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4FBFC" w14:textId="77777777" w:rsidR="003320FA" w:rsidRPr="00012967" w:rsidRDefault="003320FA" w:rsidP="00802EA5">
      <w:pPr>
        <w:jc w:val="both"/>
      </w:pPr>
    </w:p>
    <w:p w14:paraId="7053D9F2" w14:textId="77777777" w:rsidR="003320FA" w:rsidRPr="00012967" w:rsidRDefault="003320FA" w:rsidP="00802EA5">
      <w:pPr>
        <w:jc w:val="both"/>
      </w:pPr>
    </w:p>
    <w:p w14:paraId="5BDD0C3A" w14:textId="77777777" w:rsidR="003320FA" w:rsidRPr="00012967" w:rsidRDefault="003320FA" w:rsidP="00802EA5">
      <w:pPr>
        <w:jc w:val="both"/>
      </w:pPr>
    </w:p>
    <w:p w14:paraId="4A2AFBE4" w14:textId="77777777" w:rsidR="003320FA" w:rsidRPr="00012967" w:rsidRDefault="003320FA" w:rsidP="00802EA5">
      <w:pPr>
        <w:jc w:val="both"/>
      </w:pPr>
    </w:p>
    <w:p w14:paraId="6E0E261A" w14:textId="77777777" w:rsidR="003320FA" w:rsidRPr="00012967" w:rsidRDefault="003320FA" w:rsidP="00802EA5">
      <w:pPr>
        <w:jc w:val="both"/>
      </w:pPr>
    </w:p>
    <w:p w14:paraId="2FD8B034" w14:textId="77777777" w:rsidR="003320FA" w:rsidRPr="00012967" w:rsidRDefault="003320FA" w:rsidP="00802EA5">
      <w:pPr>
        <w:jc w:val="both"/>
      </w:pPr>
    </w:p>
    <w:p w14:paraId="26EC7F01" w14:textId="492689A2" w:rsidR="003320FA" w:rsidRPr="00753817" w:rsidRDefault="0097605C" w:rsidP="00802EA5">
      <w:pPr>
        <w:jc w:val="both"/>
        <w:rPr>
          <w:b/>
          <w:sz w:val="36"/>
          <w:szCs w:val="36"/>
        </w:rPr>
      </w:pPr>
      <w:r w:rsidRPr="00753817">
        <w:rPr>
          <w:b/>
          <w:sz w:val="36"/>
          <w:szCs w:val="36"/>
        </w:rPr>
        <w:t>PROCEDURË PËR SHKËMBIMIN DHE AKTIVIZIMIN E REZERVAVE PËR BALANCIM T</w:t>
      </w:r>
      <w:r w:rsidR="00B853CF" w:rsidRPr="00753817">
        <w:rPr>
          <w:b/>
          <w:sz w:val="36"/>
          <w:szCs w:val="36"/>
        </w:rPr>
        <w:t>Ë</w:t>
      </w:r>
      <w:r w:rsidRPr="00753817">
        <w:rPr>
          <w:b/>
          <w:sz w:val="36"/>
          <w:szCs w:val="36"/>
        </w:rPr>
        <w:t xml:space="preserve"> ZONAVE RREGULLUESE DHE BLLOKUT AK</w:t>
      </w:r>
      <w:r w:rsidR="00B853CF" w:rsidRPr="00753817">
        <w:rPr>
          <w:b/>
          <w:sz w:val="36"/>
          <w:szCs w:val="36"/>
        </w:rPr>
        <w:t xml:space="preserve"> </w:t>
      </w:r>
    </w:p>
    <w:p w14:paraId="59D1011C" w14:textId="77777777" w:rsidR="003320FA" w:rsidRPr="00012967" w:rsidRDefault="003320FA" w:rsidP="00802EA5">
      <w:pPr>
        <w:jc w:val="both"/>
      </w:pPr>
    </w:p>
    <w:p w14:paraId="42246E68" w14:textId="77777777" w:rsidR="0097605C" w:rsidRPr="00012967" w:rsidRDefault="0097605C" w:rsidP="00802EA5">
      <w:pPr>
        <w:jc w:val="both"/>
      </w:pPr>
    </w:p>
    <w:p w14:paraId="0AAC6074" w14:textId="77777777" w:rsidR="0097605C" w:rsidRPr="00012967" w:rsidRDefault="0097605C" w:rsidP="00802EA5">
      <w:pPr>
        <w:jc w:val="both"/>
      </w:pPr>
    </w:p>
    <w:p w14:paraId="11FCFF5C" w14:textId="77777777" w:rsidR="0097605C" w:rsidRPr="00012967" w:rsidRDefault="0097605C" w:rsidP="00802EA5">
      <w:pPr>
        <w:jc w:val="both"/>
      </w:pPr>
    </w:p>
    <w:p w14:paraId="31DD2F42" w14:textId="77777777" w:rsidR="0097605C" w:rsidRPr="00012967" w:rsidRDefault="0097605C" w:rsidP="00802EA5">
      <w:pPr>
        <w:jc w:val="both"/>
      </w:pPr>
    </w:p>
    <w:p w14:paraId="0D6AD1B8" w14:textId="77777777" w:rsidR="0097605C" w:rsidRPr="00012967" w:rsidRDefault="0097605C" w:rsidP="00802EA5">
      <w:pPr>
        <w:jc w:val="both"/>
      </w:pPr>
    </w:p>
    <w:p w14:paraId="55FC320B" w14:textId="77777777" w:rsidR="0097605C" w:rsidRPr="00012967" w:rsidRDefault="0097605C" w:rsidP="00802EA5">
      <w:pPr>
        <w:jc w:val="both"/>
      </w:pPr>
    </w:p>
    <w:p w14:paraId="4718C4A9" w14:textId="77777777" w:rsidR="0097605C" w:rsidRPr="00012967" w:rsidRDefault="0097605C" w:rsidP="00802EA5">
      <w:pPr>
        <w:jc w:val="both"/>
      </w:pPr>
    </w:p>
    <w:p w14:paraId="1C3D5A1E" w14:textId="77777777" w:rsidR="003320FA" w:rsidRPr="00012967" w:rsidRDefault="003320FA" w:rsidP="00802EA5">
      <w:pPr>
        <w:jc w:val="both"/>
      </w:pPr>
    </w:p>
    <w:p w14:paraId="78B6F8C0" w14:textId="77777777" w:rsidR="003320FA" w:rsidRPr="00012967" w:rsidRDefault="003320FA" w:rsidP="00802EA5">
      <w:pPr>
        <w:jc w:val="both"/>
      </w:pPr>
    </w:p>
    <w:p w14:paraId="1E71E55F" w14:textId="77777777" w:rsidR="003320FA" w:rsidRPr="00012967" w:rsidRDefault="003320FA" w:rsidP="00802EA5">
      <w:pPr>
        <w:jc w:val="both"/>
      </w:pPr>
    </w:p>
    <w:p w14:paraId="12793EAA" w14:textId="77777777" w:rsidR="003320FA" w:rsidRPr="00012967" w:rsidRDefault="003320FA" w:rsidP="00802EA5">
      <w:pPr>
        <w:jc w:val="both"/>
      </w:pPr>
    </w:p>
    <w:p w14:paraId="5065A85E" w14:textId="77777777" w:rsidR="003320FA" w:rsidRPr="00012967" w:rsidRDefault="003320FA" w:rsidP="00802EA5">
      <w:pPr>
        <w:jc w:val="both"/>
      </w:pPr>
    </w:p>
    <w:p w14:paraId="66F90938" w14:textId="77777777" w:rsidR="008A4442" w:rsidRPr="00012967" w:rsidRDefault="0097605C" w:rsidP="00753817">
      <w:pPr>
        <w:jc w:val="center"/>
      </w:pPr>
      <w:r w:rsidRPr="00012967">
        <w:t xml:space="preserve">Prishtinë </w:t>
      </w:r>
      <w:r w:rsidR="008A4442" w:rsidRPr="00012967">
        <w:t xml:space="preserve">– </w:t>
      </w:r>
      <w:r w:rsidRPr="00012967">
        <w:t xml:space="preserve">Tiranë  </w:t>
      </w:r>
      <w:r w:rsidR="008A4442" w:rsidRPr="00012967">
        <w:t>2020</w:t>
      </w:r>
      <w:r w:rsidR="008A4442" w:rsidRPr="00012967">
        <w:br w:type="page"/>
      </w:r>
    </w:p>
    <w:p w14:paraId="7AE398D5" w14:textId="77777777" w:rsidR="00A13571" w:rsidRPr="00012967" w:rsidRDefault="00A13571" w:rsidP="00802EA5">
      <w:pPr>
        <w:jc w:val="both"/>
      </w:pPr>
      <w:r w:rsidRPr="00012967">
        <w:lastRenderedPageBreak/>
        <w:t>PËRMBAJTJ</w:t>
      </w:r>
      <w:r w:rsidR="00036D5A" w:rsidRPr="00012967">
        <w:t>A</w:t>
      </w:r>
    </w:p>
    <w:p w14:paraId="6B603934" w14:textId="77777777" w:rsidR="005B596C" w:rsidRDefault="00B82289">
      <w:pPr>
        <w:pStyle w:val="TOC1"/>
        <w:tabs>
          <w:tab w:val="left" w:pos="110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r w:rsidRPr="00012967">
        <w:fldChar w:fldCharType="begin"/>
      </w:r>
      <w:r w:rsidRPr="00012967">
        <w:instrText xml:space="preserve"> TOC \o "1-1" \h \z \u \t "Heading 4,1" </w:instrText>
      </w:r>
      <w:r w:rsidRPr="00012967">
        <w:fldChar w:fldCharType="separate"/>
      </w:r>
      <w:hyperlink w:anchor="_Toc48735261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Hyrje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_Toc48735261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3</w:t>
        </w:r>
        <w:r w:rsidR="005B596C">
          <w:rPr>
            <w:noProof/>
            <w:webHidden/>
          </w:rPr>
          <w:fldChar w:fldCharType="end"/>
        </w:r>
      </w:hyperlink>
    </w:p>
    <w:p w14:paraId="657F6DCF" w14:textId="77777777" w:rsidR="005B596C" w:rsidRDefault="00EE4065">
      <w:pPr>
        <w:pStyle w:val="TOC1"/>
        <w:tabs>
          <w:tab w:val="left" w:pos="110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62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Qëllimi dhe fusha e Zbatimit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_Toc48735262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3</w:t>
        </w:r>
        <w:r w:rsidR="005B596C">
          <w:rPr>
            <w:noProof/>
            <w:webHidden/>
          </w:rPr>
          <w:fldChar w:fldCharType="end"/>
        </w:r>
      </w:hyperlink>
    </w:p>
    <w:p w14:paraId="64A48A05" w14:textId="77777777" w:rsidR="005B596C" w:rsidRDefault="00EE4065">
      <w:pPr>
        <w:pStyle w:val="TOC1"/>
        <w:tabs>
          <w:tab w:val="left" w:pos="110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63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shkurtesat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_Toc48735263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4</w:t>
        </w:r>
        <w:r w:rsidR="005B596C">
          <w:rPr>
            <w:noProof/>
            <w:webHidden/>
          </w:rPr>
          <w:fldChar w:fldCharType="end"/>
        </w:r>
      </w:hyperlink>
    </w:p>
    <w:p w14:paraId="174FCA45" w14:textId="77777777" w:rsidR="005B596C" w:rsidRDefault="00EE4065">
      <w:pPr>
        <w:pStyle w:val="TOC1"/>
        <w:tabs>
          <w:tab w:val="left" w:pos="110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64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Përgjegjësitë e OST dhe KOSTT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_Toc48735264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5</w:t>
        </w:r>
        <w:r w:rsidR="005B596C">
          <w:rPr>
            <w:noProof/>
            <w:webHidden/>
          </w:rPr>
          <w:fldChar w:fldCharType="end"/>
        </w:r>
      </w:hyperlink>
    </w:p>
    <w:p w14:paraId="6B0F747B" w14:textId="77777777" w:rsidR="005B596C" w:rsidRDefault="00EE4065">
      <w:pPr>
        <w:pStyle w:val="TOC1"/>
        <w:tabs>
          <w:tab w:val="left" w:pos="110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65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Sigurimi dhe aktivizimi I REZERVËS se mbajtjes se FREKUENCËS -  FCR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_Toc48735265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5</w:t>
        </w:r>
        <w:r w:rsidR="005B596C">
          <w:rPr>
            <w:noProof/>
            <w:webHidden/>
          </w:rPr>
          <w:fldChar w:fldCharType="end"/>
        </w:r>
      </w:hyperlink>
    </w:p>
    <w:p w14:paraId="4AF49476" w14:textId="77777777" w:rsidR="005B596C" w:rsidRDefault="00EE4065">
      <w:pPr>
        <w:pStyle w:val="TOC1"/>
        <w:tabs>
          <w:tab w:val="left" w:pos="110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66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Sigurimi dhe aktivizimi i rezervës automatike tË restaurimit tË sistemit -  afRR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_Toc48735266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5</w:t>
        </w:r>
        <w:r w:rsidR="005B596C">
          <w:rPr>
            <w:noProof/>
            <w:webHidden/>
          </w:rPr>
          <w:fldChar w:fldCharType="end"/>
        </w:r>
      </w:hyperlink>
    </w:p>
    <w:p w14:paraId="23F03D6C" w14:textId="77777777" w:rsidR="005B596C" w:rsidRDefault="00EE4065">
      <w:pPr>
        <w:pStyle w:val="TOC1"/>
        <w:tabs>
          <w:tab w:val="left" w:pos="110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67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Shlyerja Financiare e Aktivizimit të aFRR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_Toc48735267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7</w:t>
        </w:r>
        <w:r w:rsidR="005B596C">
          <w:rPr>
            <w:noProof/>
            <w:webHidden/>
          </w:rPr>
          <w:fldChar w:fldCharType="end"/>
        </w:r>
      </w:hyperlink>
    </w:p>
    <w:p w14:paraId="527127CF" w14:textId="77777777" w:rsidR="005B596C" w:rsidRDefault="00EE4065">
      <w:pPr>
        <w:pStyle w:val="TOC1"/>
        <w:tabs>
          <w:tab w:val="left" w:pos="110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68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Sigurimi dhe aktivizimi i REZERVA E RESTAURIMIT MANUAL  TË FREKUENCËS - mFRR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_Toc48735268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10</w:t>
        </w:r>
        <w:r w:rsidR="005B596C">
          <w:rPr>
            <w:noProof/>
            <w:webHidden/>
          </w:rPr>
          <w:fldChar w:fldCharType="end"/>
        </w:r>
      </w:hyperlink>
    </w:p>
    <w:p w14:paraId="5A11064A" w14:textId="77777777" w:rsidR="005B596C" w:rsidRDefault="00EE4065">
      <w:pPr>
        <w:pStyle w:val="TOC1"/>
        <w:tabs>
          <w:tab w:val="left" w:pos="110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69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SHLYERJA FINANCIARE E AKTIVIZIMIT TË mFRR  MODELI TSO-POSH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_Toc48735269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12</w:t>
        </w:r>
        <w:r w:rsidR="005B596C">
          <w:rPr>
            <w:noProof/>
            <w:webHidden/>
          </w:rPr>
          <w:fldChar w:fldCharType="end"/>
        </w:r>
      </w:hyperlink>
    </w:p>
    <w:p w14:paraId="5A2B39C5" w14:textId="77777777" w:rsidR="005B596C" w:rsidRDefault="00EE4065">
      <w:pPr>
        <w:pStyle w:val="TOC1"/>
        <w:tabs>
          <w:tab w:val="left" w:pos="132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0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SHLYERJA FINANCIARE E AKTIVIZIMIT TË mFRR   MODELI TSO-TSO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_Toc48735270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14</w:t>
        </w:r>
        <w:r w:rsidR="005B596C">
          <w:rPr>
            <w:noProof/>
            <w:webHidden/>
          </w:rPr>
          <w:fldChar w:fldCharType="end"/>
        </w:r>
      </w:hyperlink>
    </w:p>
    <w:p w14:paraId="47542231" w14:textId="77777777" w:rsidR="005B596C" w:rsidRDefault="00EE4065">
      <w:pPr>
        <w:pStyle w:val="TOC1"/>
        <w:tabs>
          <w:tab w:val="left" w:pos="132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1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Sigurimi dhe aktivizimi i REZERVËS SE ZËVENDËSIMIT - RR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_Toc48735271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16</w:t>
        </w:r>
        <w:r w:rsidR="005B596C">
          <w:rPr>
            <w:noProof/>
            <w:webHidden/>
          </w:rPr>
          <w:fldChar w:fldCharType="end"/>
        </w:r>
      </w:hyperlink>
    </w:p>
    <w:p w14:paraId="01B093A9" w14:textId="77777777" w:rsidR="005B596C" w:rsidRDefault="00EE4065">
      <w:pPr>
        <w:pStyle w:val="TOC1"/>
        <w:tabs>
          <w:tab w:val="left" w:pos="132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2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Shkëmbimi i informacioneve për aktivizimin eaFRR: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_Toc48735272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16</w:t>
        </w:r>
        <w:r w:rsidR="005B596C">
          <w:rPr>
            <w:noProof/>
            <w:webHidden/>
          </w:rPr>
          <w:fldChar w:fldCharType="end"/>
        </w:r>
      </w:hyperlink>
    </w:p>
    <w:p w14:paraId="6E1D7669" w14:textId="77777777" w:rsidR="005B596C" w:rsidRDefault="00EE4065">
      <w:pPr>
        <w:pStyle w:val="TOC1"/>
        <w:tabs>
          <w:tab w:val="left" w:pos="132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3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13.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Shkëmbimi i informacionit për aktivizimin e mFRR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_Toc48735273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16</w:t>
        </w:r>
        <w:r w:rsidR="005B596C">
          <w:rPr>
            <w:noProof/>
            <w:webHidden/>
          </w:rPr>
          <w:fldChar w:fldCharType="end"/>
        </w:r>
      </w:hyperlink>
    </w:p>
    <w:p w14:paraId="7B5486F0" w14:textId="77777777" w:rsidR="005B596C" w:rsidRDefault="00EE4065">
      <w:pPr>
        <w:pStyle w:val="TOC1"/>
        <w:tabs>
          <w:tab w:val="left" w:pos="132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4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14.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Mbajtja e parametrave te FRCE sipas targeteve te vendosura për bllokun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_Toc48735274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18</w:t>
        </w:r>
        <w:r w:rsidR="005B596C">
          <w:rPr>
            <w:noProof/>
            <w:webHidden/>
          </w:rPr>
          <w:fldChar w:fldCharType="end"/>
        </w:r>
      </w:hyperlink>
    </w:p>
    <w:p w14:paraId="74C9B26D" w14:textId="77777777" w:rsidR="005B596C" w:rsidRDefault="00EE4065">
      <w:pPr>
        <w:pStyle w:val="TOC1"/>
        <w:tabs>
          <w:tab w:val="left" w:pos="132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5" w:history="1">
        <w:r w:rsidR="005B596C" w:rsidRPr="00D51BDA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15.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Masat e mëtejs</w:t>
        </w:r>
        <w:r w:rsidR="005B596C" w:rsidRPr="00D51BDA">
          <w:rPr>
            <w:rStyle w:val="Hyperlink"/>
            <w:noProof/>
            <w:lang w:eastAsia="ja-JP"/>
          </w:rPr>
          <w:t>hm</w:t>
        </w:r>
        <w:r w:rsidR="005B596C" w:rsidRPr="00D51BDA">
          <w:rPr>
            <w:rStyle w:val="Hyperlink"/>
            <w:noProof/>
          </w:rPr>
          <w:t>e me qëllim të zvogëlimit të FRCE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_Toc48735275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20</w:t>
        </w:r>
        <w:r w:rsidR="005B596C">
          <w:rPr>
            <w:noProof/>
            <w:webHidden/>
          </w:rPr>
          <w:fldChar w:fldCharType="end"/>
        </w:r>
      </w:hyperlink>
    </w:p>
    <w:p w14:paraId="78CEE892" w14:textId="77777777" w:rsidR="005B596C" w:rsidRDefault="00EE4065">
      <w:pPr>
        <w:pStyle w:val="TOC1"/>
        <w:tabs>
          <w:tab w:val="left" w:pos="176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6" w:history="1">
        <w:r w:rsidR="005B596C" w:rsidRPr="00D51BDA">
          <w:rPr>
            <w:rStyle w:val="Hyperlink"/>
            <w:noProof/>
          </w:rPr>
          <w:t>Shtojca 1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Sigurimi dhe aktivizimi i rezervave PËR balancim të sistemit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_Toc48735276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21</w:t>
        </w:r>
        <w:r w:rsidR="005B596C">
          <w:rPr>
            <w:noProof/>
            <w:webHidden/>
          </w:rPr>
          <w:fldChar w:fldCharType="end"/>
        </w:r>
      </w:hyperlink>
    </w:p>
    <w:p w14:paraId="34BD1550" w14:textId="77777777" w:rsidR="005B596C" w:rsidRDefault="00EE4065">
      <w:pPr>
        <w:pStyle w:val="TOC1"/>
        <w:tabs>
          <w:tab w:val="left" w:pos="176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7" w:history="1">
        <w:r w:rsidR="005B596C" w:rsidRPr="00D51BDA">
          <w:rPr>
            <w:rStyle w:val="Hyperlink"/>
            <w:noProof/>
          </w:rPr>
          <w:t>Shtojca 2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Shkëmbimi i informacioneve për aktivizimin e rezervës manuale të operimit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_Toc48735277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42</w:t>
        </w:r>
        <w:r w:rsidR="005B596C">
          <w:rPr>
            <w:noProof/>
            <w:webHidden/>
          </w:rPr>
          <w:fldChar w:fldCharType="end"/>
        </w:r>
      </w:hyperlink>
    </w:p>
    <w:p w14:paraId="54E763AC" w14:textId="77777777" w:rsidR="005B596C" w:rsidRDefault="00EE4065">
      <w:pPr>
        <w:pStyle w:val="TOC1"/>
        <w:tabs>
          <w:tab w:val="left" w:pos="176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8" w:history="1">
        <w:r w:rsidR="005B596C" w:rsidRPr="00D51BDA">
          <w:rPr>
            <w:rStyle w:val="Hyperlink"/>
            <w:noProof/>
          </w:rPr>
          <w:t>Shtojca 3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</w:rPr>
          <w:t>Mbajtia e parametrave te FRCE sipas targeteve të vendosura për bllokuN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_Toc48735278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44</w:t>
        </w:r>
        <w:r w:rsidR="005B596C">
          <w:rPr>
            <w:noProof/>
            <w:webHidden/>
          </w:rPr>
          <w:fldChar w:fldCharType="end"/>
        </w:r>
      </w:hyperlink>
    </w:p>
    <w:p w14:paraId="4BE78D82" w14:textId="77777777" w:rsidR="005B596C" w:rsidRDefault="00EE4065">
      <w:pPr>
        <w:pStyle w:val="TOC1"/>
        <w:tabs>
          <w:tab w:val="left" w:pos="1760"/>
        </w:tabs>
        <w:rPr>
          <w:rFonts w:eastAsiaTheme="minorEastAsia" w:cstheme="minorBidi"/>
          <w:noProof/>
          <w:sz w:val="22"/>
          <w:szCs w:val="22"/>
          <w:lang w:val="en-GB" w:eastAsia="en-GB"/>
        </w:rPr>
      </w:pPr>
      <w:hyperlink w:anchor="_Toc48735279" w:history="1">
        <w:r w:rsidR="005B596C" w:rsidRPr="00D51BDA">
          <w:rPr>
            <w:rStyle w:val="Hyperlink"/>
            <w:noProof/>
            <w:lang w:eastAsia="ja-JP"/>
          </w:rPr>
          <w:t>Shtojca 4</w:t>
        </w:r>
        <w:r w:rsidR="005B596C">
          <w:rPr>
            <w:rFonts w:eastAsiaTheme="minorEastAsia" w:cstheme="minorBidi"/>
            <w:noProof/>
            <w:sz w:val="22"/>
            <w:szCs w:val="22"/>
            <w:lang w:val="en-GB" w:eastAsia="en-GB"/>
          </w:rPr>
          <w:tab/>
        </w:r>
        <w:r w:rsidR="005B596C" w:rsidRPr="00D51BDA">
          <w:rPr>
            <w:rStyle w:val="Hyperlink"/>
            <w:noProof/>
            <w:lang w:eastAsia="ja-JP"/>
          </w:rPr>
          <w:t>Skenarët në rast të harxhimit të rezervës.</w:t>
        </w:r>
        <w:r w:rsidR="005B596C">
          <w:rPr>
            <w:noProof/>
            <w:webHidden/>
          </w:rPr>
          <w:tab/>
        </w:r>
        <w:r w:rsidR="005B596C">
          <w:rPr>
            <w:noProof/>
            <w:webHidden/>
          </w:rPr>
          <w:fldChar w:fldCharType="begin"/>
        </w:r>
        <w:r w:rsidR="005B596C">
          <w:rPr>
            <w:noProof/>
            <w:webHidden/>
          </w:rPr>
          <w:instrText xml:space="preserve"> PAGEREF _Toc48735279 \h </w:instrText>
        </w:r>
        <w:r w:rsidR="005B596C">
          <w:rPr>
            <w:noProof/>
            <w:webHidden/>
          </w:rPr>
        </w:r>
        <w:r w:rsidR="005B596C">
          <w:rPr>
            <w:noProof/>
            <w:webHidden/>
          </w:rPr>
          <w:fldChar w:fldCharType="separate"/>
        </w:r>
        <w:r w:rsidR="00E712DB">
          <w:rPr>
            <w:noProof/>
            <w:webHidden/>
          </w:rPr>
          <w:t>46</w:t>
        </w:r>
        <w:r w:rsidR="005B596C">
          <w:rPr>
            <w:noProof/>
            <w:webHidden/>
          </w:rPr>
          <w:fldChar w:fldCharType="end"/>
        </w:r>
      </w:hyperlink>
    </w:p>
    <w:p w14:paraId="6142CD5A" w14:textId="77777777" w:rsidR="008A4442" w:rsidRPr="00012967" w:rsidRDefault="00B82289" w:rsidP="00802EA5">
      <w:pPr>
        <w:jc w:val="both"/>
      </w:pPr>
      <w:r w:rsidRPr="00012967">
        <w:fldChar w:fldCharType="end"/>
      </w:r>
      <w:r w:rsidR="008A4442" w:rsidRPr="00012967">
        <w:br w:type="page"/>
      </w:r>
    </w:p>
    <w:p w14:paraId="5ACCEC61" w14:textId="77777777" w:rsidR="00FC43B9" w:rsidRPr="00012967" w:rsidRDefault="00832820" w:rsidP="00802EA5">
      <w:pPr>
        <w:pStyle w:val="Heading1"/>
        <w:jc w:val="both"/>
      </w:pPr>
      <w:bookmarkStart w:id="0" w:name="_Toc46224009"/>
      <w:bookmarkStart w:id="1" w:name="_Toc48735261"/>
      <w:r w:rsidRPr="00012967">
        <w:lastRenderedPageBreak/>
        <w:t>Hyrje</w:t>
      </w:r>
      <w:bookmarkEnd w:id="0"/>
      <w:bookmarkEnd w:id="1"/>
    </w:p>
    <w:p w14:paraId="02953AA8" w14:textId="2777CEDD" w:rsidR="00832820" w:rsidRPr="00012967" w:rsidRDefault="00FC43B9" w:rsidP="00802EA5">
      <w:pPr>
        <w:pStyle w:val="Heading2"/>
        <w:jc w:val="both"/>
      </w:pPr>
      <w:r w:rsidRPr="00012967">
        <w:t xml:space="preserve">Operatori i </w:t>
      </w:r>
      <w:r w:rsidR="00597260">
        <w:t>S</w:t>
      </w:r>
      <w:r w:rsidR="00597260" w:rsidRPr="00012967">
        <w:t xml:space="preserve">istemit </w:t>
      </w:r>
      <w:r w:rsidRPr="00012967">
        <w:t xml:space="preserve">të </w:t>
      </w:r>
      <w:r w:rsidR="00597260">
        <w:t>T</w:t>
      </w:r>
      <w:r w:rsidR="00597260" w:rsidRPr="00012967">
        <w:t>ransm</w:t>
      </w:r>
      <w:r w:rsidR="00597260">
        <w:t>etimit</w:t>
      </w:r>
      <w:r w:rsidR="00597260" w:rsidRPr="00012967">
        <w:t xml:space="preserve"> </w:t>
      </w:r>
      <w:r w:rsidRPr="00012967">
        <w:t xml:space="preserve">të Shqipërisë OST dhe Operatori i </w:t>
      </w:r>
      <w:r w:rsidR="00597260">
        <w:t>S</w:t>
      </w:r>
      <w:r w:rsidR="00597260" w:rsidRPr="00012967">
        <w:t xml:space="preserve">istemit </w:t>
      </w:r>
      <w:r w:rsidRPr="00012967">
        <w:t xml:space="preserve">të </w:t>
      </w:r>
      <w:r w:rsidR="00597260">
        <w:t>T</w:t>
      </w:r>
      <w:r w:rsidR="00597260" w:rsidRPr="00012967">
        <w:t>ransm</w:t>
      </w:r>
      <w:r w:rsidR="00597260">
        <w:t>etimit</w:t>
      </w:r>
      <w:r w:rsidR="00597260" w:rsidRPr="00012967">
        <w:t xml:space="preserve"> </w:t>
      </w:r>
      <w:r w:rsidRPr="00012967">
        <w:t xml:space="preserve">të Kosovës </w:t>
      </w:r>
      <w:r w:rsidR="001B0441">
        <w:t>K</w:t>
      </w:r>
      <w:r w:rsidRPr="00012967">
        <w:t>OST</w:t>
      </w:r>
      <w:r w:rsidR="001B0441">
        <w:t>T</w:t>
      </w:r>
      <w:r w:rsidRPr="00012967">
        <w:t>, duke marrë parasysh</w:t>
      </w:r>
      <w:r w:rsidR="00FC7952" w:rsidRPr="00012967">
        <w:t xml:space="preserve"> nevojën për implementimin e</w:t>
      </w:r>
      <w:r w:rsidRPr="00012967">
        <w:t>:</w:t>
      </w:r>
    </w:p>
    <w:p w14:paraId="31F7E459" w14:textId="0A5645F8" w:rsidR="00FC43B9" w:rsidRPr="00012967" w:rsidRDefault="00597260" w:rsidP="00802EA5">
      <w:pPr>
        <w:pStyle w:val="ListParagraph"/>
        <w:numPr>
          <w:ilvl w:val="0"/>
          <w:numId w:val="10"/>
        </w:numPr>
        <w:ind w:left="1644"/>
        <w:jc w:val="both"/>
      </w:pPr>
      <w:r w:rsidRPr="00012967">
        <w:t>Marrëveshje</w:t>
      </w:r>
      <w:r>
        <w:t>s</w:t>
      </w:r>
      <w:r w:rsidRPr="00012967">
        <w:t xml:space="preserve"> </w:t>
      </w:r>
      <w:r>
        <w:t>s</w:t>
      </w:r>
      <w:r w:rsidRPr="00012967">
        <w:t xml:space="preserve">ë </w:t>
      </w:r>
      <w:r w:rsidR="00FC43B9" w:rsidRPr="00012967">
        <w:t>Bllokut AK</w:t>
      </w:r>
    </w:p>
    <w:p w14:paraId="0DFFEF59" w14:textId="3A47A92F" w:rsidR="00FC43B9" w:rsidRPr="00012967" w:rsidRDefault="00FC43B9" w:rsidP="00802EA5">
      <w:pPr>
        <w:pStyle w:val="ListParagraph"/>
        <w:numPr>
          <w:ilvl w:val="0"/>
          <w:numId w:val="10"/>
        </w:numPr>
        <w:ind w:left="1644"/>
        <w:jc w:val="both"/>
      </w:pPr>
      <w:r w:rsidRPr="00012967">
        <w:t xml:space="preserve">Marrëveshja KOSTT-OST- Ofrimi </w:t>
      </w:r>
      <w:r w:rsidR="00EE6BC9">
        <w:t>i</w:t>
      </w:r>
      <w:r w:rsidR="00EE6BC9" w:rsidRPr="00012967">
        <w:t xml:space="preserve"> </w:t>
      </w:r>
      <w:r w:rsidRPr="00012967">
        <w:t>Shërbimeve Të Rregullimit Sekondar</w:t>
      </w:r>
    </w:p>
    <w:p w14:paraId="2E8DD89D" w14:textId="2AC6F312" w:rsidR="00FC7952" w:rsidRPr="00012967" w:rsidRDefault="00597260" w:rsidP="00802EA5">
      <w:pPr>
        <w:ind w:left="1152"/>
        <w:jc w:val="both"/>
      </w:pPr>
      <w:r w:rsidRPr="00012967">
        <w:t>Nevojë</w:t>
      </w:r>
      <w:r>
        <w:t>s</w:t>
      </w:r>
      <w:r w:rsidRPr="00012967">
        <w:t xml:space="preserve"> </w:t>
      </w:r>
      <w:r w:rsidR="00FC7952" w:rsidRPr="00012967">
        <w:t>për përmbushjen e obligimeve që dalin nga:</w:t>
      </w:r>
    </w:p>
    <w:p w14:paraId="12BBCA1E" w14:textId="77777777" w:rsidR="00FC43B9" w:rsidRPr="00012967" w:rsidRDefault="00FC43B9" w:rsidP="00802EA5">
      <w:pPr>
        <w:pStyle w:val="ListParagraph"/>
        <w:numPr>
          <w:ilvl w:val="0"/>
          <w:numId w:val="11"/>
        </w:numPr>
        <w:ind w:left="1644"/>
        <w:jc w:val="both"/>
      </w:pPr>
      <w:r w:rsidRPr="00012967">
        <w:t>Udhë</w:t>
      </w:r>
      <w:r w:rsidR="00FC7952" w:rsidRPr="00012967">
        <w:t>z</w:t>
      </w:r>
      <w:r w:rsidRPr="00012967">
        <w:t>uesi i Operimit të Sistemit (SO GL) Neni 128</w:t>
      </w:r>
    </w:p>
    <w:p w14:paraId="49459486" w14:textId="2D67B7F2" w:rsidR="00FC43B9" w:rsidRPr="00012967" w:rsidRDefault="00FC43B9" w:rsidP="00802EA5">
      <w:pPr>
        <w:pStyle w:val="ListParagraph"/>
        <w:numPr>
          <w:ilvl w:val="0"/>
          <w:numId w:val="11"/>
        </w:numPr>
        <w:ind w:left="1644"/>
        <w:jc w:val="both"/>
      </w:pPr>
      <w:r w:rsidRPr="00012967">
        <w:t xml:space="preserve">Rregullorja për </w:t>
      </w:r>
      <w:proofErr w:type="spellStart"/>
      <w:r w:rsidRPr="00012967">
        <w:t>Alokimi</w:t>
      </w:r>
      <w:r w:rsidR="00597260">
        <w:t>n</w:t>
      </w:r>
      <w:proofErr w:type="spellEnd"/>
      <w:r w:rsidRPr="00012967">
        <w:t xml:space="preserve"> </w:t>
      </w:r>
      <w:r w:rsidR="00597260">
        <w:t>e</w:t>
      </w:r>
      <w:r w:rsidR="00597260" w:rsidRPr="00012967">
        <w:t xml:space="preserve"> </w:t>
      </w:r>
      <w:r w:rsidRPr="00012967">
        <w:t>Kapaciteteve dhe Menaxhimi i Kongjestionit neni 2</w:t>
      </w:r>
    </w:p>
    <w:p w14:paraId="0D5FB84B" w14:textId="77777777" w:rsidR="00FC43B9" w:rsidRPr="00012967" w:rsidRDefault="00FC7952" w:rsidP="00802EA5">
      <w:pPr>
        <w:pStyle w:val="ListParagraph"/>
        <w:numPr>
          <w:ilvl w:val="0"/>
          <w:numId w:val="11"/>
        </w:numPr>
        <w:ind w:left="1644"/>
        <w:jc w:val="both"/>
      </w:pPr>
      <w:r w:rsidRPr="00012967">
        <w:t>Kodin e Rrjetit për Restaurimin e  Emergjencave</w:t>
      </w:r>
    </w:p>
    <w:p w14:paraId="2C2DC008" w14:textId="2923B5E9" w:rsidR="00FC7952" w:rsidRPr="00012967" w:rsidRDefault="00EE6BC9" w:rsidP="00802EA5">
      <w:pPr>
        <w:pStyle w:val="ListParagraph"/>
        <w:numPr>
          <w:ilvl w:val="0"/>
          <w:numId w:val="11"/>
        </w:numPr>
        <w:ind w:left="1644"/>
        <w:jc w:val="both"/>
      </w:pPr>
      <w:r>
        <w:t>Udhëzuesi</w:t>
      </w:r>
      <w:r w:rsidR="00FC7952" w:rsidRPr="00012967">
        <w:t xml:space="preserve"> për Balancimin e Energjisë Elektrike</w:t>
      </w:r>
    </w:p>
    <w:p w14:paraId="722CC1E1" w14:textId="07534BCD" w:rsidR="00FC43B9" w:rsidRPr="00012967" w:rsidRDefault="00597260" w:rsidP="00802EA5">
      <w:pPr>
        <w:ind w:left="1152"/>
        <w:jc w:val="both"/>
      </w:pPr>
      <w:r>
        <w:t>z</w:t>
      </w:r>
      <w:r w:rsidRPr="00012967">
        <w:t xml:space="preserve">hvillojnë </w:t>
      </w:r>
      <w:r w:rsidR="00FC7952" w:rsidRPr="00012967">
        <w:t>këtë procedurë për shkëmbimin dhe aktivizimin e rezervave</w:t>
      </w:r>
      <w:r w:rsidR="00730759" w:rsidRPr="00012967">
        <w:t>.</w:t>
      </w:r>
    </w:p>
    <w:p w14:paraId="3A16BFD0" w14:textId="43FA1D39" w:rsidR="00B20517" w:rsidRPr="00012967" w:rsidRDefault="00B20517" w:rsidP="00802EA5">
      <w:pPr>
        <w:pStyle w:val="Heading2"/>
        <w:jc w:val="both"/>
      </w:pPr>
      <w:r w:rsidRPr="00012967">
        <w:t xml:space="preserve">Kjo procedurë është </w:t>
      </w:r>
      <w:r w:rsidR="00BC218C" w:rsidRPr="00012967">
        <w:t xml:space="preserve">subjekt i miratimit </w:t>
      </w:r>
      <w:r w:rsidR="00EE6BC9">
        <w:t>nga</w:t>
      </w:r>
      <w:r w:rsidR="00EE6BC9" w:rsidRPr="00012967">
        <w:t xml:space="preserve"> </w:t>
      </w:r>
      <w:r w:rsidR="00BC218C" w:rsidRPr="00012967">
        <w:t xml:space="preserve">ERE </w:t>
      </w:r>
      <w:r w:rsidR="00A05815">
        <w:t>d</w:t>
      </w:r>
      <w:r w:rsidR="00BC218C" w:rsidRPr="00012967">
        <w:t xml:space="preserve">he </w:t>
      </w:r>
      <w:proofErr w:type="spellStart"/>
      <w:r w:rsidR="00BC218C" w:rsidRPr="00012967">
        <w:t>Z</w:t>
      </w:r>
      <w:r w:rsidR="00EE6BC9">
        <w:t>R</w:t>
      </w:r>
      <w:r w:rsidR="00BC218C" w:rsidRPr="00012967">
        <w:t>rE</w:t>
      </w:r>
      <w:proofErr w:type="spellEnd"/>
      <w:r w:rsidR="00945B54">
        <w:t xml:space="preserve"> .</w:t>
      </w:r>
    </w:p>
    <w:p w14:paraId="15C957C5" w14:textId="77777777" w:rsidR="00A13571" w:rsidRPr="00012967" w:rsidRDefault="00A13571" w:rsidP="00802EA5">
      <w:pPr>
        <w:pStyle w:val="Heading1"/>
        <w:jc w:val="both"/>
      </w:pPr>
      <w:bookmarkStart w:id="2" w:name="_Toc46224010"/>
      <w:bookmarkStart w:id="3" w:name="_Toc48735262"/>
      <w:r w:rsidRPr="00012967">
        <w:t>Qëllimi</w:t>
      </w:r>
      <w:r w:rsidR="00707422" w:rsidRPr="00012967">
        <w:t xml:space="preserve"> dhe fusha e </w:t>
      </w:r>
      <w:r w:rsidR="00FC7952" w:rsidRPr="00012967">
        <w:t>Z</w:t>
      </w:r>
      <w:r w:rsidR="00707422" w:rsidRPr="00012967">
        <w:t>batimit</w:t>
      </w:r>
      <w:bookmarkEnd w:id="2"/>
      <w:bookmarkEnd w:id="3"/>
    </w:p>
    <w:p w14:paraId="6838E5CC" w14:textId="6D3FF2F0" w:rsidR="00072B0C" w:rsidRPr="00012967" w:rsidRDefault="002F0FF5" w:rsidP="00802EA5">
      <w:pPr>
        <w:pStyle w:val="Heading2"/>
        <w:jc w:val="both"/>
      </w:pPr>
      <w:r w:rsidRPr="00012967">
        <w:t xml:space="preserve">Kjo </w:t>
      </w:r>
      <w:r w:rsidR="00707422" w:rsidRPr="00012967">
        <w:t>procedur</w:t>
      </w:r>
      <w:r w:rsidR="00F23876">
        <w:t>ë</w:t>
      </w:r>
      <w:r w:rsidR="00707422" w:rsidRPr="00012967">
        <w:t xml:space="preserve"> definon përgjegjësitë </w:t>
      </w:r>
      <w:r w:rsidR="00597260">
        <w:t xml:space="preserve">e </w:t>
      </w:r>
      <w:r w:rsidR="00FE6330" w:rsidRPr="00012967">
        <w:t>KOSTT</w:t>
      </w:r>
      <w:r w:rsidR="00707422" w:rsidRPr="00012967">
        <w:t xml:space="preserve"> dhe </w:t>
      </w:r>
      <w:r w:rsidR="00FE6330" w:rsidRPr="00012967">
        <w:t xml:space="preserve">OST </w:t>
      </w:r>
      <w:r w:rsidR="00707422" w:rsidRPr="00012967">
        <w:t xml:space="preserve">dhe hapat e nevojshëm që duhet të ndërmerren për aktivizimin e rezervave </w:t>
      </w:r>
      <w:r w:rsidR="00FE6330" w:rsidRPr="00012967">
        <w:t>FCR</w:t>
      </w:r>
      <w:r w:rsidR="00707422" w:rsidRPr="00012967">
        <w:t xml:space="preserve"> – </w:t>
      </w:r>
      <w:r w:rsidR="00FE6330" w:rsidRPr="00012967">
        <w:t>Rezerva e Mbajtjes së Frekuencës</w:t>
      </w:r>
      <w:r w:rsidR="00707422" w:rsidRPr="00012967">
        <w:t xml:space="preserve">, </w:t>
      </w:r>
      <w:proofErr w:type="spellStart"/>
      <w:r w:rsidR="00707422" w:rsidRPr="00012967">
        <w:t>a</w:t>
      </w:r>
      <w:r w:rsidR="00FE6330" w:rsidRPr="00012967">
        <w:t>FRR</w:t>
      </w:r>
      <w:proofErr w:type="spellEnd"/>
      <w:r w:rsidR="00707422" w:rsidRPr="00012967">
        <w:t xml:space="preserve"> – </w:t>
      </w:r>
      <w:r w:rsidR="00FE6330" w:rsidRPr="00012967">
        <w:t xml:space="preserve">Rezerva e Restaurimit Automatik  të Frekuencës </w:t>
      </w:r>
      <w:r w:rsidR="00707422" w:rsidRPr="00012967">
        <w:t xml:space="preserve">dhe </w:t>
      </w:r>
      <w:proofErr w:type="spellStart"/>
      <w:r w:rsidR="00707422" w:rsidRPr="00012967">
        <w:t>m</w:t>
      </w:r>
      <w:r w:rsidR="00FE6330" w:rsidRPr="00012967">
        <w:t>FRR</w:t>
      </w:r>
      <w:proofErr w:type="spellEnd"/>
      <w:r w:rsidR="00707422" w:rsidRPr="00012967">
        <w:t xml:space="preserve"> – </w:t>
      </w:r>
      <w:r w:rsidR="00FE6330" w:rsidRPr="00012967">
        <w:t>Rezerva e Restaurimit manual të Frekuencës</w:t>
      </w:r>
      <w:r w:rsidR="00707422" w:rsidRPr="00012967">
        <w:t xml:space="preserve"> dhe </w:t>
      </w:r>
      <w:r w:rsidR="00FE6330" w:rsidRPr="00012967">
        <w:t>RR</w:t>
      </w:r>
      <w:r w:rsidR="00707422" w:rsidRPr="00012967">
        <w:t xml:space="preserve"> – </w:t>
      </w:r>
      <w:r w:rsidR="00FE6330" w:rsidRPr="00012967">
        <w:t xml:space="preserve">Rezerva </w:t>
      </w:r>
      <w:r w:rsidR="00802EA5">
        <w:t>Zëvendësuese</w:t>
      </w:r>
      <w:r w:rsidR="00B16818">
        <w:t>.</w:t>
      </w:r>
    </w:p>
    <w:p w14:paraId="69D4BD04" w14:textId="2266DDE1" w:rsidR="0081319B" w:rsidRPr="00012967" w:rsidRDefault="00D8272E" w:rsidP="00802EA5">
      <w:pPr>
        <w:pStyle w:val="Heading2"/>
        <w:jc w:val="both"/>
        <w:rPr>
          <w:lang w:eastAsia="en-GB"/>
        </w:rPr>
      </w:pPr>
      <w:r w:rsidRPr="00012967">
        <w:rPr>
          <w:lang w:eastAsia="en-GB"/>
        </w:rPr>
        <w:t>Kjo</w:t>
      </w:r>
      <w:r w:rsidR="001211F9" w:rsidRPr="00012967">
        <w:rPr>
          <w:lang w:eastAsia="en-GB"/>
        </w:rPr>
        <w:t xml:space="preserve"> procedur</w:t>
      </w:r>
      <w:r w:rsidR="00597260" w:rsidRPr="00012967">
        <w:t>ë</w:t>
      </w:r>
      <w:r w:rsidRPr="00012967">
        <w:rPr>
          <w:lang w:eastAsia="en-GB"/>
        </w:rPr>
        <w:t xml:space="preserve"> </w:t>
      </w:r>
      <w:r w:rsidR="0081319B" w:rsidRPr="00012967">
        <w:rPr>
          <w:lang w:eastAsia="en-GB"/>
        </w:rPr>
        <w:t>përcakton</w:t>
      </w:r>
      <w:r w:rsidRPr="00012967">
        <w:rPr>
          <w:lang w:eastAsia="en-GB"/>
        </w:rPr>
        <w:t xml:space="preserve"> </w:t>
      </w:r>
      <w:r w:rsidR="001211F9" w:rsidRPr="00012967">
        <w:rPr>
          <w:lang w:eastAsia="en-GB"/>
        </w:rPr>
        <w:t>parimet</w:t>
      </w:r>
      <w:r w:rsidRPr="00012967">
        <w:rPr>
          <w:lang w:eastAsia="en-GB"/>
        </w:rPr>
        <w:t xml:space="preserve"> për balancimin zonave rregulluese KOSTT dhe OST dhe bllokut AK, duke përfshirë krijimin e parimeve të </w:t>
      </w:r>
      <w:r w:rsidR="0081319B" w:rsidRPr="00012967">
        <w:rPr>
          <w:lang w:eastAsia="en-GB"/>
        </w:rPr>
        <w:t>përbashkëta për prokurimin dhe aktivizimin</w:t>
      </w:r>
      <w:r w:rsidRPr="00012967">
        <w:rPr>
          <w:lang w:eastAsia="en-GB"/>
        </w:rPr>
        <w:t xml:space="preserve"> e rezervave të </w:t>
      </w:r>
      <w:r w:rsidR="0081319B" w:rsidRPr="00012967">
        <w:rPr>
          <w:lang w:eastAsia="en-GB"/>
        </w:rPr>
        <w:t>rregullimit</w:t>
      </w:r>
      <w:r w:rsidRPr="00012967">
        <w:rPr>
          <w:lang w:eastAsia="en-GB"/>
        </w:rPr>
        <w:t xml:space="preserve"> të frekuencës, rezervat e restaurimit të frekuencës dhe rezervat e zëvendësimit.</w:t>
      </w:r>
    </w:p>
    <w:p w14:paraId="2164309A" w14:textId="37C01CA2" w:rsidR="0081319B" w:rsidRPr="00012967" w:rsidRDefault="00597260" w:rsidP="00802EA5">
      <w:pPr>
        <w:pStyle w:val="Heading2"/>
        <w:jc w:val="both"/>
        <w:rPr>
          <w:lang w:eastAsia="en-GB"/>
        </w:rPr>
      </w:pPr>
      <w:r>
        <w:rPr>
          <w:lang w:eastAsia="en-GB"/>
        </w:rPr>
        <w:t>P</w:t>
      </w:r>
      <w:r w:rsidRPr="00012967">
        <w:rPr>
          <w:lang w:eastAsia="en-GB"/>
        </w:rPr>
        <w:t xml:space="preserve">rocedura </w:t>
      </w:r>
      <w:r w:rsidR="0081319B" w:rsidRPr="00012967">
        <w:rPr>
          <w:lang w:eastAsia="en-GB"/>
        </w:rPr>
        <w:t>do t</w:t>
      </w:r>
      <w:r w:rsidRPr="00012967">
        <w:t>ë</w:t>
      </w:r>
      <w:r w:rsidR="0081319B" w:rsidRPr="00012967">
        <w:rPr>
          <w:lang w:eastAsia="en-GB"/>
        </w:rPr>
        <w:t xml:space="preserve"> përdoret nga  zona </w:t>
      </w:r>
      <w:r w:rsidR="00424AB7">
        <w:rPr>
          <w:lang w:eastAsia="en-GB"/>
        </w:rPr>
        <w:t>LFC</w:t>
      </w:r>
      <w:r w:rsidR="0081319B" w:rsidRPr="00012967">
        <w:rPr>
          <w:lang w:eastAsia="en-GB"/>
        </w:rPr>
        <w:t xml:space="preserve"> OST dhe KOSTT </w:t>
      </w:r>
      <w:r w:rsidR="00166984" w:rsidRPr="00012967">
        <w:rPr>
          <w:lang w:eastAsia="en-GB"/>
        </w:rPr>
        <w:t>për</w:t>
      </w:r>
      <w:r w:rsidR="0081319B" w:rsidRPr="00012967">
        <w:rPr>
          <w:lang w:eastAsia="en-GB"/>
        </w:rPr>
        <w:t xml:space="preserve"> balancimin e zona</w:t>
      </w:r>
      <w:r w:rsidR="00166984" w:rsidRPr="00012967">
        <w:rPr>
          <w:lang w:eastAsia="en-GB"/>
        </w:rPr>
        <w:t>ve</w:t>
      </w:r>
      <w:r w:rsidR="0081319B" w:rsidRPr="00012967">
        <w:rPr>
          <w:lang w:eastAsia="en-GB"/>
        </w:rPr>
        <w:t xml:space="preserve"> përkatëse rregulluese dhe bllokut </w:t>
      </w:r>
      <w:r w:rsidR="00424AB7">
        <w:rPr>
          <w:lang w:eastAsia="en-GB"/>
        </w:rPr>
        <w:t xml:space="preserve">LFC </w:t>
      </w:r>
      <w:r w:rsidR="0081319B" w:rsidRPr="00012967">
        <w:rPr>
          <w:lang w:eastAsia="en-GB"/>
        </w:rPr>
        <w:t>AK.</w:t>
      </w:r>
    </w:p>
    <w:p w14:paraId="1BA937E0" w14:textId="77777777" w:rsidR="00D8272E" w:rsidRPr="00012967" w:rsidRDefault="00D8272E" w:rsidP="00802EA5">
      <w:pPr>
        <w:jc w:val="both"/>
      </w:pPr>
    </w:p>
    <w:p w14:paraId="45D13B21" w14:textId="77777777" w:rsidR="00A05815" w:rsidRDefault="00A05815" w:rsidP="00802EA5">
      <w:pPr>
        <w:keepNext w:val="0"/>
        <w:keepLines w:val="0"/>
        <w:spacing w:after="0"/>
        <w:ind w:left="0"/>
        <w:jc w:val="both"/>
      </w:pPr>
      <w:r>
        <w:br w:type="page"/>
      </w:r>
    </w:p>
    <w:p w14:paraId="06D64805" w14:textId="77777777" w:rsidR="00A13571" w:rsidRPr="00012967" w:rsidRDefault="00A13571" w:rsidP="00802EA5">
      <w:pPr>
        <w:pStyle w:val="Heading1"/>
        <w:jc w:val="both"/>
      </w:pPr>
      <w:bookmarkStart w:id="4" w:name="_Toc114802799"/>
      <w:bookmarkStart w:id="5" w:name="_Toc114803522"/>
      <w:bookmarkStart w:id="6" w:name="_Toc46224011"/>
      <w:bookmarkStart w:id="7" w:name="_Toc48735263"/>
      <w:r w:rsidRPr="00012967">
        <w:lastRenderedPageBreak/>
        <w:t>shkurtesat</w:t>
      </w:r>
      <w:bookmarkEnd w:id="4"/>
      <w:bookmarkEnd w:id="5"/>
      <w:bookmarkEnd w:id="6"/>
      <w:bookmarkEnd w:id="7"/>
    </w:p>
    <w:tbl>
      <w:tblPr>
        <w:tblW w:w="0" w:type="auto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4"/>
        <w:gridCol w:w="6471"/>
      </w:tblGrid>
      <w:tr w:rsidR="00A13571" w:rsidRPr="00012967" w14:paraId="0785256E" w14:textId="77777777" w:rsidTr="00C41FEE">
        <w:trPr>
          <w:cantSplit/>
          <w:tblHeader/>
        </w:trPr>
        <w:tc>
          <w:tcPr>
            <w:tcW w:w="2284" w:type="dxa"/>
            <w:shd w:val="clear" w:color="auto" w:fill="FF6600"/>
          </w:tcPr>
          <w:p w14:paraId="659591ED" w14:textId="77777777" w:rsidR="00A13571" w:rsidRPr="00012967" w:rsidRDefault="00A13571" w:rsidP="00802EA5">
            <w:pPr>
              <w:jc w:val="both"/>
            </w:pPr>
            <w:r w:rsidRPr="00012967">
              <w:t>Shkurtesa</w:t>
            </w:r>
          </w:p>
        </w:tc>
        <w:tc>
          <w:tcPr>
            <w:tcW w:w="6471" w:type="dxa"/>
            <w:shd w:val="clear" w:color="auto" w:fill="FF6600"/>
          </w:tcPr>
          <w:p w14:paraId="360C0E16" w14:textId="77777777" w:rsidR="00A13571" w:rsidRPr="00012967" w:rsidRDefault="00A13571" w:rsidP="00802EA5">
            <w:pPr>
              <w:jc w:val="both"/>
            </w:pPr>
            <w:r w:rsidRPr="00012967">
              <w:t>Përshkrimi</w:t>
            </w:r>
          </w:p>
        </w:tc>
      </w:tr>
      <w:tr w:rsidR="00A13571" w:rsidRPr="00012967" w14:paraId="04F32223" w14:textId="77777777" w:rsidTr="00C41FEE">
        <w:trPr>
          <w:trHeight w:val="613"/>
        </w:trPr>
        <w:tc>
          <w:tcPr>
            <w:tcW w:w="2284" w:type="dxa"/>
          </w:tcPr>
          <w:p w14:paraId="19F9B2B9" w14:textId="77777777" w:rsidR="00A13571" w:rsidRPr="00012967" w:rsidRDefault="00A13571" w:rsidP="00802EA5">
            <w:pPr>
              <w:jc w:val="both"/>
            </w:pPr>
            <w:r w:rsidRPr="00012967">
              <w:t>ENTSO-E</w:t>
            </w:r>
          </w:p>
        </w:tc>
        <w:tc>
          <w:tcPr>
            <w:tcW w:w="6471" w:type="dxa"/>
          </w:tcPr>
          <w:p w14:paraId="1B4A1ACE" w14:textId="4957DC38" w:rsidR="00A13571" w:rsidRPr="00012967" w:rsidRDefault="00A13571" w:rsidP="00EE6BC9">
            <w:pPr>
              <w:jc w:val="both"/>
            </w:pPr>
            <w:r w:rsidRPr="00012967">
              <w:t>Rrjeti E</w:t>
            </w:r>
            <w:r w:rsidR="00EE6BC9">
              <w:t>v</w:t>
            </w:r>
            <w:r w:rsidRPr="00012967">
              <w:t>ropian i Operator</w:t>
            </w:r>
            <w:r w:rsidR="00597260" w:rsidRPr="00012967">
              <w:t>ë</w:t>
            </w:r>
            <w:r w:rsidRPr="00012967">
              <w:t>ve t</w:t>
            </w:r>
            <w:r w:rsidR="00597260" w:rsidRPr="00012967">
              <w:t>ë</w:t>
            </w:r>
            <w:r w:rsidRPr="00012967">
              <w:t xml:space="preserve"> Sistemeve Transmetuese për </w:t>
            </w:r>
            <w:r w:rsidR="00597260">
              <w:t>E</w:t>
            </w:r>
            <w:r w:rsidR="00597260" w:rsidRPr="00012967">
              <w:t xml:space="preserve">nergji </w:t>
            </w:r>
            <w:r w:rsidR="00597260">
              <w:t>E</w:t>
            </w:r>
            <w:r w:rsidR="00597260" w:rsidRPr="00012967">
              <w:t>lektrike</w:t>
            </w:r>
            <w:r w:rsidRPr="00012967">
              <w:t>.</w:t>
            </w:r>
          </w:p>
        </w:tc>
      </w:tr>
      <w:tr w:rsidR="00A13571" w:rsidRPr="00012967" w14:paraId="38DF81F0" w14:textId="77777777" w:rsidTr="00C41FEE">
        <w:tc>
          <w:tcPr>
            <w:tcW w:w="2284" w:type="dxa"/>
          </w:tcPr>
          <w:p w14:paraId="7E714F42" w14:textId="77777777" w:rsidR="00A13571" w:rsidRPr="00012967" w:rsidRDefault="00A13571" w:rsidP="00802EA5">
            <w:pPr>
              <w:jc w:val="both"/>
            </w:pPr>
            <w:r w:rsidRPr="00012967">
              <w:t>CE</w:t>
            </w:r>
          </w:p>
        </w:tc>
        <w:tc>
          <w:tcPr>
            <w:tcW w:w="6471" w:type="dxa"/>
          </w:tcPr>
          <w:p w14:paraId="5BFAA02B" w14:textId="4AA833EC" w:rsidR="00A13571" w:rsidRPr="00012967" w:rsidRDefault="00597260" w:rsidP="00EE6BC9">
            <w:pPr>
              <w:jc w:val="both"/>
            </w:pPr>
            <w:r w:rsidRPr="00012967">
              <w:t>E</w:t>
            </w:r>
            <w:r w:rsidR="00EE6BC9">
              <w:t>v</w:t>
            </w:r>
            <w:r w:rsidRPr="00012967">
              <w:t xml:space="preserve">ropa </w:t>
            </w:r>
            <w:r w:rsidR="00A13571" w:rsidRPr="00012967">
              <w:t>Kontinentale (</w:t>
            </w:r>
            <w:proofErr w:type="spellStart"/>
            <w:r w:rsidR="00A13571" w:rsidRPr="00012967">
              <w:t>Continental</w:t>
            </w:r>
            <w:proofErr w:type="spellEnd"/>
            <w:r w:rsidR="00A13571" w:rsidRPr="00012967">
              <w:t xml:space="preserve"> </w:t>
            </w:r>
            <w:proofErr w:type="spellStart"/>
            <w:r w:rsidR="00A13571" w:rsidRPr="00012967">
              <w:t>Europe</w:t>
            </w:r>
            <w:proofErr w:type="spellEnd"/>
            <w:r w:rsidR="00A13571" w:rsidRPr="00012967">
              <w:t>)</w:t>
            </w:r>
          </w:p>
        </w:tc>
      </w:tr>
      <w:tr w:rsidR="00A13571" w:rsidRPr="00012967" w14:paraId="762E81CF" w14:textId="77777777" w:rsidTr="00C41FEE">
        <w:tc>
          <w:tcPr>
            <w:tcW w:w="2284" w:type="dxa"/>
          </w:tcPr>
          <w:p w14:paraId="7188B8BD" w14:textId="77777777" w:rsidR="00A13571" w:rsidRPr="00012967" w:rsidRDefault="00A13571" w:rsidP="00802EA5">
            <w:pPr>
              <w:jc w:val="both"/>
            </w:pPr>
            <w:r w:rsidRPr="00012967">
              <w:t>KOSTT</w:t>
            </w:r>
          </w:p>
        </w:tc>
        <w:tc>
          <w:tcPr>
            <w:tcW w:w="6471" w:type="dxa"/>
          </w:tcPr>
          <w:p w14:paraId="252421B9" w14:textId="77777777" w:rsidR="00A13571" w:rsidRPr="00012967" w:rsidRDefault="00F81927" w:rsidP="00802EA5">
            <w:pPr>
              <w:jc w:val="both"/>
            </w:pPr>
            <w:r w:rsidRPr="00012967">
              <w:t>Operatori i Sistemit, Transmisionit dhe Tregut të energjisë elektrike të Kosovës.</w:t>
            </w:r>
          </w:p>
        </w:tc>
      </w:tr>
      <w:tr w:rsidR="00A13571" w:rsidRPr="00012967" w14:paraId="5CDFE562" w14:textId="77777777" w:rsidTr="00C41FEE">
        <w:tc>
          <w:tcPr>
            <w:tcW w:w="2284" w:type="dxa"/>
          </w:tcPr>
          <w:p w14:paraId="7136C69A" w14:textId="7ED5248F" w:rsidR="00A13571" w:rsidRPr="00012967" w:rsidRDefault="00A13571" w:rsidP="0034731E">
            <w:pPr>
              <w:jc w:val="both"/>
            </w:pPr>
            <w:r w:rsidRPr="00012967">
              <w:t>ZRRE</w:t>
            </w:r>
          </w:p>
        </w:tc>
        <w:tc>
          <w:tcPr>
            <w:tcW w:w="6471" w:type="dxa"/>
          </w:tcPr>
          <w:p w14:paraId="5D6DEB11" w14:textId="5FA50609" w:rsidR="00A13571" w:rsidRPr="00012967" w:rsidRDefault="00A13571" w:rsidP="00EE6BC9">
            <w:pPr>
              <w:jc w:val="both"/>
            </w:pPr>
            <w:r w:rsidRPr="00012967">
              <w:t xml:space="preserve">Zyra e Rregullatorit  </w:t>
            </w:r>
            <w:r w:rsidR="00EE6BC9">
              <w:t>p</w:t>
            </w:r>
            <w:r w:rsidRPr="00012967">
              <w:t>ë</w:t>
            </w:r>
            <w:r w:rsidR="00EE6BC9">
              <w:t>r</w:t>
            </w:r>
            <w:r w:rsidRPr="00012967">
              <w:t xml:space="preserve"> Energji</w:t>
            </w:r>
          </w:p>
        </w:tc>
      </w:tr>
      <w:tr w:rsidR="00D43EFB" w:rsidRPr="00012967" w14:paraId="1C5A9626" w14:textId="77777777" w:rsidTr="00C41FEE">
        <w:tc>
          <w:tcPr>
            <w:tcW w:w="2284" w:type="dxa"/>
          </w:tcPr>
          <w:p w14:paraId="1C2DADD9" w14:textId="58AFC174" w:rsidR="00D43EFB" w:rsidRPr="00012967" w:rsidRDefault="00D43EFB" w:rsidP="00802EA5">
            <w:pPr>
              <w:jc w:val="both"/>
            </w:pPr>
            <w:r>
              <w:t>ERE</w:t>
            </w:r>
          </w:p>
        </w:tc>
        <w:tc>
          <w:tcPr>
            <w:tcW w:w="6471" w:type="dxa"/>
          </w:tcPr>
          <w:p w14:paraId="1F7310DC" w14:textId="126BD8C1" w:rsidR="00D43EFB" w:rsidRPr="00012967" w:rsidRDefault="00D43EFB" w:rsidP="00802EA5">
            <w:pPr>
              <w:jc w:val="both"/>
            </w:pPr>
            <w:r>
              <w:t xml:space="preserve">Enti Rregullator i </w:t>
            </w:r>
            <w:r w:rsidR="004F18CD">
              <w:t>Energjisë</w:t>
            </w:r>
          </w:p>
        </w:tc>
      </w:tr>
      <w:tr w:rsidR="00A13571" w:rsidRPr="00012967" w14:paraId="1B8A8C47" w14:textId="77777777" w:rsidTr="00C41FEE">
        <w:tc>
          <w:tcPr>
            <w:tcW w:w="2284" w:type="dxa"/>
          </w:tcPr>
          <w:p w14:paraId="146FC442" w14:textId="77777777" w:rsidR="00A13571" w:rsidRPr="00012967" w:rsidRDefault="00A13571" w:rsidP="00802EA5">
            <w:pPr>
              <w:jc w:val="both"/>
            </w:pPr>
            <w:r w:rsidRPr="00012967">
              <w:t>OS</w:t>
            </w:r>
          </w:p>
        </w:tc>
        <w:tc>
          <w:tcPr>
            <w:tcW w:w="6471" w:type="dxa"/>
          </w:tcPr>
          <w:p w14:paraId="1EC8E1C9" w14:textId="77777777" w:rsidR="00A13571" w:rsidRPr="00012967" w:rsidRDefault="00A13571" w:rsidP="00802EA5">
            <w:pPr>
              <w:jc w:val="both"/>
            </w:pPr>
            <w:r w:rsidRPr="00012967">
              <w:t>Operatori i Sistemit</w:t>
            </w:r>
          </w:p>
        </w:tc>
      </w:tr>
      <w:tr w:rsidR="00A13571" w:rsidRPr="00012967" w14:paraId="4BD8C85C" w14:textId="77777777" w:rsidTr="00C41FEE">
        <w:tc>
          <w:tcPr>
            <w:tcW w:w="2284" w:type="dxa"/>
          </w:tcPr>
          <w:p w14:paraId="2D34325F" w14:textId="77777777" w:rsidR="00A13571" w:rsidRPr="00012967" w:rsidRDefault="00A13571" w:rsidP="00802EA5">
            <w:pPr>
              <w:jc w:val="both"/>
            </w:pPr>
            <w:r w:rsidRPr="00012967">
              <w:t>OST</w:t>
            </w:r>
          </w:p>
        </w:tc>
        <w:tc>
          <w:tcPr>
            <w:tcW w:w="6471" w:type="dxa"/>
          </w:tcPr>
          <w:p w14:paraId="467D314A" w14:textId="77777777" w:rsidR="00A13571" w:rsidRPr="00012967" w:rsidRDefault="00A13571" w:rsidP="00802EA5">
            <w:pPr>
              <w:jc w:val="both"/>
            </w:pPr>
            <w:r w:rsidRPr="00012967">
              <w:t>Operatori i Sistemit Transmetues të Shqipërisë</w:t>
            </w:r>
          </w:p>
        </w:tc>
      </w:tr>
      <w:tr w:rsidR="00A13571" w:rsidRPr="00012967" w14:paraId="0570F503" w14:textId="77777777" w:rsidTr="00C41FEE">
        <w:tc>
          <w:tcPr>
            <w:tcW w:w="2284" w:type="dxa"/>
          </w:tcPr>
          <w:p w14:paraId="568B6183" w14:textId="77777777" w:rsidR="00A13571" w:rsidRPr="00012967" w:rsidRDefault="00A13571" w:rsidP="00802EA5">
            <w:pPr>
              <w:jc w:val="both"/>
            </w:pPr>
            <w:r w:rsidRPr="00012967">
              <w:t>SOGL</w:t>
            </w:r>
          </w:p>
        </w:tc>
        <w:tc>
          <w:tcPr>
            <w:tcW w:w="6471" w:type="dxa"/>
          </w:tcPr>
          <w:p w14:paraId="3C28D49A" w14:textId="77777777" w:rsidR="00A13571" w:rsidRPr="00012967" w:rsidRDefault="00F81927" w:rsidP="00802EA5">
            <w:pPr>
              <w:jc w:val="both"/>
            </w:pPr>
            <w:r w:rsidRPr="00012967">
              <w:t>Udhë</w:t>
            </w:r>
            <w:r w:rsidR="00802EA5">
              <w:t>z</w:t>
            </w:r>
            <w:r w:rsidRPr="00012967">
              <w:t>uesi i Operimit të Sistemit</w:t>
            </w:r>
            <w:r w:rsidR="00A13571" w:rsidRPr="00012967">
              <w:t xml:space="preserve"> </w:t>
            </w:r>
          </w:p>
        </w:tc>
      </w:tr>
      <w:tr w:rsidR="00A13571" w:rsidRPr="00012967" w14:paraId="70C3753E" w14:textId="77777777" w:rsidTr="00C41FEE">
        <w:tc>
          <w:tcPr>
            <w:tcW w:w="2284" w:type="dxa"/>
          </w:tcPr>
          <w:p w14:paraId="59741821" w14:textId="77777777" w:rsidR="00A13571" w:rsidRPr="00012967" w:rsidRDefault="00A13571" w:rsidP="00802EA5">
            <w:pPr>
              <w:jc w:val="both"/>
            </w:pPr>
            <w:r w:rsidRPr="00012967">
              <w:t>SAFA</w:t>
            </w:r>
          </w:p>
        </w:tc>
        <w:tc>
          <w:tcPr>
            <w:tcW w:w="6471" w:type="dxa"/>
          </w:tcPr>
          <w:p w14:paraId="55CE91FD" w14:textId="77777777" w:rsidR="00A13571" w:rsidRPr="00012967" w:rsidRDefault="00F81927" w:rsidP="00802EA5">
            <w:pPr>
              <w:jc w:val="both"/>
            </w:pPr>
            <w:r w:rsidRPr="00012967">
              <w:t>Marrëveshja Kornizë e Zonës Sinkrone</w:t>
            </w:r>
            <w:r w:rsidR="00A13571" w:rsidRPr="00012967">
              <w:t xml:space="preserve"> </w:t>
            </w:r>
          </w:p>
        </w:tc>
      </w:tr>
      <w:tr w:rsidR="00A13571" w:rsidRPr="00012967" w14:paraId="6E3CFB41" w14:textId="77777777" w:rsidTr="00C41FEE">
        <w:tc>
          <w:tcPr>
            <w:tcW w:w="2284" w:type="dxa"/>
          </w:tcPr>
          <w:p w14:paraId="1575BFAA" w14:textId="77777777" w:rsidR="00A13571" w:rsidRPr="00012967" w:rsidRDefault="00A13571" w:rsidP="00802EA5">
            <w:pPr>
              <w:jc w:val="both"/>
            </w:pPr>
            <w:r w:rsidRPr="00012967">
              <w:t>FCR</w:t>
            </w:r>
          </w:p>
        </w:tc>
        <w:tc>
          <w:tcPr>
            <w:tcW w:w="6471" w:type="dxa"/>
          </w:tcPr>
          <w:p w14:paraId="6146A536" w14:textId="77777777" w:rsidR="00A13571" w:rsidRPr="00012967" w:rsidRDefault="00F81927" w:rsidP="00802EA5">
            <w:pPr>
              <w:jc w:val="both"/>
            </w:pPr>
            <w:r w:rsidRPr="00012967">
              <w:t>Rezerva e Mbajtjes së Frekuencës</w:t>
            </w:r>
          </w:p>
        </w:tc>
      </w:tr>
      <w:tr w:rsidR="00A13571" w:rsidRPr="00012967" w14:paraId="7466A2DE" w14:textId="77777777" w:rsidTr="00C41FEE">
        <w:tc>
          <w:tcPr>
            <w:tcW w:w="2284" w:type="dxa"/>
          </w:tcPr>
          <w:p w14:paraId="347FE95F" w14:textId="77777777" w:rsidR="00A13571" w:rsidRPr="00012967" w:rsidRDefault="00A13571" w:rsidP="00802EA5">
            <w:pPr>
              <w:jc w:val="both"/>
            </w:pPr>
            <w:proofErr w:type="spellStart"/>
            <w:r w:rsidRPr="00012967">
              <w:t>aFRR</w:t>
            </w:r>
            <w:proofErr w:type="spellEnd"/>
          </w:p>
        </w:tc>
        <w:tc>
          <w:tcPr>
            <w:tcW w:w="6471" w:type="dxa"/>
          </w:tcPr>
          <w:p w14:paraId="2A28A5A0" w14:textId="77777777" w:rsidR="00A13571" w:rsidRPr="00012967" w:rsidRDefault="00FE6330" w:rsidP="00802EA5">
            <w:pPr>
              <w:jc w:val="both"/>
            </w:pPr>
            <w:r w:rsidRPr="00012967">
              <w:t>Rezerva e Restaurimit Automatik  të Frekuencës</w:t>
            </w:r>
          </w:p>
        </w:tc>
      </w:tr>
      <w:tr w:rsidR="00A13571" w:rsidRPr="00012967" w14:paraId="75056009" w14:textId="77777777" w:rsidTr="00C41FEE">
        <w:tc>
          <w:tcPr>
            <w:tcW w:w="2284" w:type="dxa"/>
          </w:tcPr>
          <w:p w14:paraId="2083243F" w14:textId="77777777" w:rsidR="00A13571" w:rsidRPr="00012967" w:rsidRDefault="00A13571" w:rsidP="00802EA5">
            <w:pPr>
              <w:jc w:val="both"/>
            </w:pPr>
            <w:proofErr w:type="spellStart"/>
            <w:r w:rsidRPr="00012967">
              <w:t>mFRR</w:t>
            </w:r>
            <w:proofErr w:type="spellEnd"/>
          </w:p>
        </w:tc>
        <w:tc>
          <w:tcPr>
            <w:tcW w:w="6471" w:type="dxa"/>
          </w:tcPr>
          <w:p w14:paraId="621259A1" w14:textId="77777777" w:rsidR="00A13571" w:rsidRPr="00012967" w:rsidRDefault="00F81927" w:rsidP="00802EA5">
            <w:pPr>
              <w:jc w:val="both"/>
            </w:pPr>
            <w:r w:rsidRPr="00012967">
              <w:t xml:space="preserve">Rezerva e Restaurimit </w:t>
            </w:r>
            <w:r w:rsidR="00FE6330" w:rsidRPr="00012967">
              <w:t xml:space="preserve">Manual </w:t>
            </w:r>
            <w:r w:rsidRPr="00012967">
              <w:t xml:space="preserve"> të Frekuencës</w:t>
            </w:r>
          </w:p>
        </w:tc>
      </w:tr>
      <w:tr w:rsidR="00A13571" w:rsidRPr="00012967" w14:paraId="76FA2553" w14:textId="77777777" w:rsidTr="00C41FEE">
        <w:tc>
          <w:tcPr>
            <w:tcW w:w="2284" w:type="dxa"/>
          </w:tcPr>
          <w:p w14:paraId="6A421E58" w14:textId="77777777" w:rsidR="00A13571" w:rsidRPr="00012967" w:rsidRDefault="00A13571" w:rsidP="00802EA5">
            <w:pPr>
              <w:jc w:val="both"/>
            </w:pPr>
            <w:r w:rsidRPr="00012967">
              <w:t>RR</w:t>
            </w:r>
          </w:p>
        </w:tc>
        <w:tc>
          <w:tcPr>
            <w:tcW w:w="6471" w:type="dxa"/>
          </w:tcPr>
          <w:p w14:paraId="05931786" w14:textId="77777777" w:rsidR="00A13571" w:rsidRPr="00012967" w:rsidRDefault="00F81927" w:rsidP="00802EA5">
            <w:pPr>
              <w:jc w:val="both"/>
            </w:pPr>
            <w:r w:rsidRPr="00012967">
              <w:t xml:space="preserve">Rezerva e </w:t>
            </w:r>
            <w:r w:rsidR="00807042" w:rsidRPr="00012967">
              <w:t xml:space="preserve">Zëvendësimit </w:t>
            </w:r>
          </w:p>
        </w:tc>
      </w:tr>
      <w:tr w:rsidR="00A13571" w:rsidRPr="00012967" w14:paraId="4E272135" w14:textId="77777777" w:rsidTr="00C41FEE">
        <w:tc>
          <w:tcPr>
            <w:tcW w:w="2284" w:type="dxa"/>
          </w:tcPr>
          <w:p w14:paraId="7576E373" w14:textId="77777777" w:rsidR="00A13571" w:rsidRPr="00012967" w:rsidRDefault="00A13571" w:rsidP="00802EA5">
            <w:pPr>
              <w:jc w:val="both"/>
            </w:pPr>
            <w:r w:rsidRPr="00012967">
              <w:t>FCRE</w:t>
            </w:r>
          </w:p>
        </w:tc>
        <w:tc>
          <w:tcPr>
            <w:tcW w:w="6471" w:type="dxa"/>
          </w:tcPr>
          <w:p w14:paraId="6D00AE2F" w14:textId="77777777" w:rsidR="00A13571" w:rsidRPr="00012967" w:rsidRDefault="00832820" w:rsidP="00802EA5">
            <w:pPr>
              <w:jc w:val="both"/>
            </w:pPr>
            <w:r w:rsidRPr="00012967">
              <w:t xml:space="preserve">Gabim i Restaurimit të Kontrollit të Frekuencës </w:t>
            </w:r>
          </w:p>
        </w:tc>
      </w:tr>
      <w:tr w:rsidR="00A13571" w:rsidRPr="00012967" w14:paraId="14264D19" w14:textId="77777777" w:rsidTr="00C41FEE">
        <w:tc>
          <w:tcPr>
            <w:tcW w:w="2284" w:type="dxa"/>
          </w:tcPr>
          <w:p w14:paraId="4E31C9E4" w14:textId="77777777" w:rsidR="00A13571" w:rsidRPr="00012967" w:rsidRDefault="00A13571" w:rsidP="00802EA5">
            <w:pPr>
              <w:jc w:val="both"/>
            </w:pPr>
            <w:r w:rsidRPr="00012967">
              <w:t>CACM</w:t>
            </w:r>
          </w:p>
        </w:tc>
        <w:tc>
          <w:tcPr>
            <w:tcW w:w="6471" w:type="dxa"/>
          </w:tcPr>
          <w:p w14:paraId="671B0F49" w14:textId="77777777" w:rsidR="00A13571" w:rsidRPr="00012967" w:rsidRDefault="00832820" w:rsidP="00802EA5">
            <w:pPr>
              <w:jc w:val="both"/>
            </w:pPr>
            <w:proofErr w:type="spellStart"/>
            <w:r w:rsidRPr="00012967">
              <w:t>Alokimi</w:t>
            </w:r>
            <w:proofErr w:type="spellEnd"/>
            <w:r w:rsidRPr="00012967">
              <w:t xml:space="preserve"> i Kapaciteteve dhe Menaxhimi i Kongjestionit</w:t>
            </w:r>
          </w:p>
        </w:tc>
      </w:tr>
      <w:tr w:rsidR="00A13571" w:rsidRPr="00012967" w14:paraId="324A18FB" w14:textId="77777777" w:rsidTr="00C41FEE">
        <w:tc>
          <w:tcPr>
            <w:tcW w:w="2284" w:type="dxa"/>
          </w:tcPr>
          <w:p w14:paraId="1C6868F0" w14:textId="77777777" w:rsidR="00A13571" w:rsidRPr="00012967" w:rsidRDefault="00A13571" w:rsidP="00802EA5">
            <w:pPr>
              <w:jc w:val="both"/>
            </w:pPr>
            <w:r w:rsidRPr="00012967">
              <w:t>NCER</w:t>
            </w:r>
          </w:p>
        </w:tc>
        <w:tc>
          <w:tcPr>
            <w:tcW w:w="6471" w:type="dxa"/>
          </w:tcPr>
          <w:p w14:paraId="6C8E8325" w14:textId="77777777" w:rsidR="00A13571" w:rsidRPr="00012967" w:rsidRDefault="00832820" w:rsidP="00802EA5">
            <w:pPr>
              <w:jc w:val="both"/>
            </w:pPr>
            <w:r w:rsidRPr="00012967">
              <w:t>Kodi i Rrjetit për Restaurimin e  Emergjencave</w:t>
            </w:r>
          </w:p>
        </w:tc>
      </w:tr>
      <w:tr w:rsidR="00A13571" w:rsidRPr="00012967" w14:paraId="39C83A73" w14:textId="77777777" w:rsidTr="00C41FEE">
        <w:tc>
          <w:tcPr>
            <w:tcW w:w="2284" w:type="dxa"/>
          </w:tcPr>
          <w:p w14:paraId="5FAD1672" w14:textId="604AECDF" w:rsidR="00A13571" w:rsidRPr="00012967" w:rsidRDefault="00A13571" w:rsidP="00802EA5">
            <w:pPr>
              <w:jc w:val="both"/>
            </w:pPr>
            <w:r w:rsidRPr="00012967">
              <w:t>EB</w:t>
            </w:r>
            <w:r w:rsidR="0034731E">
              <w:t>GL</w:t>
            </w:r>
          </w:p>
        </w:tc>
        <w:tc>
          <w:tcPr>
            <w:tcW w:w="6471" w:type="dxa"/>
          </w:tcPr>
          <w:p w14:paraId="0E42F546" w14:textId="58E5805A" w:rsidR="00A13571" w:rsidRPr="00012967" w:rsidRDefault="0034731E" w:rsidP="00802EA5">
            <w:pPr>
              <w:jc w:val="both"/>
            </w:pPr>
            <w:r>
              <w:t>Udhëzuesi</w:t>
            </w:r>
            <w:r w:rsidR="00832820" w:rsidRPr="00012967">
              <w:t xml:space="preserve"> për Balancimin e Energjisë Elektrike</w:t>
            </w:r>
          </w:p>
        </w:tc>
      </w:tr>
      <w:tr w:rsidR="00C41FEE" w:rsidRPr="00012967" w14:paraId="58472C3F" w14:textId="77777777" w:rsidTr="00C41FEE">
        <w:tc>
          <w:tcPr>
            <w:tcW w:w="2284" w:type="dxa"/>
          </w:tcPr>
          <w:p w14:paraId="51771436" w14:textId="77777777" w:rsidR="00C41FEE" w:rsidRPr="00012967" w:rsidRDefault="00C41FEE" w:rsidP="00802EA5">
            <w:pPr>
              <w:jc w:val="both"/>
            </w:pPr>
            <w:r w:rsidRPr="00012967">
              <w:t>TSO</w:t>
            </w:r>
          </w:p>
        </w:tc>
        <w:tc>
          <w:tcPr>
            <w:tcW w:w="6471" w:type="dxa"/>
          </w:tcPr>
          <w:p w14:paraId="604F2B90" w14:textId="32279B3B" w:rsidR="00C41FEE" w:rsidRPr="00012967" w:rsidRDefault="00C41FEE" w:rsidP="00597260">
            <w:pPr>
              <w:jc w:val="both"/>
            </w:pPr>
            <w:r w:rsidRPr="00012967">
              <w:t xml:space="preserve">Operator i </w:t>
            </w:r>
            <w:r w:rsidR="00597260">
              <w:t>S</w:t>
            </w:r>
            <w:r w:rsidR="00597260" w:rsidRPr="00012967">
              <w:t xml:space="preserve">istemit </w:t>
            </w:r>
            <w:r w:rsidRPr="00012967">
              <w:t xml:space="preserve">të </w:t>
            </w:r>
            <w:r w:rsidR="00597260">
              <w:t>T</w:t>
            </w:r>
            <w:r w:rsidR="00597260" w:rsidRPr="00012967">
              <w:t xml:space="preserve">ransmetimit </w:t>
            </w:r>
          </w:p>
        </w:tc>
      </w:tr>
      <w:tr w:rsidR="00C41FEE" w:rsidRPr="00012967" w14:paraId="15B1F983" w14:textId="77777777" w:rsidTr="00C41FEE">
        <w:tc>
          <w:tcPr>
            <w:tcW w:w="2284" w:type="dxa"/>
          </w:tcPr>
          <w:p w14:paraId="3D794D2C" w14:textId="77777777" w:rsidR="00C41FEE" w:rsidRPr="00012967" w:rsidRDefault="00C41FEE" w:rsidP="00802EA5">
            <w:pPr>
              <w:jc w:val="both"/>
            </w:pPr>
            <w:r w:rsidRPr="00012967">
              <w:t>TSO MR</w:t>
            </w:r>
          </w:p>
        </w:tc>
        <w:tc>
          <w:tcPr>
            <w:tcW w:w="6471" w:type="dxa"/>
          </w:tcPr>
          <w:p w14:paraId="7192541E" w14:textId="77777777" w:rsidR="00C41FEE" w:rsidRPr="00012967" w:rsidRDefault="00C41FEE" w:rsidP="00802EA5">
            <w:pPr>
              <w:jc w:val="both"/>
            </w:pPr>
            <w:r w:rsidRPr="00012967">
              <w:t>TSO Marrëse e Rezervës</w:t>
            </w:r>
          </w:p>
        </w:tc>
      </w:tr>
      <w:tr w:rsidR="00C41FEE" w:rsidRPr="00012967" w14:paraId="639FEB0B" w14:textId="77777777" w:rsidTr="00C41FEE">
        <w:tc>
          <w:tcPr>
            <w:tcW w:w="2284" w:type="dxa"/>
          </w:tcPr>
          <w:p w14:paraId="67BDDEBE" w14:textId="77777777" w:rsidR="00C41FEE" w:rsidRPr="00012967" w:rsidRDefault="00C41FEE" w:rsidP="00802EA5">
            <w:pPr>
              <w:jc w:val="both"/>
            </w:pPr>
            <w:r w:rsidRPr="00012967">
              <w:t>TSO LR</w:t>
            </w:r>
          </w:p>
        </w:tc>
        <w:tc>
          <w:tcPr>
            <w:tcW w:w="6471" w:type="dxa"/>
          </w:tcPr>
          <w:p w14:paraId="7A171C27" w14:textId="77777777" w:rsidR="00C41FEE" w:rsidRPr="00012967" w:rsidRDefault="00C41FEE" w:rsidP="00802EA5">
            <w:pPr>
              <w:jc w:val="both"/>
            </w:pPr>
            <w:r w:rsidRPr="00012967">
              <w:t>TSO Lidhëse e Rezervës</w:t>
            </w:r>
          </w:p>
        </w:tc>
      </w:tr>
      <w:tr w:rsidR="00FC3A71" w:rsidRPr="00012967" w14:paraId="6D890ECF" w14:textId="77777777" w:rsidTr="00C41FEE">
        <w:tc>
          <w:tcPr>
            <w:tcW w:w="2284" w:type="dxa"/>
          </w:tcPr>
          <w:p w14:paraId="0908EDF9" w14:textId="77777777" w:rsidR="00FC3A71" w:rsidRPr="00012967" w:rsidRDefault="00FC3A71" w:rsidP="00802EA5">
            <w:pPr>
              <w:jc w:val="both"/>
            </w:pPr>
            <w:r w:rsidRPr="00012967">
              <w:t>POSH</w:t>
            </w:r>
          </w:p>
        </w:tc>
        <w:tc>
          <w:tcPr>
            <w:tcW w:w="6471" w:type="dxa"/>
          </w:tcPr>
          <w:p w14:paraId="369E2F4B" w14:textId="347AFF86" w:rsidR="00FC3A71" w:rsidRPr="00012967" w:rsidRDefault="00FC3A71" w:rsidP="00597260">
            <w:pPr>
              <w:jc w:val="both"/>
            </w:pPr>
            <w:r w:rsidRPr="00012967">
              <w:t xml:space="preserve">Pala ofruese e shërbimit – Palë e </w:t>
            </w:r>
            <w:proofErr w:type="spellStart"/>
            <w:r w:rsidR="00597260" w:rsidRPr="00012967">
              <w:t>licen</w:t>
            </w:r>
            <w:r w:rsidR="00597260">
              <w:t>s</w:t>
            </w:r>
            <w:r w:rsidR="00597260" w:rsidRPr="00012967">
              <w:t>uar</w:t>
            </w:r>
            <w:proofErr w:type="spellEnd"/>
            <w:r w:rsidR="00597260" w:rsidRPr="00012967">
              <w:t xml:space="preserve">  </w:t>
            </w:r>
            <w:r w:rsidRPr="00012967">
              <w:t>për ofrimin e shërbimeve balancuese</w:t>
            </w:r>
          </w:p>
        </w:tc>
      </w:tr>
    </w:tbl>
    <w:p w14:paraId="0AD91E21" w14:textId="77777777" w:rsidR="00A13571" w:rsidRDefault="00A13571" w:rsidP="00802EA5">
      <w:pPr>
        <w:jc w:val="both"/>
      </w:pPr>
    </w:p>
    <w:p w14:paraId="466591D5" w14:textId="77777777" w:rsidR="00424AB7" w:rsidRPr="00012967" w:rsidRDefault="00424AB7" w:rsidP="00802EA5">
      <w:pPr>
        <w:jc w:val="both"/>
      </w:pPr>
    </w:p>
    <w:p w14:paraId="41987AE9" w14:textId="77777777" w:rsidR="00A13571" w:rsidRPr="00012967" w:rsidRDefault="00730759" w:rsidP="00802EA5">
      <w:pPr>
        <w:pStyle w:val="Heading1"/>
        <w:jc w:val="both"/>
      </w:pPr>
      <w:bookmarkStart w:id="8" w:name="_Toc46224012"/>
      <w:bookmarkStart w:id="9" w:name="_Toc48735264"/>
      <w:r w:rsidRPr="00012967">
        <w:t>Përgjegjësitë e OST dhe KOSTT</w:t>
      </w:r>
      <w:bookmarkEnd w:id="8"/>
      <w:bookmarkEnd w:id="9"/>
    </w:p>
    <w:p w14:paraId="11B01104" w14:textId="77777777" w:rsidR="00730759" w:rsidRPr="00012967" w:rsidRDefault="00730759" w:rsidP="00802EA5">
      <w:pPr>
        <w:pStyle w:val="Heading2"/>
        <w:jc w:val="both"/>
      </w:pPr>
      <w:r w:rsidRPr="00012967">
        <w:t xml:space="preserve">KOSTT dhe OST  </w:t>
      </w:r>
      <w:r w:rsidR="00A13571" w:rsidRPr="00012967">
        <w:t>duhet të pajisin monitoruesin e bllokut LFC me matjet e Zonës së vetë LFC, të nevojshme për grumbullimin e të dhënave për vlerësimin e kualitetit të frekuencës për bllokun LFC.</w:t>
      </w:r>
    </w:p>
    <w:p w14:paraId="2A898E29" w14:textId="77777777" w:rsidR="00A13571" w:rsidRPr="00012967" w:rsidRDefault="00A13571" w:rsidP="00802EA5">
      <w:pPr>
        <w:pStyle w:val="Heading2"/>
        <w:jc w:val="both"/>
      </w:pPr>
      <w:r w:rsidRPr="00012967">
        <w:t xml:space="preserve">Monitoruesi i bllokut LFC duhet t’u dorëzoje </w:t>
      </w:r>
      <w:r w:rsidR="00730759" w:rsidRPr="00012967">
        <w:t xml:space="preserve">OST dhe KOSTT  </w:t>
      </w:r>
      <w:r w:rsidRPr="00012967">
        <w:t xml:space="preserve">të dhënat për vlerësimin e kualitetit të frekuencës për bllokun LFC AK dhe për zonën e tyre LFC, një herë në tre muaj. </w:t>
      </w:r>
    </w:p>
    <w:p w14:paraId="7A1F8E36" w14:textId="77777777" w:rsidR="0097040A" w:rsidRPr="00012967" w:rsidRDefault="00F144B7" w:rsidP="00802EA5">
      <w:pPr>
        <w:pStyle w:val="Heading1"/>
        <w:jc w:val="both"/>
        <w:rPr>
          <w:rFonts w:asciiTheme="minorHAnsi" w:hAnsiTheme="minorHAnsi" w:cs="Times New Roman"/>
          <w:color w:val="auto"/>
          <w:kern w:val="0"/>
          <w:szCs w:val="20"/>
        </w:rPr>
      </w:pPr>
      <w:bookmarkStart w:id="10" w:name="_Toc46224013"/>
      <w:bookmarkStart w:id="11" w:name="_Toc48735265"/>
      <w:r w:rsidRPr="00012967">
        <w:t>Sigurimi dhe a</w:t>
      </w:r>
      <w:r w:rsidR="009D5C6F" w:rsidRPr="00012967">
        <w:t xml:space="preserve">ktivizimi </w:t>
      </w:r>
      <w:r w:rsidRPr="00012967">
        <w:t xml:space="preserve">I </w:t>
      </w:r>
      <w:r w:rsidR="0097605C" w:rsidRPr="00012967">
        <w:t>REZERVËS</w:t>
      </w:r>
      <w:r w:rsidRPr="00012967">
        <w:t xml:space="preserve"> se mbajtjes se </w:t>
      </w:r>
      <w:r w:rsidR="0097605C" w:rsidRPr="00012967">
        <w:t>FREKUENCËS</w:t>
      </w:r>
      <w:r w:rsidRPr="00012967">
        <w:t xml:space="preserve"> - </w:t>
      </w:r>
      <w:r w:rsidR="009D5C6F" w:rsidRPr="00012967">
        <w:t xml:space="preserve"> FCR</w:t>
      </w:r>
      <w:bookmarkEnd w:id="10"/>
      <w:bookmarkEnd w:id="11"/>
      <w:r w:rsidR="009D5C6F" w:rsidRPr="00012967">
        <w:t xml:space="preserve"> </w:t>
      </w:r>
    </w:p>
    <w:p w14:paraId="279FAD39" w14:textId="6DA99064" w:rsidR="009D5C6F" w:rsidRPr="00012967" w:rsidRDefault="009D5C6F" w:rsidP="00802EA5">
      <w:pPr>
        <w:pStyle w:val="Heading2"/>
        <w:jc w:val="both"/>
      </w:pPr>
      <w:r w:rsidRPr="00012967">
        <w:rPr>
          <w:bCs/>
        </w:rPr>
        <w:t xml:space="preserve">Rezerva e </w:t>
      </w:r>
      <w:r w:rsidR="0097605C" w:rsidRPr="00012967">
        <w:rPr>
          <w:bCs/>
        </w:rPr>
        <w:t xml:space="preserve">Mbajtjes </w:t>
      </w:r>
      <w:r w:rsidRPr="00012967">
        <w:rPr>
          <w:bCs/>
        </w:rPr>
        <w:t>së frekuencës (FCR)</w:t>
      </w:r>
      <w:r w:rsidRPr="00012967">
        <w:rPr>
          <w:b/>
          <w:bCs/>
        </w:rPr>
        <w:t xml:space="preserve"> </w:t>
      </w:r>
      <w:r w:rsidRPr="00012967">
        <w:t xml:space="preserve">është ajo rezervë </w:t>
      </w:r>
      <w:r w:rsidR="00BC0396">
        <w:t>q</w:t>
      </w:r>
      <w:r w:rsidR="00BC0396">
        <w:rPr>
          <w:rFonts w:cs="Calibri"/>
        </w:rPr>
        <w:t>ë</w:t>
      </w:r>
      <w:r w:rsidR="00BC0396">
        <w:t xml:space="preserve"> </w:t>
      </w:r>
      <w:r w:rsidRPr="00012967">
        <w:t>aktivizohet automatikisht</w:t>
      </w:r>
      <w:r w:rsidR="00F144B7" w:rsidRPr="00012967">
        <w:t xml:space="preserve"> në rast të devijimit të frekuencës nga vlerat e lejuara. Rezerva aktivizohet plotësisht </w:t>
      </w:r>
      <w:r w:rsidRPr="00012967">
        <w:t xml:space="preserve"> brenda 30 </w:t>
      </w:r>
      <w:proofErr w:type="spellStart"/>
      <w:r w:rsidRPr="00012967">
        <w:t>sec</w:t>
      </w:r>
      <w:proofErr w:type="spellEnd"/>
      <w:r w:rsidRPr="00012967">
        <w:t xml:space="preserve">, duke vazhduar të jetë efektive për rreth 15 </w:t>
      </w:r>
      <w:r w:rsidR="000A099C">
        <w:t>minuta</w:t>
      </w:r>
      <w:r w:rsidRPr="00012967">
        <w:t>.</w:t>
      </w:r>
    </w:p>
    <w:p w14:paraId="33C52412" w14:textId="77777777" w:rsidR="00AD34E0" w:rsidRPr="00012967" w:rsidRDefault="00AD34E0" w:rsidP="00802EA5">
      <w:pPr>
        <w:pStyle w:val="Heading2"/>
        <w:jc w:val="both"/>
      </w:pPr>
      <w:r w:rsidRPr="00012967">
        <w:t xml:space="preserve">FCR </w:t>
      </w:r>
      <w:r w:rsidR="00B80333">
        <w:t>ë</w:t>
      </w:r>
      <w:r w:rsidR="00B80333" w:rsidRPr="00B80333">
        <w:t>sht</w:t>
      </w:r>
      <w:r w:rsidR="00B80333">
        <w:t>ë e</w:t>
      </w:r>
      <w:r w:rsidR="00B80333" w:rsidRPr="00B80333">
        <w:t xml:space="preserve"> detyrueshme për te gjith</w:t>
      </w:r>
      <w:r w:rsidR="00B80333">
        <w:t>a</w:t>
      </w:r>
      <w:r w:rsidR="00B80333" w:rsidRPr="00B80333">
        <w:t xml:space="preserve"> njësite gjeneruese te lidhura ne sistemin e transmetimit</w:t>
      </w:r>
      <w:r w:rsidR="00B80333" w:rsidRPr="00B80333" w:rsidDel="00B80333">
        <w:t xml:space="preserve"> </w:t>
      </w:r>
      <w:r w:rsidR="00B80333">
        <w:t xml:space="preserve">të </w:t>
      </w:r>
      <w:r w:rsidRPr="00012967">
        <w:t>OST dhe KOSTT</w:t>
      </w:r>
      <w:r w:rsidR="000A099C">
        <w:t xml:space="preserve"> .</w:t>
      </w:r>
      <w:r w:rsidRPr="00012967">
        <w:t xml:space="preserve"> </w:t>
      </w:r>
    </w:p>
    <w:p w14:paraId="2D05A181" w14:textId="1B35F444" w:rsidR="009D5C6F" w:rsidRPr="00012967" w:rsidRDefault="009D5C6F" w:rsidP="00802EA5">
      <w:pPr>
        <w:pStyle w:val="Heading2"/>
        <w:jc w:val="both"/>
        <w:rPr>
          <w:lang w:eastAsia="en-US"/>
        </w:rPr>
      </w:pPr>
      <w:r w:rsidRPr="00012967">
        <w:rPr>
          <w:lang w:eastAsia="en-US"/>
        </w:rPr>
        <w:t>Njësitë gjeneruese që marrin pjesë në rregullimin FCR në Zon</w:t>
      </w:r>
      <w:r w:rsidR="007A3790" w:rsidRPr="00012967">
        <w:rPr>
          <w:lang w:eastAsia="en-US"/>
        </w:rPr>
        <w:t xml:space="preserve">at </w:t>
      </w:r>
      <w:r w:rsidR="00EE6BC9">
        <w:rPr>
          <w:lang w:eastAsia="en-US"/>
        </w:rPr>
        <w:t xml:space="preserve">e </w:t>
      </w:r>
      <w:r w:rsidR="007A3790" w:rsidRPr="00012967">
        <w:rPr>
          <w:lang w:eastAsia="en-US"/>
        </w:rPr>
        <w:t>Kontrollit</w:t>
      </w:r>
      <w:r w:rsidR="0097605C" w:rsidRPr="00012967">
        <w:rPr>
          <w:lang w:eastAsia="en-US"/>
        </w:rPr>
        <w:t xml:space="preserve"> të KOSTT dhe OST </w:t>
      </w:r>
      <w:r w:rsidR="007A3790" w:rsidRPr="00012967">
        <w:rPr>
          <w:lang w:eastAsia="en-US"/>
        </w:rPr>
        <w:t xml:space="preserve"> janë paraqitur në </w:t>
      </w:r>
      <w:r w:rsidR="00EE6BC9">
        <w:rPr>
          <w:lang w:eastAsia="en-US"/>
        </w:rPr>
        <w:t>S</w:t>
      </w:r>
      <w:r w:rsidR="007A3790" w:rsidRPr="00012967">
        <w:rPr>
          <w:lang w:eastAsia="en-US"/>
        </w:rPr>
        <w:t>htojcën 1</w:t>
      </w:r>
      <w:r w:rsidRPr="00012967">
        <w:rPr>
          <w:lang w:eastAsia="en-US"/>
        </w:rPr>
        <w:t>:</w:t>
      </w:r>
    </w:p>
    <w:p w14:paraId="4C1198F8" w14:textId="5581CB03" w:rsidR="009D5C6F" w:rsidRPr="00012967" w:rsidRDefault="004A1561" w:rsidP="00802EA5">
      <w:pPr>
        <w:pStyle w:val="Heading1"/>
        <w:jc w:val="both"/>
      </w:pPr>
      <w:bookmarkStart w:id="12" w:name="_Toc46224014"/>
      <w:bookmarkStart w:id="13" w:name="_Toc48735266"/>
      <w:r w:rsidRPr="00012967">
        <w:rPr>
          <w:caps w:val="0"/>
        </w:rPr>
        <w:t>S</w:t>
      </w:r>
      <w:r w:rsidR="0097040A" w:rsidRPr="00012967">
        <w:t>igurimi dhe</w:t>
      </w:r>
      <w:r w:rsidR="00BE7EBD" w:rsidRPr="00012967">
        <w:t xml:space="preserve"> </w:t>
      </w:r>
      <w:r w:rsidR="0097040A" w:rsidRPr="00012967">
        <w:t>aktivizimi i rezervës automatike t</w:t>
      </w:r>
      <w:r w:rsidR="000A099C" w:rsidRPr="00012967">
        <w:t>Ë</w:t>
      </w:r>
      <w:r w:rsidR="0097040A" w:rsidRPr="00012967">
        <w:t xml:space="preserve"> restaurimit t</w:t>
      </w:r>
      <w:r w:rsidR="000A099C" w:rsidRPr="00012967">
        <w:t>Ë</w:t>
      </w:r>
      <w:r w:rsidR="0097040A" w:rsidRPr="00012967">
        <w:t xml:space="preserve"> sistemit -  </w:t>
      </w:r>
      <w:proofErr w:type="spellStart"/>
      <w:r w:rsidR="0097605C" w:rsidRPr="00012967">
        <w:rPr>
          <w:caps w:val="0"/>
        </w:rPr>
        <w:t>a</w:t>
      </w:r>
      <w:r w:rsidR="0097040A" w:rsidRPr="00012967">
        <w:t>fRR</w:t>
      </w:r>
      <w:bookmarkEnd w:id="12"/>
      <w:bookmarkEnd w:id="13"/>
      <w:proofErr w:type="spellEnd"/>
      <w:r w:rsidR="0097040A" w:rsidRPr="00012967">
        <w:t xml:space="preserve"> </w:t>
      </w:r>
    </w:p>
    <w:p w14:paraId="5A264A65" w14:textId="4E671B2F" w:rsidR="009D5C6F" w:rsidRPr="00012967" w:rsidRDefault="009D5C6F" w:rsidP="00802EA5">
      <w:pPr>
        <w:pStyle w:val="Heading2"/>
        <w:jc w:val="both"/>
      </w:pPr>
      <w:r w:rsidRPr="00012967">
        <w:t>Secili operator i sistemit transmetues n</w:t>
      </w:r>
      <w:r w:rsidR="0034731E">
        <w:t>ë</w:t>
      </w:r>
      <w:r w:rsidRPr="00012967">
        <w:t xml:space="preserve"> bllokun LFC AK duhet </w:t>
      </w:r>
      <w:r w:rsidR="00B05FDC" w:rsidRPr="00012967">
        <w:t xml:space="preserve">në mënyrë të pavarur </w:t>
      </w:r>
      <w:r w:rsidRPr="00012967">
        <w:t xml:space="preserve">të </w:t>
      </w:r>
      <w:proofErr w:type="spellStart"/>
      <w:r w:rsidRPr="00012967">
        <w:t>implementoj</w:t>
      </w:r>
      <w:proofErr w:type="spellEnd"/>
      <w:r w:rsidRPr="00012967">
        <w:t xml:space="preserve"> procesin e restaurimit automatik të frekuencës (</w:t>
      </w:r>
      <w:proofErr w:type="spellStart"/>
      <w:r w:rsidRPr="00012967">
        <w:t>aFR</w:t>
      </w:r>
      <w:r w:rsidR="00EE6BC9">
        <w:t>R</w:t>
      </w:r>
      <w:proofErr w:type="spellEnd"/>
      <w:r w:rsidRPr="00012967">
        <w:t>)</w:t>
      </w:r>
      <w:r w:rsidR="0034731E">
        <w:t>.</w:t>
      </w:r>
      <w:r w:rsidRPr="00012967">
        <w:t xml:space="preserve"> </w:t>
      </w:r>
      <w:proofErr w:type="spellStart"/>
      <w:r w:rsidRPr="00012967">
        <w:t>aFR</w:t>
      </w:r>
      <w:r w:rsidR="00424AB7">
        <w:t>R</w:t>
      </w:r>
      <w:proofErr w:type="spellEnd"/>
      <w:r w:rsidRPr="00012967">
        <w:t xml:space="preserve"> i secilës Palë duhet të përcaktohet në atë mënyrë që të zvogëloj vetëm FRCE të TSO-së </w:t>
      </w:r>
      <w:r w:rsidR="00A05815">
        <w:t>përkatëse</w:t>
      </w:r>
      <w:r w:rsidRPr="00012967">
        <w:t>.</w:t>
      </w:r>
      <w:r w:rsidR="00086032">
        <w:t xml:space="preserve"> </w:t>
      </w:r>
    </w:p>
    <w:p w14:paraId="0A00D88A" w14:textId="5CE9BDD0" w:rsidR="00B05FDC" w:rsidRPr="00012967" w:rsidRDefault="00B05FDC" w:rsidP="00802EA5">
      <w:pPr>
        <w:pStyle w:val="Heading2"/>
        <w:jc w:val="both"/>
      </w:pPr>
      <w:r w:rsidRPr="00012967">
        <w:t xml:space="preserve">Prokurimi i </w:t>
      </w:r>
      <w:proofErr w:type="spellStart"/>
      <w:r w:rsidRPr="00012967">
        <w:t>aFRR</w:t>
      </w:r>
      <w:proofErr w:type="spellEnd"/>
      <w:r w:rsidRPr="00012967">
        <w:t xml:space="preserve"> q</w:t>
      </w:r>
      <w:r w:rsidR="000A099C" w:rsidRPr="00012967">
        <w:t>ë</w:t>
      </w:r>
      <w:r w:rsidRPr="00012967">
        <w:t xml:space="preserve"> përcaktohet për secilën pal</w:t>
      </w:r>
      <w:r w:rsidR="000A099C" w:rsidRPr="00012967">
        <w:t>ë</w:t>
      </w:r>
      <w:r w:rsidRPr="00012967">
        <w:t>, b</w:t>
      </w:r>
      <w:r w:rsidR="00BC218C" w:rsidRPr="00012967">
        <w:t>ë</w:t>
      </w:r>
      <w:r w:rsidRPr="00012967">
        <w:t>het n</w:t>
      </w:r>
      <w:r w:rsidR="00BC218C" w:rsidRPr="00012967">
        <w:t>ë</w:t>
      </w:r>
      <w:r w:rsidRPr="00012967">
        <w:t xml:space="preserve"> mënyrë t</w:t>
      </w:r>
      <w:r w:rsidR="00BC218C" w:rsidRPr="00012967">
        <w:t>ë</w:t>
      </w:r>
      <w:r w:rsidRPr="00012967">
        <w:t xml:space="preserve"> pavarur, pra OST dhe KOSTT prokurojnë rezervën përkatëse, secila për zonën e vet t</w:t>
      </w:r>
      <w:r w:rsidR="00BC218C" w:rsidRPr="00012967">
        <w:t>ë</w:t>
      </w:r>
      <w:r w:rsidRPr="00012967">
        <w:t xml:space="preserve"> </w:t>
      </w:r>
      <w:r w:rsidR="00BC218C" w:rsidRPr="00012967">
        <w:t>rregullimit</w:t>
      </w:r>
      <w:r w:rsidR="00D5082D">
        <w:t xml:space="preserve"> .</w:t>
      </w:r>
      <w:bookmarkStart w:id="14" w:name="_GoBack"/>
      <w:bookmarkEnd w:id="14"/>
    </w:p>
    <w:p w14:paraId="5D7FE36C" w14:textId="3BA41A76" w:rsidR="00207BD2" w:rsidRPr="00012967" w:rsidRDefault="00207BD2" w:rsidP="00802EA5">
      <w:pPr>
        <w:pStyle w:val="Heading2"/>
        <w:jc w:val="both"/>
      </w:pPr>
      <w:r w:rsidRPr="00012967">
        <w:t xml:space="preserve">Vlera e </w:t>
      </w:r>
      <w:proofErr w:type="spellStart"/>
      <w:r w:rsidRPr="00012967">
        <w:t>aFRR</w:t>
      </w:r>
      <w:proofErr w:type="spellEnd"/>
      <w:r w:rsidRPr="00012967">
        <w:t xml:space="preserve"> për zonat rregulluese OST dhe KOSTT do të vlerësohet periodikisht. T</w:t>
      </w:r>
      <w:r w:rsidR="000A099C" w:rsidRPr="00012967">
        <w:t>ë</w:t>
      </w:r>
      <w:r w:rsidRPr="00012967">
        <w:t xml:space="preserve"> dy TSO-të synojnë t</w:t>
      </w:r>
      <w:r w:rsidR="000A099C" w:rsidRPr="00012967">
        <w:t>ë</w:t>
      </w:r>
      <w:r w:rsidRPr="00012967">
        <w:t xml:space="preserve"> </w:t>
      </w:r>
      <w:proofErr w:type="spellStart"/>
      <w:r w:rsidRPr="00012967">
        <w:t>optimizojnë</w:t>
      </w:r>
      <w:proofErr w:type="spellEnd"/>
      <w:r w:rsidRPr="00012967">
        <w:t xml:space="preserve"> angazhimin e rezervës dhe kostot e rezervës  përmes procesit t</w:t>
      </w:r>
      <w:r w:rsidR="000A099C" w:rsidRPr="00012967">
        <w:t>ë</w:t>
      </w:r>
      <w:r w:rsidRPr="00012967">
        <w:t xml:space="preserve"> </w:t>
      </w:r>
      <w:proofErr w:type="spellStart"/>
      <w:r w:rsidRPr="00012967">
        <w:t>netimit</w:t>
      </w:r>
      <w:proofErr w:type="spellEnd"/>
      <w:r w:rsidRPr="00012967">
        <w:t xml:space="preserve"> t</w:t>
      </w:r>
      <w:r w:rsidR="00BC218C" w:rsidRPr="00012967">
        <w:t>ë</w:t>
      </w:r>
      <w:r w:rsidRPr="00012967">
        <w:t xml:space="preserve"> </w:t>
      </w:r>
      <w:proofErr w:type="spellStart"/>
      <w:r w:rsidR="00086032">
        <w:t>disbalancave</w:t>
      </w:r>
      <w:proofErr w:type="spellEnd"/>
      <w:r w:rsidR="00086032">
        <w:t xml:space="preserve"> </w:t>
      </w:r>
      <w:r w:rsidR="000A099C">
        <w:t>.</w:t>
      </w:r>
    </w:p>
    <w:p w14:paraId="0E449668" w14:textId="77777777" w:rsidR="00207BD2" w:rsidRPr="00012967" w:rsidRDefault="00207BD2" w:rsidP="00802EA5">
      <w:pPr>
        <w:pStyle w:val="Heading2"/>
        <w:jc w:val="both"/>
      </w:pPr>
      <w:r w:rsidRPr="00012967">
        <w:lastRenderedPageBreak/>
        <w:t>Sigurimi i rezervave automatike për zonat rregulluese mund t</w:t>
      </w:r>
      <w:r w:rsidR="00BC218C" w:rsidRPr="00012967">
        <w:t>ë</w:t>
      </w:r>
      <w:r w:rsidRPr="00012967">
        <w:t xml:space="preserve"> b</w:t>
      </w:r>
      <w:r w:rsidR="002F4C04" w:rsidRPr="00012967">
        <w:t>ë</w:t>
      </w:r>
      <w:r w:rsidRPr="00012967">
        <w:t>het brenda zonës rregulluese dhe jashtë zonës rregulluese brenda bllokut AK</w:t>
      </w:r>
      <w:r w:rsidR="003C78ED">
        <w:t xml:space="preserve"> dhe jashtë bllokut AK</w:t>
      </w:r>
      <w:r w:rsidR="000A099C">
        <w:t xml:space="preserve"> .</w:t>
      </w:r>
    </w:p>
    <w:p w14:paraId="784AC408" w14:textId="2197E3C8" w:rsidR="00207BD2" w:rsidRPr="00012967" w:rsidRDefault="00207BD2" w:rsidP="00802EA5">
      <w:pPr>
        <w:pStyle w:val="Heading2"/>
        <w:jc w:val="both"/>
      </w:pPr>
      <w:r w:rsidRPr="00012967">
        <w:t>N</w:t>
      </w:r>
      <w:r w:rsidR="002F4C04" w:rsidRPr="00012967">
        <w:t>ë</w:t>
      </w:r>
      <w:r w:rsidRPr="00012967">
        <w:t xml:space="preserve"> rastin kur rezerva sigurohet jashtë zon</w:t>
      </w:r>
      <w:r w:rsidR="002F4C04" w:rsidRPr="00012967">
        <w:t>ës</w:t>
      </w:r>
      <w:r w:rsidRPr="00012967">
        <w:t xml:space="preserve"> rregulluese por brenda bllokut AK atëherë mënyra e aktivizimit t</w:t>
      </w:r>
      <w:r w:rsidR="000A099C" w:rsidRPr="00012967">
        <w:t>ë</w:t>
      </w:r>
      <w:r w:rsidRPr="00012967">
        <w:t xml:space="preserve"> rezervës b</w:t>
      </w:r>
      <w:r w:rsidR="002F4C04" w:rsidRPr="00012967">
        <w:t>ë</w:t>
      </w:r>
      <w:r w:rsidRPr="00012967">
        <w:t>het n</w:t>
      </w:r>
      <w:r w:rsidR="002F4C04" w:rsidRPr="00012967">
        <w:t>ë</w:t>
      </w:r>
      <w:r w:rsidRPr="00012967">
        <w:t xml:space="preserve"> dy mënyra: T</w:t>
      </w:r>
      <w:r w:rsidR="002F4C04" w:rsidRPr="00012967">
        <w:t xml:space="preserve">SO – </w:t>
      </w:r>
      <w:r w:rsidR="00BB5AE8" w:rsidRPr="00012967">
        <w:t>P</w:t>
      </w:r>
      <w:r w:rsidRPr="00012967">
        <w:t>OSH dhe TSO- TSO</w:t>
      </w:r>
      <w:r w:rsidR="000A099C">
        <w:t xml:space="preserve"> .</w:t>
      </w:r>
    </w:p>
    <w:p w14:paraId="674F6635" w14:textId="5B0A2B00" w:rsidR="00B05FDC" w:rsidRPr="00012967" w:rsidRDefault="00B05FDC" w:rsidP="00802EA5">
      <w:pPr>
        <w:pStyle w:val="Heading2"/>
        <w:jc w:val="both"/>
      </w:pPr>
      <w:r w:rsidRPr="00012967">
        <w:t>N</w:t>
      </w:r>
      <w:r w:rsidR="000A099C" w:rsidRPr="00012967">
        <w:t>ë</w:t>
      </w:r>
      <w:r w:rsidRPr="00012967">
        <w:t xml:space="preserve"> rastin kur </w:t>
      </w:r>
      <w:r w:rsidR="00207BD2" w:rsidRPr="00012967">
        <w:t>është</w:t>
      </w:r>
      <w:r w:rsidRPr="00012967">
        <w:t xml:space="preserve"> e nevojshme përdorimi i </w:t>
      </w:r>
      <w:proofErr w:type="spellStart"/>
      <w:r w:rsidRPr="00012967">
        <w:t>aFRR</w:t>
      </w:r>
      <w:proofErr w:type="spellEnd"/>
      <w:r w:rsidRPr="00012967">
        <w:t xml:space="preserve"> t</w:t>
      </w:r>
      <w:r w:rsidR="002F4C04" w:rsidRPr="00012967">
        <w:t>ë</w:t>
      </w:r>
      <w:r w:rsidRPr="00012967">
        <w:t xml:space="preserve"> prokuruar nga pala tjetër, atëherë do t</w:t>
      </w:r>
      <w:r w:rsidR="002F4C04" w:rsidRPr="00012967">
        <w:t>ë</w:t>
      </w:r>
      <w:r w:rsidRPr="00012967">
        <w:t xml:space="preserve"> përdoret modeli TSO – TSO sipas t</w:t>
      </w:r>
      <w:r w:rsidR="002F4C04" w:rsidRPr="00012967">
        <w:t>ë</w:t>
      </w:r>
      <w:r w:rsidRPr="00012967">
        <w:t xml:space="preserve"> cilit TSO </w:t>
      </w:r>
      <w:r w:rsidR="00C41FEE" w:rsidRPr="00012967">
        <w:t>MR</w:t>
      </w:r>
      <w:r w:rsidRPr="00012967">
        <w:t xml:space="preserve"> , i adresohet TSO </w:t>
      </w:r>
      <w:r w:rsidR="00C41FEE" w:rsidRPr="00012967">
        <w:t>LR</w:t>
      </w:r>
      <w:r w:rsidRPr="00012967">
        <w:t>.</w:t>
      </w:r>
    </w:p>
    <w:p w14:paraId="6C10F078" w14:textId="30207372" w:rsidR="00B05FDC" w:rsidRPr="00012967" w:rsidRDefault="00B05FDC" w:rsidP="00802EA5">
      <w:pPr>
        <w:pStyle w:val="Heading2"/>
        <w:jc w:val="both"/>
      </w:pPr>
      <w:r w:rsidRPr="00012967">
        <w:t>N</w:t>
      </w:r>
      <w:r w:rsidR="002F4C04" w:rsidRPr="00012967">
        <w:t>ë</w:t>
      </w:r>
      <w:r w:rsidR="00FC3A71" w:rsidRPr="00012967">
        <w:t xml:space="preserve"> rastin kur furnizuesi </w:t>
      </w:r>
      <w:r w:rsidR="00BB5AE8" w:rsidRPr="00012967">
        <w:t>P</w:t>
      </w:r>
      <w:r w:rsidRPr="00012967">
        <w:t>OSH ndodhet n</w:t>
      </w:r>
      <w:r w:rsidR="002F4C04" w:rsidRPr="00012967">
        <w:t>ë</w:t>
      </w:r>
      <w:r w:rsidRPr="00012967">
        <w:t xml:space="preserve"> zonën </w:t>
      </w:r>
      <w:r w:rsidR="002F4C04" w:rsidRPr="00012967">
        <w:t>rregulluese</w:t>
      </w:r>
      <w:r w:rsidRPr="00012967">
        <w:t xml:space="preserve"> t</w:t>
      </w:r>
      <w:r w:rsidR="002F4C04" w:rsidRPr="00012967">
        <w:t>ë</w:t>
      </w:r>
      <w:r w:rsidRPr="00012967">
        <w:t xml:space="preserve"> palës tjetër, atëherë do t</w:t>
      </w:r>
      <w:r w:rsidR="002F4C04" w:rsidRPr="00012967">
        <w:t>ë</w:t>
      </w:r>
      <w:r w:rsidR="00FC3A71" w:rsidRPr="00012967">
        <w:t xml:space="preserve"> përdoret modeli TSO – </w:t>
      </w:r>
      <w:r w:rsidR="00BB5AE8" w:rsidRPr="00012967">
        <w:t>P</w:t>
      </w:r>
      <w:r w:rsidRPr="00012967">
        <w:t>OSH sipas t</w:t>
      </w:r>
      <w:r w:rsidR="000A099C" w:rsidRPr="00012967">
        <w:t>ë</w:t>
      </w:r>
      <w:r w:rsidRPr="00012967">
        <w:t xml:space="preserve"> cilit TSO </w:t>
      </w:r>
      <w:r w:rsidR="00C41FEE" w:rsidRPr="00012967">
        <w:t>MR</w:t>
      </w:r>
      <w:r w:rsidR="00FC3A71" w:rsidRPr="00012967">
        <w:t xml:space="preserve"> i kërkon </w:t>
      </w:r>
      <w:r w:rsidR="00BB5AE8" w:rsidRPr="00012967">
        <w:t>P</w:t>
      </w:r>
      <w:r w:rsidRPr="00012967">
        <w:t>OSH aktivizimin e rezervës</w:t>
      </w:r>
      <w:r w:rsidR="0077339B">
        <w:t>.</w:t>
      </w:r>
    </w:p>
    <w:p w14:paraId="60E6170A" w14:textId="67F9AB16" w:rsidR="009D5C6F" w:rsidRPr="00012967" w:rsidRDefault="009D5C6F" w:rsidP="00802EA5">
      <w:pPr>
        <w:pStyle w:val="Heading2"/>
        <w:jc w:val="both"/>
      </w:pPr>
      <w:r w:rsidRPr="00012967">
        <w:t xml:space="preserve">Në situata të jashtëzakonshme njëra Palë </w:t>
      </w:r>
      <w:r w:rsidR="0097605C" w:rsidRPr="00012967">
        <w:t xml:space="preserve">do </w:t>
      </w:r>
      <w:r w:rsidRPr="00012967">
        <w:t>të kërkojë nga Pala tjetër që të realizoj</w:t>
      </w:r>
      <w:r w:rsidR="000A099C" w:rsidRPr="00012967">
        <w:t>ë</w:t>
      </w:r>
      <w:r w:rsidRPr="00012967">
        <w:t xml:space="preserve"> </w:t>
      </w:r>
      <w:proofErr w:type="spellStart"/>
      <w:r w:rsidRPr="00012967">
        <w:t>aFR</w:t>
      </w:r>
      <w:r w:rsidR="002F4C04" w:rsidRPr="00012967">
        <w:t>R</w:t>
      </w:r>
      <w:proofErr w:type="spellEnd"/>
      <w:r w:rsidRPr="00012967">
        <w:t xml:space="preserve"> në emër të palës së ndikuar, në mënyrë që të zvogëlohet FRCE e bllokut LFC AK, Pala e ndikuar duhet të bëjë përpjekje që të zvogëloje FRCE të bllokut LFC AK.</w:t>
      </w:r>
      <w:r w:rsidR="00756DCE">
        <w:t xml:space="preserve"> </w:t>
      </w:r>
    </w:p>
    <w:p w14:paraId="760EC6C0" w14:textId="2088E6C9" w:rsidR="00FF4F04" w:rsidRPr="00012967" w:rsidRDefault="000A099C" w:rsidP="00802EA5">
      <w:pPr>
        <w:pStyle w:val="Heading2"/>
        <w:jc w:val="both"/>
      </w:pPr>
      <w:r>
        <w:t>V</w:t>
      </w:r>
      <w:r w:rsidRPr="00012967">
        <w:t xml:space="preserve">lera </w:t>
      </w:r>
      <w:r w:rsidR="00FF4F04" w:rsidRPr="00012967">
        <w:t xml:space="preserve">e </w:t>
      </w:r>
      <w:proofErr w:type="spellStart"/>
      <w:r w:rsidR="00FF4F04" w:rsidRPr="00012967">
        <w:t>aFRR</w:t>
      </w:r>
      <w:proofErr w:type="spellEnd"/>
      <w:r w:rsidR="00FF4F04" w:rsidRPr="00012967">
        <w:t xml:space="preserve"> </w:t>
      </w:r>
      <w:r w:rsidR="00207BD2" w:rsidRPr="00012967">
        <w:t xml:space="preserve"> për</w:t>
      </w:r>
      <w:r w:rsidR="00FF4F04" w:rsidRPr="00012967">
        <w:t xml:space="preserve"> zonat rregulluese OST dhe KOSTT do të vlerësohet periodikisht. T</w:t>
      </w:r>
      <w:r w:rsidRPr="00012967">
        <w:t>ë</w:t>
      </w:r>
      <w:r w:rsidR="00FF4F04" w:rsidRPr="00012967">
        <w:t xml:space="preserve"> dy TSO</w:t>
      </w:r>
      <w:r w:rsidR="002F4C04" w:rsidRPr="00012967">
        <w:t>-</w:t>
      </w:r>
      <w:r w:rsidR="00FF4F04" w:rsidRPr="00012967">
        <w:t>t</w:t>
      </w:r>
      <w:r w:rsidR="002F4C04" w:rsidRPr="00012967">
        <w:t>ë</w:t>
      </w:r>
      <w:r w:rsidR="00FF4F04" w:rsidRPr="00012967">
        <w:t xml:space="preserve"> </w:t>
      </w:r>
      <w:r w:rsidR="00906CFE" w:rsidRPr="00012967">
        <w:t>synojnë</w:t>
      </w:r>
      <w:r w:rsidR="00FF4F04" w:rsidRPr="00012967">
        <w:t xml:space="preserve"> t</w:t>
      </w:r>
      <w:r w:rsidR="002F4C04" w:rsidRPr="00012967">
        <w:t>ë</w:t>
      </w:r>
      <w:r w:rsidR="00FF4F04" w:rsidRPr="00012967">
        <w:t xml:space="preserve"> </w:t>
      </w:r>
      <w:proofErr w:type="spellStart"/>
      <w:r w:rsidR="00FF4F04" w:rsidRPr="00012967">
        <w:t>optimizojn</w:t>
      </w:r>
      <w:r w:rsidRPr="00012967">
        <w:t>ë</w:t>
      </w:r>
      <w:proofErr w:type="spellEnd"/>
      <w:r w:rsidR="00FF4F04" w:rsidRPr="00012967">
        <w:t xml:space="preserve"> angazhimin e rezervës dhe kostot e rezervës  përmes procesit t</w:t>
      </w:r>
      <w:r w:rsidR="002F4C04" w:rsidRPr="00012967">
        <w:t>ë</w:t>
      </w:r>
      <w:r w:rsidR="00FF4F04" w:rsidRPr="00012967">
        <w:t xml:space="preserve"> </w:t>
      </w:r>
      <w:proofErr w:type="spellStart"/>
      <w:r w:rsidR="00FF4F04" w:rsidRPr="00012967">
        <w:t>netimit</w:t>
      </w:r>
      <w:proofErr w:type="spellEnd"/>
      <w:r w:rsidR="00FF4F04" w:rsidRPr="00012967">
        <w:t xml:space="preserve"> t</w:t>
      </w:r>
      <w:r w:rsidR="002F4C04" w:rsidRPr="00012967">
        <w:t>ë</w:t>
      </w:r>
      <w:r w:rsidR="00FF4F04" w:rsidRPr="00012967">
        <w:t xml:space="preserve"> </w:t>
      </w:r>
      <w:proofErr w:type="spellStart"/>
      <w:r w:rsidR="00756DCE">
        <w:t>disbalancave</w:t>
      </w:r>
      <w:proofErr w:type="spellEnd"/>
      <w:r w:rsidR="00756DCE">
        <w:t xml:space="preserve"> </w:t>
      </w:r>
      <w:r w:rsidR="00FF4F04" w:rsidRPr="00012967">
        <w:t>.</w:t>
      </w:r>
    </w:p>
    <w:p w14:paraId="2FEBB813" w14:textId="77777777" w:rsidR="00FF4F04" w:rsidRPr="00012967" w:rsidRDefault="00FF4F04" w:rsidP="00802EA5">
      <w:pPr>
        <w:pStyle w:val="Heading2"/>
        <w:jc w:val="both"/>
      </w:pPr>
      <w:r w:rsidRPr="00012967">
        <w:t xml:space="preserve">Rezerva automatike e restaurimit të </w:t>
      </w:r>
      <w:r w:rsidR="00906CFE" w:rsidRPr="00012967">
        <w:t>frekuencës</w:t>
      </w:r>
      <w:r w:rsidRPr="00012967">
        <w:t xml:space="preserve"> </w:t>
      </w:r>
      <w:proofErr w:type="spellStart"/>
      <w:r w:rsidRPr="00012967">
        <w:t>aFRR</w:t>
      </w:r>
      <w:proofErr w:type="spellEnd"/>
      <w:r w:rsidRPr="00012967">
        <w:t xml:space="preserve"> përdoret (në mënyrë automatike) në rast të devijimit të frekuencës nga vlera nominale dhe/ose të balancës së shkëmbimit nga vlera e </w:t>
      </w:r>
      <w:proofErr w:type="spellStart"/>
      <w:r w:rsidRPr="00012967">
        <w:t>nominuar</w:t>
      </w:r>
      <w:proofErr w:type="spellEnd"/>
      <w:r w:rsidRPr="00012967">
        <w:t>. Kjo rezervë vendoset në gjeneratorët rregullues të destinuar për këtë qëllim.</w:t>
      </w:r>
    </w:p>
    <w:p w14:paraId="0101825B" w14:textId="3F0A7A1F" w:rsidR="001F4DB6" w:rsidRPr="00012967" w:rsidRDefault="001F4DB6" w:rsidP="00802EA5">
      <w:pPr>
        <w:pStyle w:val="Heading2"/>
        <w:jc w:val="both"/>
      </w:pPr>
      <w:r w:rsidRPr="00012967">
        <w:t xml:space="preserve">Përditësimi i kërkesës </w:t>
      </w:r>
      <w:r w:rsidR="008F44CE" w:rsidRPr="00012967">
        <w:t>për</w:t>
      </w:r>
      <w:r w:rsidRPr="00012967">
        <w:t xml:space="preserve"> rregullim automatik  do t</w:t>
      </w:r>
      <w:r w:rsidR="00FC3A71" w:rsidRPr="00012967">
        <w:t xml:space="preserve">ë </w:t>
      </w:r>
      <w:r w:rsidRPr="00012967">
        <w:t>b</w:t>
      </w:r>
      <w:r w:rsidR="00FC3A71" w:rsidRPr="00012967">
        <w:t>ë</w:t>
      </w:r>
      <w:r w:rsidRPr="00012967">
        <w:t>het n</w:t>
      </w:r>
      <w:r w:rsidR="00FC3A71" w:rsidRPr="00012967">
        <w:t>ë</w:t>
      </w:r>
      <w:r w:rsidRPr="00012967">
        <w:t xml:space="preserve"> koh</w:t>
      </w:r>
      <w:r w:rsidR="00D5082D" w:rsidRPr="00012967">
        <w:t>ë</w:t>
      </w:r>
      <w:r w:rsidRPr="00012967">
        <w:t xml:space="preserve"> reale  përmes AGC n</w:t>
      </w:r>
      <w:r w:rsidR="00FC3A71" w:rsidRPr="00012967">
        <w:t>ë</w:t>
      </w:r>
      <w:r w:rsidRPr="00012967">
        <w:t xml:space="preserve"> sistemet SCADA EMS. Sasia do t</w:t>
      </w:r>
      <w:r w:rsidR="00FC3A71" w:rsidRPr="00012967">
        <w:t>ë</w:t>
      </w:r>
      <w:r w:rsidRPr="00012967">
        <w:t xml:space="preserve"> definohet sipas nevoj</w:t>
      </w:r>
      <w:r w:rsidR="00FC3A71" w:rsidRPr="00012967">
        <w:t>ës</w:t>
      </w:r>
      <w:r w:rsidRPr="00012967">
        <w:t xml:space="preserve"> por brenda kufirit t</w:t>
      </w:r>
      <w:r w:rsidR="00FC3A71" w:rsidRPr="00012967">
        <w:t>ë</w:t>
      </w:r>
      <w:r w:rsidRPr="00012967">
        <w:t xml:space="preserve"> definuar n</w:t>
      </w:r>
      <w:r w:rsidR="00FC3A71" w:rsidRPr="00012967">
        <w:t>ë</w:t>
      </w:r>
      <w:r w:rsidRPr="00012967">
        <w:t xml:space="preserve"> marrëveshje për këtë shërbim</w:t>
      </w:r>
      <w:r w:rsidR="000A099C">
        <w:t xml:space="preserve"> .</w:t>
      </w:r>
    </w:p>
    <w:p w14:paraId="31F27B2E" w14:textId="0FFBCD95" w:rsidR="00FC3A71" w:rsidRPr="00012967" w:rsidRDefault="001F4DB6" w:rsidP="00802EA5">
      <w:pPr>
        <w:pStyle w:val="Heading2"/>
        <w:jc w:val="both"/>
      </w:pPr>
      <w:r w:rsidRPr="00012967">
        <w:t>Ky shkëmbim (eksport/import) do t</w:t>
      </w:r>
      <w:r w:rsidR="00FC3A71" w:rsidRPr="00012967">
        <w:t>ë</w:t>
      </w:r>
      <w:r w:rsidRPr="00012967">
        <w:t xml:space="preserve"> realizohet nëpërmjet linjës virtuale t</w:t>
      </w:r>
      <w:r w:rsidR="00FC3A71" w:rsidRPr="00012967">
        <w:t>ë</w:t>
      </w:r>
      <w:r w:rsidRPr="00012967">
        <w:t xml:space="preserve"> krijuar enkas për këtë qellim. Linja virtuale duhet t</w:t>
      </w:r>
      <w:r w:rsidR="00FC3A71" w:rsidRPr="00012967">
        <w:t>ë</w:t>
      </w:r>
      <w:r w:rsidRPr="00012967">
        <w:t xml:space="preserve"> jet</w:t>
      </w:r>
      <w:r w:rsidR="000A099C" w:rsidRPr="00012967">
        <w:t>ë</w:t>
      </w:r>
      <w:r w:rsidRPr="00012967">
        <w:t xml:space="preserve"> e regjistruar me kodin </w:t>
      </w:r>
      <w:r w:rsidR="00FC3A71" w:rsidRPr="00012967">
        <w:t>EIC përkatës për këtë qëllim</w:t>
      </w:r>
      <w:r w:rsidRPr="00012967">
        <w:t xml:space="preserve">. </w:t>
      </w:r>
    </w:p>
    <w:p w14:paraId="3E6C6E4D" w14:textId="772D33FC" w:rsidR="001F4DB6" w:rsidRPr="00012967" w:rsidRDefault="001F4DB6" w:rsidP="00802EA5">
      <w:pPr>
        <w:pStyle w:val="Heading2"/>
        <w:jc w:val="both"/>
      </w:pPr>
      <w:r w:rsidRPr="00012967">
        <w:t>Energjia e cila do t</w:t>
      </w:r>
      <w:r w:rsidR="000A099C" w:rsidRPr="00012967">
        <w:t>ë</w:t>
      </w:r>
      <w:r w:rsidRPr="00012967">
        <w:t xml:space="preserve"> regjistrohet n</w:t>
      </w:r>
      <w:r w:rsidR="000A099C" w:rsidRPr="00012967">
        <w:t>ë</w:t>
      </w:r>
      <w:r w:rsidRPr="00012967">
        <w:t xml:space="preserve"> Linjën virtuale do t</w:t>
      </w:r>
      <w:r w:rsidR="00FC3A71" w:rsidRPr="00012967">
        <w:t>ë</w:t>
      </w:r>
      <w:r w:rsidRPr="00012967">
        <w:t xml:space="preserve"> përdoret për </w:t>
      </w:r>
      <w:r w:rsidR="00FC3A71" w:rsidRPr="00012967">
        <w:t xml:space="preserve">qëllim të korrigjimit </w:t>
      </w:r>
      <w:proofErr w:type="spellStart"/>
      <w:r w:rsidR="00FC3A71" w:rsidRPr="00012967">
        <w:t>ex</w:t>
      </w:r>
      <w:proofErr w:type="spellEnd"/>
      <w:r w:rsidR="00FC3A71" w:rsidRPr="00012967">
        <w:t>-post të FRCE dhe shlyerjes financiar</w:t>
      </w:r>
      <w:r w:rsidR="007D75EC">
        <w:t>e</w:t>
      </w:r>
      <w:r w:rsidR="0034731E">
        <w:t>.</w:t>
      </w:r>
      <w:r w:rsidR="00756DCE">
        <w:t xml:space="preserve"> </w:t>
      </w:r>
    </w:p>
    <w:p w14:paraId="60D0561A" w14:textId="17024C87" w:rsidR="00166984" w:rsidRPr="00012967" w:rsidRDefault="0097605C" w:rsidP="00802EA5">
      <w:pPr>
        <w:pStyle w:val="Heading2"/>
        <w:jc w:val="both"/>
      </w:pPr>
      <w:r w:rsidRPr="00012967">
        <w:lastRenderedPageBreak/>
        <w:t>P</w:t>
      </w:r>
      <w:r w:rsidR="00166984" w:rsidRPr="00012967">
        <w:t>ër aktivizimin ndërkufitar t</w:t>
      </w:r>
      <w:r w:rsidR="000A099C" w:rsidRPr="00012967">
        <w:t>ë</w:t>
      </w:r>
      <w:r w:rsidR="00166984" w:rsidRPr="00012967">
        <w:t xml:space="preserve"> rezervës </w:t>
      </w:r>
      <w:r w:rsidR="000A099C" w:rsidRPr="00012967">
        <w:t>automatik</w:t>
      </w:r>
      <w:r w:rsidR="000A099C">
        <w:t>e</w:t>
      </w:r>
      <w:r w:rsidR="000A099C" w:rsidRPr="00012967">
        <w:t xml:space="preserve"> </w:t>
      </w:r>
      <w:r w:rsidR="00166984" w:rsidRPr="00012967">
        <w:t>duhet t</w:t>
      </w:r>
      <w:r w:rsidR="00FC3A71" w:rsidRPr="00012967">
        <w:t>ë</w:t>
      </w:r>
      <w:r w:rsidR="00166984" w:rsidRPr="00012967">
        <w:t xml:space="preserve"> jen</w:t>
      </w:r>
      <w:r w:rsidR="00FC3A71" w:rsidRPr="00012967">
        <w:t>ë</w:t>
      </w:r>
      <w:r w:rsidR="00166984" w:rsidRPr="00012967">
        <w:t xml:space="preserve"> n</w:t>
      </w:r>
      <w:r w:rsidR="00FC3A71" w:rsidRPr="00012967">
        <w:t>ë</w:t>
      </w:r>
      <w:r w:rsidR="00166984" w:rsidRPr="00012967">
        <w:t xml:space="preserve"> dispo</w:t>
      </w:r>
      <w:r w:rsidR="00FC3A71" w:rsidRPr="00012967">
        <w:t xml:space="preserve">zicion </w:t>
      </w:r>
      <w:r w:rsidR="00166984" w:rsidRPr="00012967">
        <w:t xml:space="preserve"> kapacitetet </w:t>
      </w:r>
      <w:r w:rsidR="00FC3A71" w:rsidRPr="00012967">
        <w:t xml:space="preserve">transmetuese ndërkufitare </w:t>
      </w:r>
      <w:r w:rsidR="00166984" w:rsidRPr="00012967">
        <w:t xml:space="preserve"> ndërmjet zon</w:t>
      </w:r>
      <w:r w:rsidR="007A3790" w:rsidRPr="00012967">
        <w:t>ës</w:t>
      </w:r>
      <w:r w:rsidR="00166984" w:rsidRPr="00012967">
        <w:t xml:space="preserve"> </w:t>
      </w:r>
      <w:r w:rsidR="007A3790" w:rsidRPr="00012967">
        <w:t xml:space="preserve">LFC </w:t>
      </w:r>
      <w:r w:rsidR="00166984" w:rsidRPr="00012967">
        <w:t>KOSTT</w:t>
      </w:r>
      <w:r w:rsidR="007A3790" w:rsidRPr="00012967">
        <w:t xml:space="preserve"> dhe </w:t>
      </w:r>
      <w:r w:rsidR="00166984" w:rsidRPr="00012967">
        <w:t xml:space="preserve"> OST</w:t>
      </w:r>
      <w:r w:rsidR="000A099C">
        <w:t>.</w:t>
      </w:r>
    </w:p>
    <w:p w14:paraId="33840899" w14:textId="77777777" w:rsidR="00BE7EBD" w:rsidRDefault="00BE7EBD" w:rsidP="00802EA5">
      <w:pPr>
        <w:pStyle w:val="Heading2"/>
        <w:jc w:val="both"/>
      </w:pPr>
      <w:r w:rsidRPr="00012967">
        <w:t xml:space="preserve">Të dy TSO-të e bllokut </w:t>
      </w:r>
      <w:r w:rsidR="006336B3" w:rsidRPr="00012967">
        <w:t>A</w:t>
      </w:r>
      <w:r w:rsidRPr="00012967">
        <w:t xml:space="preserve">K duhet të mbajnë sasinë e </w:t>
      </w:r>
      <w:proofErr w:type="spellStart"/>
      <w:r w:rsidRPr="00012967">
        <w:t>aFRR</w:t>
      </w:r>
      <w:proofErr w:type="spellEnd"/>
      <w:r w:rsidRPr="00012967">
        <w:t xml:space="preserve"> së paku në të njëjtin nivel sikurse në vitin paraprak.</w:t>
      </w:r>
    </w:p>
    <w:p w14:paraId="6B4AB7A9" w14:textId="79794463" w:rsidR="00EF61AE" w:rsidRDefault="00EF61AE" w:rsidP="00802EA5">
      <w:pPr>
        <w:pStyle w:val="Heading2"/>
        <w:jc w:val="both"/>
      </w:pPr>
      <w:r>
        <w:t>Procedura përshkruan t</w:t>
      </w:r>
      <w:r w:rsidR="000A099C" w:rsidRPr="00012967">
        <w:t>ë</w:t>
      </w:r>
      <w:r>
        <w:t xml:space="preserve"> gjitha </w:t>
      </w:r>
      <w:r w:rsidR="005F3299">
        <w:t>mundësit</w:t>
      </w:r>
      <w:r w:rsidR="006745D0">
        <w:rPr>
          <w:rFonts w:cs="Calibri"/>
        </w:rPr>
        <w:t>ë</w:t>
      </w:r>
      <w:r>
        <w:t xml:space="preserve"> e </w:t>
      </w:r>
      <w:r w:rsidR="005F3299">
        <w:t>shkëmbimit</w:t>
      </w:r>
      <w:r>
        <w:t xml:space="preserve"> t</w:t>
      </w:r>
      <w:r w:rsidR="000A099C" w:rsidRPr="00012967">
        <w:t>ë</w:t>
      </w:r>
      <w:r>
        <w:t xml:space="preserve"> rezervës </w:t>
      </w:r>
      <w:proofErr w:type="spellStart"/>
      <w:r w:rsidR="00100203">
        <w:t>aFRR</w:t>
      </w:r>
      <w:proofErr w:type="spellEnd"/>
      <w:r w:rsidR="00100203">
        <w:t xml:space="preserve"> </w:t>
      </w:r>
      <w:r w:rsidR="005F3299">
        <w:t>n</w:t>
      </w:r>
      <w:r w:rsidR="000A099C" w:rsidRPr="00012967">
        <w:t>ë</w:t>
      </w:r>
      <w:r w:rsidR="005F3299">
        <w:t xml:space="preserve"> përputhje me</w:t>
      </w:r>
      <w:r w:rsidR="00100203">
        <w:t xml:space="preserve"> </w:t>
      </w:r>
      <w:r w:rsidR="005F3299">
        <w:t>udhëzuesit</w:t>
      </w:r>
      <w:r>
        <w:t xml:space="preserve"> SOGL. </w:t>
      </w:r>
      <w:r w:rsidR="005F3299">
        <w:t>Për</w:t>
      </w:r>
      <w:r>
        <w:t xml:space="preserve"> shfrytëzimi</w:t>
      </w:r>
      <w:r w:rsidR="006745D0">
        <w:t>n</w:t>
      </w:r>
      <w:r>
        <w:t xml:space="preserve"> e t</w:t>
      </w:r>
      <w:r w:rsidR="000A099C" w:rsidRPr="00012967">
        <w:t>ë</w:t>
      </w:r>
      <w:r>
        <w:t xml:space="preserve"> gjitha </w:t>
      </w:r>
      <w:r w:rsidR="005F3299">
        <w:t>mundësive t</w:t>
      </w:r>
      <w:r w:rsidR="000A099C" w:rsidRPr="00012967">
        <w:t>ë</w:t>
      </w:r>
      <w:r w:rsidR="005F3299">
        <w:t xml:space="preserve"> </w:t>
      </w:r>
      <w:r w:rsidR="00802EA5">
        <w:t>shkëmbimit</w:t>
      </w:r>
      <w:r w:rsidR="005F3299">
        <w:t xml:space="preserve"> t</w:t>
      </w:r>
      <w:r w:rsidR="000A099C" w:rsidRPr="00012967">
        <w:t>ë</w:t>
      </w:r>
      <w:r w:rsidR="005F3299">
        <w:t xml:space="preserve"> </w:t>
      </w:r>
      <w:proofErr w:type="spellStart"/>
      <w:r w:rsidR="005F3299">
        <w:t>aFRR</w:t>
      </w:r>
      <w:proofErr w:type="spellEnd"/>
      <w:r>
        <w:t xml:space="preserve"> TSO</w:t>
      </w:r>
      <w:r w:rsidR="006745D0">
        <w:t>-</w:t>
      </w:r>
      <w:r>
        <w:t>t</w:t>
      </w:r>
      <w:r w:rsidR="006745D0">
        <w:rPr>
          <w:rFonts w:cs="Calibri"/>
        </w:rPr>
        <w:t>ë</w:t>
      </w:r>
      <w:r>
        <w:t xml:space="preserve"> duhet t</w:t>
      </w:r>
      <w:r w:rsidR="000A099C" w:rsidRPr="00012967">
        <w:t>ë</w:t>
      </w:r>
      <w:r>
        <w:t xml:space="preserve"> </w:t>
      </w:r>
      <w:r w:rsidR="005F3299">
        <w:t>zhvillojnë</w:t>
      </w:r>
      <w:r>
        <w:t xml:space="preserve"> platformat e nevojshme. </w:t>
      </w:r>
      <w:r w:rsidR="005F3299">
        <w:t>Për</w:t>
      </w:r>
      <w:r>
        <w:t xml:space="preserve"> momentin</w:t>
      </w:r>
      <w:r w:rsidR="005F3299">
        <w:t xml:space="preserve"> sipas platformave te </w:t>
      </w:r>
      <w:r>
        <w:t xml:space="preserve"> zhvilluara</w:t>
      </w:r>
      <w:r w:rsidR="005F3299">
        <w:t xml:space="preserve"> nga TSO</w:t>
      </w:r>
      <w:r w:rsidR="006745D0">
        <w:t>-</w:t>
      </w:r>
      <w:r w:rsidR="005F3299">
        <w:t>t</w:t>
      </w:r>
      <w:r w:rsidR="006745D0">
        <w:rPr>
          <w:rFonts w:cs="Calibri"/>
        </w:rPr>
        <w:t>ë</w:t>
      </w:r>
      <w:r>
        <w:t xml:space="preserve"> </w:t>
      </w:r>
      <w:r w:rsidR="00D5082D">
        <w:t>mund b</w:t>
      </w:r>
      <w:r w:rsidR="00D5082D" w:rsidRPr="00012967">
        <w:t>ë</w:t>
      </w:r>
      <w:r w:rsidR="00D5082D">
        <w:t xml:space="preserve">het </w:t>
      </w:r>
      <w:r>
        <w:t xml:space="preserve">vetëm shkëmbimi </w:t>
      </w:r>
      <w:r w:rsidR="006745D0">
        <w:t>i</w:t>
      </w:r>
      <w:r>
        <w:t xml:space="preserve"> rezervës </w:t>
      </w:r>
      <w:proofErr w:type="spellStart"/>
      <w:r>
        <w:t>aFRR</w:t>
      </w:r>
      <w:proofErr w:type="spellEnd"/>
      <w:r>
        <w:t xml:space="preserve"> sipas modelit TSO-TSO</w:t>
      </w:r>
      <w:r w:rsidR="00E8401B">
        <w:t>.</w:t>
      </w:r>
      <w:r>
        <w:t xml:space="preserve"> </w:t>
      </w:r>
    </w:p>
    <w:p w14:paraId="2C74C5AF" w14:textId="77777777" w:rsidR="00036D5A" w:rsidRPr="00012967" w:rsidRDefault="00036D5A" w:rsidP="00802EA5">
      <w:pPr>
        <w:pStyle w:val="Heading1"/>
        <w:jc w:val="both"/>
      </w:pPr>
      <w:bookmarkStart w:id="15" w:name="_Toc46224015"/>
      <w:bookmarkStart w:id="16" w:name="_Toc48735267"/>
      <w:r w:rsidRPr="00012967">
        <w:t>Shlyerja</w:t>
      </w:r>
      <w:r w:rsidR="00A073A8" w:rsidRPr="00012967">
        <w:t xml:space="preserve"> </w:t>
      </w:r>
      <w:r w:rsidRPr="00012967">
        <w:t>Financiar</w:t>
      </w:r>
      <w:r w:rsidR="00BD1B0D">
        <w:t>e</w:t>
      </w:r>
      <w:r w:rsidRPr="00012967">
        <w:t xml:space="preserve"> </w:t>
      </w:r>
      <w:r w:rsidR="00BD1B0D">
        <w:t>e</w:t>
      </w:r>
      <w:r w:rsidR="00BD1B0D" w:rsidRPr="00012967">
        <w:t xml:space="preserve"> </w:t>
      </w:r>
      <w:r w:rsidRPr="00012967">
        <w:t xml:space="preserve">Aktivizimit të </w:t>
      </w:r>
      <w:proofErr w:type="spellStart"/>
      <w:r w:rsidRPr="00012967">
        <w:rPr>
          <w:caps w:val="0"/>
        </w:rPr>
        <w:t>a</w:t>
      </w:r>
      <w:r w:rsidRPr="00012967">
        <w:t>FRR</w:t>
      </w:r>
      <w:bookmarkEnd w:id="15"/>
      <w:bookmarkEnd w:id="16"/>
      <w:proofErr w:type="spellEnd"/>
    </w:p>
    <w:p w14:paraId="16D084A6" w14:textId="5115F7B6" w:rsidR="00982A8C" w:rsidRPr="00012967" w:rsidRDefault="00A073A8" w:rsidP="00802EA5">
      <w:pPr>
        <w:pStyle w:val="Heading2"/>
        <w:jc w:val="both"/>
      </w:pPr>
      <w:r>
        <w:t>Shlyerja</w:t>
      </w:r>
      <w:r w:rsidR="00982A8C" w:rsidRPr="00012967">
        <w:t xml:space="preserve"> </w:t>
      </w:r>
      <w:r w:rsidR="00BD1B0D">
        <w:t xml:space="preserve">(Barazimi) </w:t>
      </w:r>
      <w:r w:rsidR="00982A8C" w:rsidRPr="00012967">
        <w:t xml:space="preserve">financiar për aktivizimin e </w:t>
      </w:r>
      <w:proofErr w:type="spellStart"/>
      <w:r w:rsidR="00982A8C" w:rsidRPr="00012967">
        <w:t>aFRR</w:t>
      </w:r>
      <w:proofErr w:type="spellEnd"/>
      <w:r w:rsidR="00982A8C" w:rsidRPr="00012967">
        <w:t xml:space="preserve">  do të bëhet për kapacitetin rezervë të vënë në dispozicion dhe për energjinë balancuese të angazhuar.</w:t>
      </w:r>
    </w:p>
    <w:p w14:paraId="587D7F03" w14:textId="1E1152B7" w:rsidR="006506CC" w:rsidRPr="00012967" w:rsidRDefault="00A073A8" w:rsidP="00802EA5">
      <w:pPr>
        <w:pStyle w:val="Heading2"/>
        <w:jc w:val="both"/>
      </w:pPr>
      <w:r>
        <w:t>Shlyerja</w:t>
      </w:r>
      <w:r w:rsidR="006506CC" w:rsidRPr="00012967">
        <w:t xml:space="preserve"> financiar</w:t>
      </w:r>
      <w:r>
        <w:t>e</w:t>
      </w:r>
      <w:r w:rsidR="006506CC" w:rsidRPr="00012967">
        <w:t xml:space="preserve"> </w:t>
      </w:r>
      <w:r w:rsidR="000A099C">
        <w:t>e</w:t>
      </w:r>
      <w:r w:rsidR="000A099C" w:rsidRPr="00012967">
        <w:t xml:space="preserve"> </w:t>
      </w:r>
      <w:r w:rsidR="006506CC" w:rsidRPr="00012967">
        <w:t xml:space="preserve">aktivizimit të </w:t>
      </w:r>
      <w:proofErr w:type="spellStart"/>
      <w:r w:rsidR="006506CC" w:rsidRPr="00012967">
        <w:t>aFRR</w:t>
      </w:r>
      <w:proofErr w:type="spellEnd"/>
      <w:r w:rsidR="006506CC" w:rsidRPr="00012967">
        <w:t xml:space="preserve"> do të bëhet për periudhë</w:t>
      </w:r>
      <w:r w:rsidR="000A099C">
        <w:t>n</w:t>
      </w:r>
      <w:r w:rsidR="006506CC" w:rsidRPr="00012967">
        <w:t xml:space="preserve"> kohore </w:t>
      </w:r>
      <w:r w:rsidR="000A099C">
        <w:t>t</w:t>
      </w:r>
      <w:r w:rsidR="000A099C" w:rsidRPr="00012967">
        <w:t>ë</w:t>
      </w:r>
      <w:r w:rsidR="000A099C">
        <w:t xml:space="preserve"> </w:t>
      </w:r>
      <w:r>
        <w:t>Shlyerjes</w:t>
      </w:r>
      <w:r w:rsidR="006506CC" w:rsidRPr="00012967">
        <w:t xml:space="preserve"> </w:t>
      </w:r>
      <w:r w:rsidR="00E52F8A" w:rsidRPr="00012967">
        <w:t xml:space="preserve">H </w:t>
      </w:r>
      <w:r w:rsidR="00FC3A71" w:rsidRPr="00012967">
        <w:t xml:space="preserve">(15min , 60 </w:t>
      </w:r>
      <w:proofErr w:type="spellStart"/>
      <w:r w:rsidR="00FC3A71" w:rsidRPr="00012967">
        <w:t>min</w:t>
      </w:r>
      <w:proofErr w:type="spellEnd"/>
      <w:r w:rsidR="00FC3A71" w:rsidRPr="00012967">
        <w:t xml:space="preserve">) </w:t>
      </w:r>
      <w:r w:rsidR="000A099C">
        <w:t>e</w:t>
      </w:r>
      <w:r w:rsidR="00E8401B">
        <w:t xml:space="preserve"> </w:t>
      </w:r>
      <w:r w:rsidR="00E52F8A" w:rsidRPr="00012967">
        <w:t>definuar me rregullat në fuqi</w:t>
      </w:r>
      <w:r w:rsidR="000A099C">
        <w:t xml:space="preserve"> .</w:t>
      </w:r>
      <w:r w:rsidR="00E52F8A" w:rsidRPr="00012967">
        <w:t xml:space="preserve"> </w:t>
      </w:r>
    </w:p>
    <w:p w14:paraId="617E8475" w14:textId="77777777" w:rsidR="00C66207" w:rsidRPr="00012967" w:rsidRDefault="00C66207" w:rsidP="00802EA5">
      <w:pPr>
        <w:pStyle w:val="Heading2"/>
        <w:jc w:val="both"/>
      </w:pPr>
      <w:r w:rsidRPr="00012967">
        <w:t xml:space="preserve">Kompensimi për aktivizimin e </w:t>
      </w:r>
      <w:proofErr w:type="spellStart"/>
      <w:r w:rsidRPr="00012967">
        <w:t>aFRR</w:t>
      </w:r>
      <w:proofErr w:type="spellEnd"/>
      <w:r w:rsidRPr="00012967">
        <w:t xml:space="preserve"> do të bëhet në baza mujore për kapacitetin rezervë të vënë në dispozicion dhe kompensimi për energjinë e angazhuar.</w:t>
      </w:r>
    </w:p>
    <w:p w14:paraId="4DAC6BB2" w14:textId="77777777" w:rsidR="008D0680" w:rsidRPr="00012967" w:rsidRDefault="008D0680" w:rsidP="00802EA5">
      <w:pPr>
        <w:pStyle w:val="Heading2"/>
        <w:jc w:val="both"/>
      </w:pPr>
      <w:r w:rsidRPr="00012967">
        <w:t xml:space="preserve">Kompensimi për kapacitetin e rezervuar </w:t>
      </w:r>
      <w:proofErr w:type="spellStart"/>
      <w:r w:rsidR="00855698" w:rsidRPr="00012967">
        <w:t>aFRR</w:t>
      </w:r>
      <w:proofErr w:type="spellEnd"/>
      <w:r w:rsidR="00855698" w:rsidRPr="00012967">
        <w:t xml:space="preserve"> </w:t>
      </w:r>
      <w:r w:rsidRPr="00012967">
        <w:t xml:space="preserve">bëhet </w:t>
      </w:r>
      <w:r w:rsidR="00E20D29" w:rsidRPr="00012967">
        <w:t>si në vijim</w:t>
      </w:r>
      <w:r w:rsidRPr="00012967">
        <w:t>:</w:t>
      </w:r>
    </w:p>
    <w:p w14:paraId="6AAC7AC8" w14:textId="77777777" w:rsidR="00E20D29" w:rsidRPr="00012967" w:rsidRDefault="00E20D29" w:rsidP="00802EA5">
      <w:pPr>
        <w:pStyle w:val="Heading3"/>
        <w:jc w:val="both"/>
      </w:pPr>
      <w:r w:rsidRPr="00012967">
        <w:t>Kompensimi për kapacitetin ngritës</w:t>
      </w:r>
      <w:r w:rsidR="00855698" w:rsidRPr="00012967">
        <w:t xml:space="preserve"> </w:t>
      </w:r>
      <w:proofErr w:type="spellStart"/>
      <w:r w:rsidR="00855698" w:rsidRPr="00012967">
        <w:t>aFRR</w:t>
      </w:r>
      <w:proofErr w:type="spellEnd"/>
      <w:r w:rsidR="00855698" w:rsidRPr="00012967">
        <w:t xml:space="preserve"> </w:t>
      </w:r>
    </w:p>
    <w:p w14:paraId="75EF32CE" w14:textId="77777777" w:rsidR="008D0680" w:rsidRPr="00424AB7" w:rsidRDefault="00EE4065" w:rsidP="00802EA5">
      <w:pPr>
        <w:pStyle w:val="Default"/>
        <w:keepNext/>
        <w:keepLines/>
        <w:ind w:left="1931"/>
        <w:jc w:val="both"/>
        <w:rPr>
          <w:rFonts w:asciiTheme="minorHAnsi" w:hAnsiTheme="minorHAnsi"/>
          <w:lang w:val="sq-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q-A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q-AL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sq-AL"/>
                        </w:rPr>
                        <m:t>aFRR_Ngritës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sq-AL"/>
                </w:rPr>
                <m:t>= K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aFRR_Ngritës</m:t>
                  </m:r>
                </m:sub>
              </m:sSub>
            </m:sub>
          </m:sSub>
          <m:r>
            <w:rPr>
              <w:rFonts w:ascii="Cambria Math" w:hAnsi="Cambria Math"/>
              <w:lang w:val="sq-AL"/>
            </w:rPr>
            <m:t>*</m:t>
          </m:r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r>
                <w:rPr>
                  <w:rFonts w:ascii="Cambria Math" w:hAnsi="Cambria Math"/>
                  <w:lang w:val="sq-AL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aFRR_Ngritës</m:t>
                  </m:r>
                </m:sub>
              </m:sSub>
            </m:sub>
          </m:sSub>
        </m:oMath>
      </m:oMathPara>
    </w:p>
    <w:p w14:paraId="747CF51B" w14:textId="77777777" w:rsidR="008D0680" w:rsidRPr="00012967" w:rsidRDefault="008D0680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78D3F8C7" w14:textId="77777777" w:rsidR="008D0680" w:rsidRPr="00012967" w:rsidRDefault="00EE4065" w:rsidP="00802EA5">
      <w:pPr>
        <w:ind w:left="1416"/>
        <w:jc w:val="both"/>
        <w:rPr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aFRR_Ngritës</m:t>
                </m:r>
              </m:sub>
            </m:sSub>
          </m:sub>
        </m:sSub>
      </m:oMath>
      <w:r w:rsidR="008D0680" w:rsidRPr="00012967">
        <w:rPr>
          <w:color w:val="000000"/>
          <w:szCs w:val="24"/>
          <w:lang w:eastAsia="en-US"/>
        </w:rPr>
        <w:t xml:space="preserve"> </w:t>
      </w:r>
      <w:r w:rsidR="006506CC" w:rsidRPr="00012967">
        <w:rPr>
          <w:color w:val="000000"/>
          <w:szCs w:val="24"/>
          <w:lang w:eastAsia="en-US"/>
        </w:rPr>
        <w:t xml:space="preserve"> -</w:t>
      </w:r>
      <w:r w:rsidR="008D0680" w:rsidRPr="00012967">
        <w:rPr>
          <w:color w:val="000000"/>
          <w:szCs w:val="24"/>
          <w:lang w:eastAsia="en-US"/>
        </w:rPr>
        <w:t xml:space="preserve"> </w:t>
      </w:r>
      <w:r w:rsidR="006506CC" w:rsidRPr="00012967">
        <w:rPr>
          <w:rFonts w:ascii="Calibri" w:hAnsi="Calibri"/>
          <w:color w:val="000000"/>
          <w:szCs w:val="24"/>
          <w:lang w:eastAsia="en-US"/>
        </w:rPr>
        <w:t>Kapaciteti</w:t>
      </w:r>
      <w:r w:rsidR="008D0680" w:rsidRPr="00012967">
        <w:rPr>
          <w:rFonts w:ascii="Calibri" w:hAnsi="Calibri"/>
          <w:color w:val="000000"/>
          <w:szCs w:val="24"/>
          <w:lang w:eastAsia="en-US"/>
        </w:rPr>
        <w:t xml:space="preserve"> </w:t>
      </w:r>
      <w:r w:rsidR="00E20D29" w:rsidRPr="00012967">
        <w:rPr>
          <w:rFonts w:ascii="Calibri" w:hAnsi="Calibri"/>
          <w:color w:val="000000"/>
          <w:szCs w:val="24"/>
          <w:lang w:eastAsia="en-US"/>
        </w:rPr>
        <w:t>i</w:t>
      </w:r>
      <w:r w:rsidR="008D0680" w:rsidRPr="00012967">
        <w:rPr>
          <w:rFonts w:ascii="Calibri" w:hAnsi="Calibri"/>
          <w:color w:val="000000"/>
          <w:szCs w:val="24"/>
          <w:lang w:eastAsia="en-US"/>
        </w:rPr>
        <w:t xml:space="preserve"> rezervuar sipas kontratës </w:t>
      </w:r>
      <w:r w:rsidR="006506CC" w:rsidRPr="00012967">
        <w:rPr>
          <w:rFonts w:ascii="Calibri" w:hAnsi="Calibri"/>
          <w:color w:val="000000"/>
          <w:szCs w:val="24"/>
          <w:lang w:eastAsia="en-US"/>
        </w:rPr>
        <w:t>me POSH</w:t>
      </w:r>
      <w:r w:rsidR="008D0680" w:rsidRPr="00012967">
        <w:rPr>
          <w:color w:val="000000"/>
          <w:szCs w:val="24"/>
          <w:lang w:eastAsia="en-US"/>
        </w:rPr>
        <w:t xml:space="preserve"> </w:t>
      </w:r>
    </w:p>
    <w:p w14:paraId="76FBE0C0" w14:textId="77777777" w:rsidR="006506CC" w:rsidRPr="00012967" w:rsidRDefault="00EE4065" w:rsidP="00802EA5">
      <w:pPr>
        <w:ind w:left="1416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aFRR_Ngritës</m:t>
                </m:r>
              </m:sub>
            </m:sSub>
          </m:sub>
        </m:sSub>
      </m:oMath>
      <w:r w:rsidR="006506CC" w:rsidRPr="00012967">
        <w:rPr>
          <w:color w:val="000000"/>
          <w:szCs w:val="24"/>
          <w:lang w:eastAsia="en-US"/>
        </w:rPr>
        <w:t xml:space="preserve"> – Çmimi për kapacitetin </w:t>
      </w:r>
      <w:r w:rsidR="00E20D29" w:rsidRPr="00012967">
        <w:rPr>
          <w:color w:val="000000"/>
          <w:szCs w:val="24"/>
          <w:lang w:eastAsia="en-US"/>
        </w:rPr>
        <w:t>rezervë</w:t>
      </w:r>
      <w:r w:rsidR="006506CC" w:rsidRPr="00012967">
        <w:rPr>
          <w:color w:val="000000"/>
          <w:szCs w:val="24"/>
          <w:lang w:eastAsia="en-US"/>
        </w:rPr>
        <w:t xml:space="preserve"> </w:t>
      </w:r>
      <w:r w:rsidR="006506CC" w:rsidRPr="00012967">
        <w:rPr>
          <w:rFonts w:ascii="Calibri" w:hAnsi="Calibri"/>
          <w:color w:val="000000"/>
          <w:szCs w:val="24"/>
          <w:lang w:eastAsia="en-US"/>
        </w:rPr>
        <w:t>sipas kontratës me POSH</w:t>
      </w:r>
    </w:p>
    <w:p w14:paraId="37EA2CB2" w14:textId="77777777" w:rsidR="00E20D29" w:rsidRPr="00012967" w:rsidRDefault="00E20D29" w:rsidP="00802EA5">
      <w:pPr>
        <w:pStyle w:val="Heading3"/>
        <w:jc w:val="both"/>
      </w:pPr>
      <w:r w:rsidRPr="00012967">
        <w:t>Kompensimi për kapacitetin zbritës</w:t>
      </w:r>
      <w:r w:rsidR="00855698" w:rsidRPr="00012967">
        <w:t xml:space="preserve"> </w:t>
      </w:r>
      <w:proofErr w:type="spellStart"/>
      <w:r w:rsidR="00855698" w:rsidRPr="00012967">
        <w:t>aFRR</w:t>
      </w:r>
      <w:proofErr w:type="spellEnd"/>
    </w:p>
    <w:p w14:paraId="2DC187C0" w14:textId="77777777" w:rsidR="00E20D29" w:rsidRPr="00012967" w:rsidRDefault="00EE4065" w:rsidP="00802EA5">
      <w:pPr>
        <w:pStyle w:val="Default"/>
        <w:keepNext/>
        <w:keepLines/>
        <w:ind w:left="1931"/>
        <w:jc w:val="both"/>
        <w:rPr>
          <w:rFonts w:asciiTheme="minorHAnsi" w:hAnsiTheme="minorHAnsi"/>
          <w:lang w:val="sq-AL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q-A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q-AL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sq-AL"/>
                        </w:rPr>
                        <m:t>aFRR_Zbritës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sq-AL"/>
                </w:rPr>
                <m:t>= K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aFRR_Zbritës</m:t>
                  </m:r>
                </m:sub>
              </m:sSub>
            </m:sub>
          </m:sSub>
          <m:r>
            <w:rPr>
              <w:rFonts w:ascii="Cambria Math" w:hAnsi="Cambria Math"/>
              <w:lang w:val="sq-AL"/>
            </w:rPr>
            <m:t>*</m:t>
          </m:r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r>
                <w:rPr>
                  <w:rFonts w:ascii="Cambria Math" w:hAnsi="Cambria Math"/>
                  <w:lang w:val="sq-AL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aFRR_Zbritës</m:t>
                  </m:r>
                </m:sub>
              </m:sSub>
            </m:sub>
          </m:sSub>
        </m:oMath>
      </m:oMathPara>
    </w:p>
    <w:p w14:paraId="7481977B" w14:textId="77777777" w:rsidR="00E20D29" w:rsidRPr="00012967" w:rsidRDefault="00E20D29" w:rsidP="00802EA5">
      <w:pPr>
        <w:pStyle w:val="Heading3"/>
        <w:numPr>
          <w:ilvl w:val="0"/>
          <w:numId w:val="0"/>
        </w:numPr>
        <w:ind w:left="1931"/>
        <w:jc w:val="both"/>
      </w:pPr>
      <w:r w:rsidRPr="00012967">
        <w:t>Ku :</w:t>
      </w:r>
    </w:p>
    <w:p w14:paraId="2A9D3582" w14:textId="77777777" w:rsidR="00E20D29" w:rsidRPr="00012967" w:rsidRDefault="00EE4065" w:rsidP="00802EA5">
      <w:pPr>
        <w:ind w:left="1416"/>
        <w:jc w:val="both"/>
        <w:rPr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aFRR_Zbritës</m:t>
                </m:r>
              </m:sub>
            </m:sSub>
          </m:sub>
        </m:sSub>
      </m:oMath>
      <w:r w:rsidR="00E20D29" w:rsidRPr="00012967">
        <w:rPr>
          <w:color w:val="000000"/>
          <w:szCs w:val="24"/>
          <w:lang w:eastAsia="en-US"/>
        </w:rPr>
        <w:t xml:space="preserve"> </w:t>
      </w:r>
      <w:r w:rsidR="002F0FF5" w:rsidRPr="00012967">
        <w:rPr>
          <w:color w:val="000000"/>
          <w:szCs w:val="24"/>
          <w:lang w:eastAsia="en-US"/>
        </w:rPr>
        <w:tab/>
      </w:r>
      <w:r w:rsidR="002F0FF5" w:rsidRPr="00012967">
        <w:rPr>
          <w:color w:val="000000"/>
          <w:szCs w:val="24"/>
          <w:lang w:eastAsia="en-US"/>
        </w:rPr>
        <w:tab/>
      </w:r>
      <w:r w:rsidR="00E20D29" w:rsidRPr="00012967">
        <w:rPr>
          <w:rFonts w:ascii="Calibri" w:hAnsi="Calibri"/>
          <w:color w:val="000000"/>
          <w:szCs w:val="24"/>
          <w:lang w:eastAsia="en-US"/>
        </w:rPr>
        <w:t>Kapaciteti i rezervuar sipas kontratës me POSH</w:t>
      </w:r>
      <w:r w:rsidR="00E20D29" w:rsidRPr="00012967">
        <w:rPr>
          <w:color w:val="000000"/>
          <w:szCs w:val="24"/>
          <w:lang w:eastAsia="en-US"/>
        </w:rPr>
        <w:t xml:space="preserve"> </w:t>
      </w:r>
    </w:p>
    <w:p w14:paraId="6C1A7E63" w14:textId="77777777" w:rsidR="00E20D29" w:rsidRPr="00012967" w:rsidRDefault="00EE4065" w:rsidP="00802EA5">
      <w:pPr>
        <w:pStyle w:val="ListParagraph"/>
        <w:ind w:left="1416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aFRR_Zbritës</m:t>
                </m:r>
              </m:sub>
            </m:sSub>
          </m:sub>
        </m:sSub>
      </m:oMath>
      <w:r w:rsidR="00E20D29" w:rsidRPr="00012967">
        <w:rPr>
          <w:color w:val="000000"/>
          <w:szCs w:val="24"/>
          <w:lang w:eastAsia="en-US"/>
        </w:rPr>
        <w:t xml:space="preserve"> </w:t>
      </w:r>
      <w:r w:rsidR="002F0FF5" w:rsidRPr="00012967">
        <w:rPr>
          <w:color w:val="000000"/>
          <w:szCs w:val="24"/>
          <w:lang w:eastAsia="en-US"/>
        </w:rPr>
        <w:tab/>
      </w:r>
      <w:r w:rsidR="002F0FF5" w:rsidRPr="00012967">
        <w:rPr>
          <w:color w:val="000000"/>
          <w:szCs w:val="24"/>
          <w:lang w:eastAsia="en-US"/>
        </w:rPr>
        <w:tab/>
      </w:r>
      <w:r w:rsidR="00E20D29" w:rsidRPr="00012967">
        <w:rPr>
          <w:color w:val="000000"/>
          <w:szCs w:val="24"/>
          <w:lang w:eastAsia="en-US"/>
        </w:rPr>
        <w:t xml:space="preserve">Çmimi për kapacitetin rezervë </w:t>
      </w:r>
      <w:r w:rsidR="00E20D29" w:rsidRPr="00012967">
        <w:rPr>
          <w:rFonts w:ascii="Calibri" w:hAnsi="Calibri"/>
          <w:color w:val="000000"/>
          <w:szCs w:val="24"/>
          <w:lang w:eastAsia="en-US"/>
        </w:rPr>
        <w:t>sipas kontratës me POSH</w:t>
      </w:r>
    </w:p>
    <w:p w14:paraId="4F6F84B7" w14:textId="302E4786" w:rsidR="006F6441" w:rsidRPr="00012967" w:rsidRDefault="006F6441" w:rsidP="00802EA5">
      <w:pPr>
        <w:pStyle w:val="Heading2"/>
        <w:jc w:val="both"/>
      </w:pPr>
      <w:r w:rsidRPr="00012967">
        <w:t xml:space="preserve">Kompensimi për energjinë e aktivizuar </w:t>
      </w:r>
      <w:proofErr w:type="spellStart"/>
      <w:r w:rsidR="00855698" w:rsidRPr="00012967">
        <w:t>aFRR</w:t>
      </w:r>
      <w:proofErr w:type="spellEnd"/>
      <w:r w:rsidR="00855698" w:rsidRPr="00012967">
        <w:t xml:space="preserve"> do </w:t>
      </w:r>
      <w:r w:rsidRPr="00012967">
        <w:t xml:space="preserve">të bëhet </w:t>
      </w:r>
      <w:r w:rsidR="00D542CA" w:rsidRPr="00012967">
        <w:t>në baza mujore sipas çmimit të kontraktuar</w:t>
      </w:r>
      <w:r w:rsidR="007A40A0">
        <w:t xml:space="preserve"> </w:t>
      </w:r>
      <w:r w:rsidR="002B06FF">
        <w:t xml:space="preserve">të energjisë elektrike që mund të jetë çmim i </w:t>
      </w:r>
      <w:r w:rsidR="007A40A0">
        <w:t xml:space="preserve"> bazuar në treg balancues </w:t>
      </w:r>
      <w:r w:rsidR="000A7C09">
        <w:t xml:space="preserve"> </w:t>
      </w:r>
      <w:r w:rsidR="007A40A0">
        <w:t>apo çmim i rregulluar i Mekanizmit Balancues në fuqi</w:t>
      </w:r>
      <w:r w:rsidR="000A099C">
        <w:t>.</w:t>
      </w:r>
    </w:p>
    <w:p w14:paraId="044337ED" w14:textId="77777777" w:rsidR="006F6441" w:rsidRPr="00012967" w:rsidRDefault="00D542CA" w:rsidP="00802EA5">
      <w:pPr>
        <w:pStyle w:val="Heading3"/>
        <w:jc w:val="both"/>
      </w:pPr>
      <w:r w:rsidRPr="00012967">
        <w:t xml:space="preserve">Llogaritjet për </w:t>
      </w:r>
      <w:r w:rsidR="006F6441" w:rsidRPr="00012967">
        <w:t>Kompensimi</w:t>
      </w:r>
      <w:r w:rsidRPr="00012967">
        <w:t>n</w:t>
      </w:r>
      <w:r w:rsidR="006F6441" w:rsidRPr="00012967">
        <w:t xml:space="preserve"> </w:t>
      </w:r>
      <w:r w:rsidRPr="00012967">
        <w:t>e</w:t>
      </w:r>
      <w:r w:rsidR="006F6441" w:rsidRPr="00012967">
        <w:t xml:space="preserve"> energji</w:t>
      </w:r>
      <w:r w:rsidRPr="00012967">
        <w:t>s</w:t>
      </w:r>
      <w:r w:rsidR="006F6441" w:rsidRPr="00012967">
        <w:t xml:space="preserve">ë </w:t>
      </w:r>
      <w:r w:rsidRPr="00012967">
        <w:t>së</w:t>
      </w:r>
      <w:r w:rsidR="006F6441" w:rsidRPr="00012967">
        <w:t xml:space="preserve"> aktivizuar</w:t>
      </w:r>
      <w:r w:rsidR="00855698" w:rsidRPr="00012967">
        <w:t xml:space="preserve">  </w:t>
      </w:r>
      <w:proofErr w:type="spellStart"/>
      <w:r w:rsidR="00855698" w:rsidRPr="00012967">
        <w:t>aFRR</w:t>
      </w:r>
      <w:proofErr w:type="spellEnd"/>
      <w:r w:rsidR="006F6441" w:rsidRPr="00012967">
        <w:t xml:space="preserve"> për rregullimin ngritës</w:t>
      </w:r>
      <w:r w:rsidR="00855C51" w:rsidRPr="00012967">
        <w:t xml:space="preserve"> do të bëhen në baza kohore prej t=4 </w:t>
      </w:r>
      <w:proofErr w:type="spellStart"/>
      <w:r w:rsidR="00855C51" w:rsidRPr="00012967">
        <w:t>sec</w:t>
      </w:r>
      <w:proofErr w:type="spellEnd"/>
      <w:r w:rsidR="00855C51" w:rsidRPr="00012967">
        <w:t xml:space="preserve"> të cilat </w:t>
      </w:r>
      <w:proofErr w:type="spellStart"/>
      <w:r w:rsidR="00855C51" w:rsidRPr="00012967">
        <w:t>agregohen</w:t>
      </w:r>
      <w:proofErr w:type="spellEnd"/>
      <w:r w:rsidR="00855C51" w:rsidRPr="00012967">
        <w:t xml:space="preserve"> në periudhën </w:t>
      </w:r>
      <w:r w:rsidR="00644A3C" w:rsidRPr="00012967">
        <w:t xml:space="preserve">H të </w:t>
      </w:r>
      <w:r w:rsidR="00A073A8">
        <w:t>Shlyerjes</w:t>
      </w:r>
    </w:p>
    <w:p w14:paraId="21C5319A" w14:textId="77777777" w:rsidR="00855C51" w:rsidRPr="00012967" w:rsidRDefault="00855C51" w:rsidP="00802EA5">
      <w:pPr>
        <w:pStyle w:val="ListParagraph"/>
        <w:numPr>
          <w:ilvl w:val="0"/>
          <w:numId w:val="30"/>
        </w:numPr>
        <w:jc w:val="both"/>
      </w:pPr>
      <w:r w:rsidRPr="00012967">
        <w:t>Rregullimin ngritës</w:t>
      </w:r>
      <w:r w:rsidR="00855698" w:rsidRPr="00012967">
        <w:t xml:space="preserve"> </w:t>
      </w:r>
      <w:proofErr w:type="spellStart"/>
      <w:r w:rsidR="00855698" w:rsidRPr="00012967">
        <w:t>aFRR</w:t>
      </w:r>
      <w:proofErr w:type="spellEnd"/>
    </w:p>
    <w:p w14:paraId="250CA4C2" w14:textId="77777777" w:rsidR="00855C51" w:rsidRPr="00012967" w:rsidRDefault="00855C51" w:rsidP="00802EA5">
      <w:pPr>
        <w:pStyle w:val="ListParagraph"/>
        <w:numPr>
          <w:ilvl w:val="1"/>
          <w:numId w:val="30"/>
        </w:numPr>
        <w:jc w:val="both"/>
      </w:pPr>
      <w:r w:rsidRPr="00012967">
        <w:t xml:space="preserve">Llogaritjet për periudhën t=4 </w:t>
      </w:r>
      <w:proofErr w:type="spellStart"/>
      <w:r w:rsidRPr="00012967">
        <w:t>sec</w:t>
      </w:r>
      <w:proofErr w:type="spellEnd"/>
    </w:p>
    <w:p w14:paraId="711968B6" w14:textId="77777777" w:rsidR="006F6441" w:rsidRPr="00012967" w:rsidRDefault="00EE4065" w:rsidP="00802EA5">
      <w:pPr>
        <w:pStyle w:val="Default"/>
        <w:keepNext/>
        <w:keepLines/>
        <w:jc w:val="both"/>
        <w:rPr>
          <w:rFonts w:asciiTheme="minorHAnsi" w:hAnsiTheme="minorHAnsi"/>
          <w:lang w:val="sq-AL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r>
                <w:rPr>
                  <w:rFonts w:ascii="Cambria Math" w:hAnsi="Cambria Math"/>
                  <w:lang w:val="sq-AL"/>
                </w:rPr>
                <m:t xml:space="preserve"> 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aFRR_Ngritës</m:t>
                  </m:r>
                </m:sub>
              </m:sSub>
            </m:sub>
          </m:sSub>
          <m:r>
            <w:rPr>
              <w:rFonts w:ascii="Cambria Math" w:hAnsi="Cambria Math"/>
              <w:lang w:val="sq-AL"/>
            </w:rPr>
            <m:t>*</m:t>
          </m:r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r>
                <w:rPr>
                  <w:rFonts w:ascii="Cambria Math" w:hAnsi="Cambria Math"/>
                  <w:lang w:val="sq-AL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aFRR_Ngritës</m:t>
                  </m:r>
                </m:sub>
              </m:sSub>
            </m:sub>
          </m:sSub>
        </m:oMath>
      </m:oMathPara>
    </w:p>
    <w:p w14:paraId="76D2FDD5" w14:textId="77777777" w:rsidR="006F6441" w:rsidRPr="00012967" w:rsidRDefault="006F6441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1760CDFE" w14:textId="77777777" w:rsidR="006F6441" w:rsidRPr="00012967" w:rsidRDefault="00EE4065" w:rsidP="00802EA5">
      <w:pPr>
        <w:ind w:left="3686" w:hanging="2268"/>
        <w:jc w:val="both"/>
        <w:rPr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aFRR_Ngritës</m:t>
                </m:r>
              </m:sub>
            </m:sSub>
          </m:sub>
        </m:sSub>
      </m:oMath>
      <w:r w:rsidR="006F6441" w:rsidRPr="00012967">
        <w:rPr>
          <w:color w:val="000000"/>
          <w:szCs w:val="24"/>
          <w:lang w:eastAsia="en-US"/>
        </w:rPr>
        <w:t xml:space="preserve"> </w:t>
      </w:r>
      <w:r w:rsidR="002F0FF5" w:rsidRPr="00012967">
        <w:rPr>
          <w:color w:val="000000"/>
          <w:szCs w:val="24"/>
          <w:lang w:eastAsia="en-US"/>
        </w:rPr>
        <w:tab/>
      </w:r>
      <w:r w:rsidR="006F6441" w:rsidRPr="00012967">
        <w:rPr>
          <w:color w:val="000000"/>
          <w:szCs w:val="24"/>
          <w:lang w:eastAsia="en-US"/>
        </w:rPr>
        <w:t xml:space="preserve"> </w:t>
      </w:r>
      <w:r w:rsidR="0071282F" w:rsidRPr="00012967">
        <w:rPr>
          <w:rFonts w:ascii="Calibri" w:hAnsi="Calibri"/>
          <w:color w:val="000000"/>
          <w:szCs w:val="24"/>
          <w:lang w:eastAsia="en-US"/>
        </w:rPr>
        <w:t>Energjia e aktivizuar</w:t>
      </w:r>
      <w:r w:rsidR="006F6441" w:rsidRPr="00012967">
        <w:rPr>
          <w:rFonts w:ascii="Calibri" w:hAnsi="Calibri"/>
          <w:color w:val="000000"/>
          <w:szCs w:val="24"/>
          <w:lang w:eastAsia="en-US"/>
        </w:rPr>
        <w:t xml:space="preserve"> </w:t>
      </w:r>
      <w:r w:rsidR="007E61F1" w:rsidRPr="00012967">
        <w:rPr>
          <w:rFonts w:ascii="Calibri" w:hAnsi="Calibri"/>
          <w:color w:val="000000"/>
          <w:szCs w:val="24"/>
          <w:lang w:eastAsia="en-US"/>
        </w:rPr>
        <w:t xml:space="preserve">për rregullimin ngritës </w:t>
      </w:r>
      <w:r w:rsidR="006F6441" w:rsidRPr="00012967">
        <w:rPr>
          <w:rFonts w:ascii="Calibri" w:hAnsi="Calibri"/>
          <w:color w:val="000000"/>
          <w:szCs w:val="24"/>
          <w:lang w:eastAsia="en-US"/>
        </w:rPr>
        <w:t>sipas kontratës</w:t>
      </w:r>
      <w:r w:rsidR="00644A3C" w:rsidRPr="00012967">
        <w:rPr>
          <w:rFonts w:ascii="Calibri" w:hAnsi="Calibri"/>
          <w:color w:val="000000"/>
          <w:szCs w:val="24"/>
          <w:lang w:eastAsia="en-US"/>
        </w:rPr>
        <w:t xml:space="preserve"> </w:t>
      </w:r>
      <w:r w:rsidR="006F6441" w:rsidRPr="00012967">
        <w:rPr>
          <w:rFonts w:ascii="Calibri" w:hAnsi="Calibri"/>
          <w:color w:val="000000"/>
          <w:szCs w:val="24"/>
          <w:lang w:eastAsia="en-US"/>
        </w:rPr>
        <w:t>me POSH</w:t>
      </w:r>
      <w:r w:rsidR="00AC74D2" w:rsidRPr="00012967">
        <w:rPr>
          <w:rFonts w:ascii="Calibri" w:hAnsi="Calibri"/>
          <w:color w:val="000000"/>
          <w:szCs w:val="24"/>
          <w:lang w:eastAsia="en-US"/>
        </w:rPr>
        <w:t xml:space="preserve"> apo TSO LR</w:t>
      </w:r>
      <w:r w:rsidR="006F6441" w:rsidRPr="00012967">
        <w:rPr>
          <w:color w:val="000000"/>
          <w:szCs w:val="24"/>
          <w:lang w:eastAsia="en-US"/>
        </w:rPr>
        <w:t xml:space="preserve"> </w:t>
      </w:r>
      <w:r w:rsidR="007E61F1" w:rsidRPr="00012967">
        <w:rPr>
          <w:color w:val="000000"/>
          <w:szCs w:val="24"/>
          <w:lang w:eastAsia="en-US"/>
        </w:rPr>
        <w:t>në baza kohore t=4sec [MW]</w:t>
      </w:r>
    </w:p>
    <w:p w14:paraId="77CB3541" w14:textId="77777777" w:rsidR="006F6441" w:rsidRPr="00012967" w:rsidRDefault="00EE4065" w:rsidP="00802EA5">
      <w:pPr>
        <w:ind w:left="3686" w:hanging="2268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aFRR_Ngritës</m:t>
                </m:r>
              </m:sub>
            </m:sSub>
          </m:sub>
        </m:sSub>
      </m:oMath>
      <w:r w:rsidR="006F6441" w:rsidRPr="00012967">
        <w:rPr>
          <w:color w:val="000000"/>
          <w:szCs w:val="24"/>
          <w:lang w:eastAsia="en-US"/>
        </w:rPr>
        <w:t xml:space="preserve"> </w:t>
      </w:r>
      <w:r w:rsidR="002F0FF5" w:rsidRPr="00012967">
        <w:rPr>
          <w:color w:val="000000"/>
          <w:szCs w:val="24"/>
          <w:lang w:eastAsia="en-US"/>
        </w:rPr>
        <w:tab/>
      </w:r>
      <w:r w:rsidR="006F6441" w:rsidRPr="00012967">
        <w:rPr>
          <w:color w:val="000000"/>
          <w:szCs w:val="24"/>
          <w:lang w:eastAsia="en-US"/>
        </w:rPr>
        <w:t>Çmimi për</w:t>
      </w:r>
      <w:r w:rsidR="007E61F1" w:rsidRPr="00012967">
        <w:rPr>
          <w:color w:val="000000"/>
          <w:szCs w:val="24"/>
          <w:lang w:eastAsia="en-US"/>
        </w:rPr>
        <w:t xml:space="preserve"> energjinë e</w:t>
      </w:r>
      <w:r w:rsidR="006F6441" w:rsidRPr="00012967">
        <w:rPr>
          <w:color w:val="000000"/>
          <w:szCs w:val="24"/>
          <w:lang w:eastAsia="en-US"/>
        </w:rPr>
        <w:t xml:space="preserve"> </w:t>
      </w:r>
      <w:r w:rsidR="007E61F1" w:rsidRPr="00012967">
        <w:rPr>
          <w:color w:val="000000"/>
          <w:szCs w:val="24"/>
          <w:lang w:eastAsia="en-US"/>
        </w:rPr>
        <w:t xml:space="preserve">aktivizuar të rregullimit ngritës </w:t>
      </w:r>
      <w:r w:rsidR="006F6441" w:rsidRPr="00012967">
        <w:rPr>
          <w:rFonts w:ascii="Calibri" w:hAnsi="Calibri"/>
          <w:color w:val="000000"/>
          <w:szCs w:val="24"/>
          <w:lang w:eastAsia="en-US"/>
        </w:rPr>
        <w:t>sipas kontratës</w:t>
      </w:r>
      <w:r w:rsidR="00644A3C" w:rsidRPr="00012967">
        <w:rPr>
          <w:rFonts w:ascii="Calibri" w:hAnsi="Calibri"/>
          <w:color w:val="000000"/>
          <w:szCs w:val="24"/>
          <w:lang w:eastAsia="en-US"/>
        </w:rPr>
        <w:t xml:space="preserve"> </w:t>
      </w:r>
      <w:r w:rsidR="006F6441" w:rsidRPr="00012967">
        <w:rPr>
          <w:rFonts w:ascii="Calibri" w:hAnsi="Calibri"/>
          <w:color w:val="000000"/>
          <w:szCs w:val="24"/>
          <w:lang w:eastAsia="en-US"/>
        </w:rPr>
        <w:t>me POSH</w:t>
      </w:r>
      <w:r w:rsidR="00AC74D2" w:rsidRPr="00012967">
        <w:rPr>
          <w:rFonts w:ascii="Calibri" w:hAnsi="Calibri"/>
          <w:color w:val="000000"/>
          <w:szCs w:val="24"/>
          <w:lang w:eastAsia="en-US"/>
        </w:rPr>
        <w:t xml:space="preserve"> apo TSO LR</w:t>
      </w:r>
      <w:r w:rsidR="007E61F1" w:rsidRPr="00012967">
        <w:rPr>
          <w:rFonts w:ascii="Calibri" w:hAnsi="Calibri"/>
          <w:color w:val="000000"/>
          <w:szCs w:val="24"/>
          <w:lang w:eastAsia="en-US"/>
        </w:rPr>
        <w:t xml:space="preserve"> në [€/</w:t>
      </w:r>
      <w:proofErr w:type="spellStart"/>
      <w:r w:rsidR="007E61F1" w:rsidRPr="00012967">
        <w:rPr>
          <w:rFonts w:ascii="Calibri" w:hAnsi="Calibri"/>
          <w:color w:val="000000"/>
          <w:szCs w:val="24"/>
          <w:lang w:eastAsia="en-US"/>
        </w:rPr>
        <w:t>MWh</w:t>
      </w:r>
      <w:proofErr w:type="spellEnd"/>
      <w:r w:rsidR="007E61F1" w:rsidRPr="00012967">
        <w:rPr>
          <w:rFonts w:ascii="Calibri" w:hAnsi="Calibri"/>
          <w:color w:val="000000"/>
          <w:szCs w:val="24"/>
          <w:lang w:eastAsia="en-US"/>
        </w:rPr>
        <w:t>]</w:t>
      </w:r>
    </w:p>
    <w:p w14:paraId="49C6F05B" w14:textId="77777777" w:rsidR="00855C51" w:rsidRPr="00012967" w:rsidRDefault="00855C51" w:rsidP="00802EA5">
      <w:pPr>
        <w:pStyle w:val="ListParagraph"/>
        <w:numPr>
          <w:ilvl w:val="1"/>
          <w:numId w:val="30"/>
        </w:numPr>
        <w:jc w:val="both"/>
        <w:rPr>
          <w:rFonts w:ascii="Calibri" w:hAnsi="Calibri"/>
          <w:color w:val="000000"/>
          <w:szCs w:val="24"/>
          <w:lang w:eastAsia="en-US"/>
        </w:rPr>
      </w:pPr>
      <w:r w:rsidRPr="00012967">
        <w:rPr>
          <w:rFonts w:ascii="Calibri" w:hAnsi="Calibri"/>
          <w:color w:val="000000"/>
          <w:szCs w:val="24"/>
          <w:lang w:eastAsia="en-US"/>
        </w:rPr>
        <w:t xml:space="preserve">Llogaritjet për periudhën </w:t>
      </w:r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 H të </w:t>
      </w:r>
      <w:r w:rsidR="00A073A8">
        <w:rPr>
          <w:rFonts w:ascii="Calibri" w:hAnsi="Calibri"/>
          <w:color w:val="000000"/>
          <w:szCs w:val="24"/>
          <w:lang w:eastAsia="en-US"/>
        </w:rPr>
        <w:t>Shlyerjes</w:t>
      </w:r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 </w:t>
      </w:r>
    </w:p>
    <w:p w14:paraId="6FFFA2B4" w14:textId="77777777" w:rsidR="00855C51" w:rsidRPr="00012967" w:rsidRDefault="00EE4065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t=1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15H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 xml:space="preserve"> P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aFR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Ngritës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eastAsia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eastAsia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)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Ç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HAnsi" w:hAnsi="Cambria Math" w:cs="Arial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aFRR_Ngritës</m:t>
                          </m:r>
                        </m:sub>
                      </m:sSub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15*60</m:t>
              </m:r>
            </m:den>
          </m:f>
        </m:oMath>
      </m:oMathPara>
    </w:p>
    <w:p w14:paraId="3D11D6D1" w14:textId="77777777" w:rsidR="00E64F71" w:rsidRPr="00012967" w:rsidRDefault="00E64F71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706ADA7A" w14:textId="77777777" w:rsidR="00E64F71" w:rsidRDefault="00EF7665" w:rsidP="00802EA5">
      <w:pPr>
        <w:ind w:left="2976" w:hanging="1405"/>
        <w:jc w:val="both"/>
        <w:rPr>
          <w:rFonts w:ascii="Calibri" w:hAnsi="Calibri"/>
          <w:color w:val="000000"/>
          <w:szCs w:val="24"/>
          <w:lang w:eastAsia="en-US"/>
        </w:rPr>
      </w:pPr>
      <w:r w:rsidRPr="00012967">
        <w:rPr>
          <w:rFonts w:ascii="Calibri" w:hAnsi="Calibri"/>
          <w:color w:val="000000"/>
          <w:szCs w:val="24"/>
          <w:lang w:eastAsia="en-US"/>
        </w:rPr>
        <w:t>H:</w:t>
      </w:r>
      <w:r w:rsidRPr="00012967">
        <w:rPr>
          <w:rFonts w:ascii="Calibri" w:hAnsi="Calibri"/>
          <w:color w:val="000000"/>
          <w:szCs w:val="24"/>
          <w:lang w:eastAsia="en-US"/>
        </w:rPr>
        <w:tab/>
        <w:t xml:space="preserve">periudhë e </w:t>
      </w:r>
      <w:r w:rsidR="00A073A8">
        <w:rPr>
          <w:rFonts w:ascii="Calibri" w:hAnsi="Calibri"/>
          <w:color w:val="000000"/>
          <w:szCs w:val="24"/>
          <w:lang w:eastAsia="en-US"/>
        </w:rPr>
        <w:t>Shlyerjes</w:t>
      </w:r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 që definohet me rregullat në fuqi (mund të jetë periudhë 60 </w:t>
      </w:r>
      <w:proofErr w:type="spellStart"/>
      <w:r w:rsidR="00E64F71" w:rsidRPr="00012967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 ose 15 </w:t>
      </w:r>
      <w:proofErr w:type="spellStart"/>
      <w:r w:rsidR="00E64F71" w:rsidRPr="00012967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 )</w:t>
      </w:r>
    </w:p>
    <w:p w14:paraId="4E4C7042" w14:textId="4F1DECA7" w:rsidR="005B2D28" w:rsidRPr="00012967" w:rsidRDefault="00EE4065" w:rsidP="00802EA5">
      <w:pPr>
        <w:ind w:left="2976" w:hanging="1405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 xml:space="preserve"> 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aFR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Ngritës</m:t>
                    </m:r>
                  </m:sub>
                </m:sSub>
              </m:sub>
            </m:sSub>
            <m:r>
              <w:rPr>
                <w:rFonts w:ascii="Cambria Math" w:hAnsi="Cambria Math"/>
                <w:color w:val="000000"/>
                <w:szCs w:val="24"/>
                <w:lang w:eastAsia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eastAsia="en-US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  <w:lang w:eastAsia="en-US"/>
              </w:rPr>
              <m:t>)</m:t>
            </m:r>
          </m:sub>
        </m:sSub>
      </m:oMath>
      <w:r w:rsidR="005B2D28">
        <w:rPr>
          <w:rFonts w:ascii="Calibri" w:hAnsi="Calibri"/>
          <w:color w:val="000000"/>
          <w:szCs w:val="24"/>
          <w:lang w:eastAsia="en-US"/>
        </w:rPr>
        <w:t>:  Fuqia e kërkuar për ngritje [MW] n</w:t>
      </w:r>
      <w:r w:rsidR="000A099C" w:rsidRPr="00012967">
        <w:t>ë</w:t>
      </w:r>
      <w:r w:rsidR="005B2D28">
        <w:rPr>
          <w:rFonts w:ascii="Calibri" w:hAnsi="Calibri"/>
          <w:color w:val="000000"/>
          <w:szCs w:val="24"/>
          <w:lang w:eastAsia="en-US"/>
        </w:rPr>
        <w:t xml:space="preserve"> intervalin 4 </w:t>
      </w:r>
      <w:proofErr w:type="spellStart"/>
      <w:r w:rsidR="005B2D28">
        <w:rPr>
          <w:rFonts w:ascii="Calibri" w:hAnsi="Calibri"/>
          <w:color w:val="000000"/>
          <w:szCs w:val="24"/>
          <w:lang w:eastAsia="en-US"/>
        </w:rPr>
        <w:t>sec</w:t>
      </w:r>
      <w:proofErr w:type="spellEnd"/>
      <w:r w:rsidR="005B2D28">
        <w:rPr>
          <w:rFonts w:ascii="Calibri" w:hAnsi="Calibri"/>
          <w:color w:val="000000"/>
          <w:szCs w:val="24"/>
          <w:lang w:eastAsia="en-US"/>
        </w:rPr>
        <w:t xml:space="preserve"> </w:t>
      </w:r>
    </w:p>
    <w:p w14:paraId="657B6A38" w14:textId="77777777" w:rsidR="005B2D28" w:rsidRPr="00012967" w:rsidRDefault="005B2D28" w:rsidP="00802EA5">
      <w:pPr>
        <w:ind w:left="2976" w:hanging="1405"/>
        <w:jc w:val="both"/>
        <w:rPr>
          <w:rFonts w:ascii="Calibri" w:hAnsi="Calibri"/>
          <w:color w:val="000000"/>
          <w:szCs w:val="24"/>
          <w:lang w:eastAsia="en-US"/>
        </w:rPr>
      </w:pPr>
    </w:p>
    <w:p w14:paraId="4AA6C2CE" w14:textId="77777777" w:rsidR="0071282F" w:rsidRPr="00012967" w:rsidRDefault="00287BE0" w:rsidP="00802EA5">
      <w:pPr>
        <w:pStyle w:val="ListParagraph"/>
        <w:numPr>
          <w:ilvl w:val="0"/>
          <w:numId w:val="30"/>
        </w:numPr>
        <w:jc w:val="both"/>
      </w:pPr>
      <w:r w:rsidRPr="00012967">
        <w:t>R</w:t>
      </w:r>
      <w:r w:rsidR="0071282F" w:rsidRPr="00012967">
        <w:t>regullimin zbritës</w:t>
      </w:r>
      <w:r w:rsidR="00855698" w:rsidRPr="00012967">
        <w:t xml:space="preserve"> </w:t>
      </w:r>
      <w:proofErr w:type="spellStart"/>
      <w:r w:rsidR="00855698" w:rsidRPr="00012967">
        <w:t>aFRR</w:t>
      </w:r>
      <w:proofErr w:type="spellEnd"/>
    </w:p>
    <w:p w14:paraId="7A8C3837" w14:textId="77777777" w:rsidR="00287BE0" w:rsidRPr="00012967" w:rsidRDefault="00287BE0" w:rsidP="00802EA5">
      <w:pPr>
        <w:pStyle w:val="ListParagraph"/>
        <w:numPr>
          <w:ilvl w:val="1"/>
          <w:numId w:val="30"/>
        </w:numPr>
        <w:jc w:val="both"/>
      </w:pPr>
      <w:r w:rsidRPr="00012967">
        <w:t xml:space="preserve">Llogaritjet për periudhën t=4 </w:t>
      </w:r>
      <w:proofErr w:type="spellStart"/>
      <w:r w:rsidRPr="00012967">
        <w:t>sec</w:t>
      </w:r>
      <w:proofErr w:type="spellEnd"/>
    </w:p>
    <w:p w14:paraId="70559EF2" w14:textId="77777777" w:rsidR="0071282F" w:rsidRPr="00012967" w:rsidRDefault="00EE4065" w:rsidP="00802EA5">
      <w:pPr>
        <w:pStyle w:val="Default"/>
        <w:keepNext/>
        <w:keepLines/>
        <w:jc w:val="both"/>
        <w:rPr>
          <w:rFonts w:asciiTheme="minorHAnsi" w:hAnsiTheme="minorHAnsi"/>
          <w:lang w:val="sq-AL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 xml:space="preserve"> 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q-A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q-AL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sq-AL"/>
                        </w:rPr>
                        <m:t>aFRR_Zbritës</m:t>
                      </m:r>
                    </m:sub>
                  </m:sSub>
                </m:sub>
              </m:sSub>
            </m:e>
          </m:d>
          <m:r>
            <w:rPr>
              <w:rFonts w:ascii="Cambria Math" w:hAnsi="Cambria Math"/>
              <w:lang w:val="sq-AL"/>
            </w:rPr>
            <m:t>*</m:t>
          </m:r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r>
                <w:rPr>
                  <w:rFonts w:ascii="Cambria Math" w:hAnsi="Cambria Math"/>
                  <w:lang w:val="sq-AL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aFRR_Zbritës</m:t>
                  </m:r>
                </m:sub>
              </m:sSub>
            </m:sub>
          </m:sSub>
        </m:oMath>
      </m:oMathPara>
    </w:p>
    <w:p w14:paraId="1FBFAB9E" w14:textId="77777777" w:rsidR="0071282F" w:rsidRPr="00012967" w:rsidRDefault="0071282F" w:rsidP="00802EA5">
      <w:pPr>
        <w:pStyle w:val="Heading3"/>
        <w:numPr>
          <w:ilvl w:val="0"/>
          <w:numId w:val="0"/>
        </w:numPr>
        <w:ind w:left="1571"/>
        <w:jc w:val="both"/>
      </w:pPr>
    </w:p>
    <w:p w14:paraId="17279010" w14:textId="77777777" w:rsidR="0071282F" w:rsidRPr="00012967" w:rsidRDefault="0071282F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63CE6A1C" w14:textId="77777777" w:rsidR="007E61F1" w:rsidRPr="00012967" w:rsidRDefault="00EE4065" w:rsidP="00802EA5">
      <w:pPr>
        <w:ind w:left="3686" w:hanging="2268"/>
        <w:jc w:val="both"/>
        <w:rPr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aFRR_Zbritës</m:t>
                </m:r>
              </m:sub>
            </m:sSub>
          </m:sub>
        </m:sSub>
      </m:oMath>
      <w:r w:rsidR="0071282F" w:rsidRPr="00012967">
        <w:rPr>
          <w:color w:val="000000"/>
          <w:szCs w:val="24"/>
          <w:lang w:eastAsia="en-US"/>
        </w:rPr>
        <w:t xml:space="preserve">  </w:t>
      </w:r>
      <w:r w:rsidR="002F0FF5" w:rsidRPr="00012967">
        <w:rPr>
          <w:color w:val="000000"/>
          <w:szCs w:val="24"/>
          <w:lang w:eastAsia="en-US"/>
        </w:rPr>
        <w:tab/>
      </w:r>
      <w:r w:rsidR="0071282F" w:rsidRPr="00012967">
        <w:rPr>
          <w:color w:val="000000"/>
          <w:szCs w:val="24"/>
          <w:lang w:eastAsia="en-US"/>
        </w:rPr>
        <w:t xml:space="preserve"> </w:t>
      </w:r>
      <w:r w:rsidR="007E61F1" w:rsidRPr="00012967">
        <w:rPr>
          <w:rFonts w:ascii="Calibri" w:hAnsi="Calibri"/>
          <w:color w:val="000000"/>
          <w:szCs w:val="24"/>
          <w:lang w:eastAsia="en-US"/>
        </w:rPr>
        <w:t xml:space="preserve">Energjia e aktivizuar </w:t>
      </w:r>
      <w:proofErr w:type="spellStart"/>
      <w:r w:rsidR="00855698" w:rsidRPr="00012967">
        <w:rPr>
          <w:rFonts w:ascii="Calibri" w:hAnsi="Calibri"/>
          <w:color w:val="000000"/>
          <w:szCs w:val="24"/>
          <w:lang w:eastAsia="en-US"/>
        </w:rPr>
        <w:t>aFRR</w:t>
      </w:r>
      <w:proofErr w:type="spellEnd"/>
      <w:r w:rsidR="00855698" w:rsidRPr="00012967">
        <w:rPr>
          <w:rFonts w:ascii="Calibri" w:hAnsi="Calibri"/>
          <w:color w:val="000000"/>
          <w:szCs w:val="24"/>
          <w:lang w:eastAsia="en-US"/>
        </w:rPr>
        <w:t xml:space="preserve"> </w:t>
      </w:r>
      <w:r w:rsidR="007E61F1" w:rsidRPr="00012967">
        <w:rPr>
          <w:rFonts w:ascii="Calibri" w:hAnsi="Calibri"/>
          <w:color w:val="000000"/>
          <w:szCs w:val="24"/>
          <w:lang w:eastAsia="en-US"/>
        </w:rPr>
        <w:t xml:space="preserve">për rregullimin zbritës sipas kontratës </w:t>
      </w:r>
      <w:r w:rsidR="00BF0EF2" w:rsidRPr="00012967">
        <w:rPr>
          <w:rFonts w:ascii="Calibri" w:hAnsi="Calibri"/>
          <w:color w:val="000000"/>
          <w:szCs w:val="24"/>
          <w:lang w:eastAsia="en-US"/>
        </w:rPr>
        <w:t>m</w:t>
      </w:r>
      <w:r w:rsidR="007E61F1" w:rsidRPr="00012967">
        <w:rPr>
          <w:rFonts w:ascii="Calibri" w:hAnsi="Calibri"/>
          <w:color w:val="000000"/>
          <w:szCs w:val="24"/>
          <w:lang w:eastAsia="en-US"/>
        </w:rPr>
        <w:t>e POSH</w:t>
      </w:r>
      <w:r w:rsidR="007E61F1" w:rsidRPr="00012967">
        <w:rPr>
          <w:color w:val="000000"/>
          <w:szCs w:val="24"/>
          <w:lang w:eastAsia="en-US"/>
        </w:rPr>
        <w:t xml:space="preserve"> </w:t>
      </w:r>
      <w:r w:rsidR="00AC74D2" w:rsidRPr="00012967">
        <w:rPr>
          <w:color w:val="000000"/>
          <w:szCs w:val="24"/>
          <w:lang w:eastAsia="en-US"/>
        </w:rPr>
        <w:t xml:space="preserve">apo TSO LR </w:t>
      </w:r>
      <w:r w:rsidR="007E61F1" w:rsidRPr="00012967">
        <w:rPr>
          <w:color w:val="000000"/>
          <w:szCs w:val="24"/>
          <w:lang w:eastAsia="en-US"/>
        </w:rPr>
        <w:t>në baza kohore t=4sec [MW]</w:t>
      </w:r>
    </w:p>
    <w:p w14:paraId="00C9AC23" w14:textId="77777777" w:rsidR="007E61F1" w:rsidRPr="00012967" w:rsidRDefault="00EE4065" w:rsidP="00802EA5">
      <w:pPr>
        <w:ind w:left="3686" w:hanging="2268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aFRR_Zbritës</m:t>
                </m:r>
              </m:sub>
            </m:sSub>
          </m:sub>
        </m:sSub>
      </m:oMath>
      <w:r w:rsidR="0071282F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</w:t>
      </w:r>
      <w:r w:rsidR="002F0FF5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ab/>
      </w:r>
      <w:r w:rsidR="007E61F1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</w:t>
      </w:r>
      <w:r w:rsidR="007E61F1" w:rsidRPr="00012967">
        <w:rPr>
          <w:color w:val="000000"/>
          <w:szCs w:val="24"/>
          <w:lang w:eastAsia="en-US"/>
        </w:rPr>
        <w:t xml:space="preserve">Çmimi për energjinë e aktivizuar </w:t>
      </w:r>
      <w:proofErr w:type="spellStart"/>
      <w:r w:rsidR="00855698" w:rsidRPr="00012967">
        <w:rPr>
          <w:color w:val="000000"/>
          <w:szCs w:val="24"/>
          <w:lang w:eastAsia="en-US"/>
        </w:rPr>
        <w:t>aFRR</w:t>
      </w:r>
      <w:proofErr w:type="spellEnd"/>
      <w:r w:rsidR="00855698" w:rsidRPr="00012967">
        <w:rPr>
          <w:color w:val="000000"/>
          <w:szCs w:val="24"/>
          <w:lang w:eastAsia="en-US"/>
        </w:rPr>
        <w:t xml:space="preserve"> </w:t>
      </w:r>
      <w:r w:rsidR="007E61F1" w:rsidRPr="00012967">
        <w:rPr>
          <w:color w:val="000000"/>
          <w:szCs w:val="24"/>
          <w:lang w:eastAsia="en-US"/>
        </w:rPr>
        <w:t xml:space="preserve">të rregullimit zbritës </w:t>
      </w:r>
      <w:r w:rsidR="007E61F1" w:rsidRPr="00012967">
        <w:rPr>
          <w:rFonts w:ascii="Calibri" w:hAnsi="Calibri"/>
          <w:color w:val="000000"/>
          <w:szCs w:val="24"/>
          <w:lang w:eastAsia="en-US"/>
        </w:rPr>
        <w:t xml:space="preserve">sipas kontratës me POSH </w:t>
      </w:r>
      <w:r w:rsidR="00AC74D2" w:rsidRPr="00012967">
        <w:rPr>
          <w:rFonts w:ascii="Calibri" w:hAnsi="Calibri"/>
          <w:color w:val="000000"/>
          <w:szCs w:val="24"/>
          <w:lang w:eastAsia="en-US"/>
        </w:rPr>
        <w:t xml:space="preserve">apo TSO LR </w:t>
      </w:r>
      <w:r w:rsidR="007E61F1" w:rsidRPr="00012967">
        <w:rPr>
          <w:rFonts w:ascii="Calibri" w:hAnsi="Calibri"/>
          <w:color w:val="000000"/>
          <w:szCs w:val="24"/>
          <w:lang w:eastAsia="en-US"/>
        </w:rPr>
        <w:t>në [€/</w:t>
      </w:r>
      <w:proofErr w:type="spellStart"/>
      <w:r w:rsidR="007E61F1" w:rsidRPr="00012967">
        <w:rPr>
          <w:rFonts w:ascii="Calibri" w:hAnsi="Calibri"/>
          <w:color w:val="000000"/>
          <w:szCs w:val="24"/>
          <w:lang w:eastAsia="en-US"/>
        </w:rPr>
        <w:t>MWh</w:t>
      </w:r>
      <w:proofErr w:type="spellEnd"/>
      <w:r w:rsidR="007E61F1" w:rsidRPr="00012967">
        <w:rPr>
          <w:rFonts w:ascii="Calibri" w:hAnsi="Calibri"/>
          <w:color w:val="000000"/>
          <w:szCs w:val="24"/>
          <w:lang w:eastAsia="en-US"/>
        </w:rPr>
        <w:t>]</w:t>
      </w:r>
    </w:p>
    <w:p w14:paraId="53DD66C6" w14:textId="77777777" w:rsidR="002F0FF5" w:rsidRPr="00012967" w:rsidRDefault="002F0FF5" w:rsidP="00802EA5">
      <w:pPr>
        <w:ind w:left="368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6FBC8C46" w14:textId="77777777" w:rsidR="006F6441" w:rsidRPr="00012967" w:rsidRDefault="00855C51" w:rsidP="00802EA5">
      <w:pPr>
        <w:pStyle w:val="ListParagraph"/>
        <w:numPr>
          <w:ilvl w:val="1"/>
          <w:numId w:val="30"/>
        </w:numPr>
        <w:jc w:val="both"/>
        <w:rPr>
          <w:rFonts w:ascii="Calibri" w:hAnsi="Calibri"/>
          <w:color w:val="000000"/>
          <w:szCs w:val="24"/>
          <w:lang w:eastAsia="en-US"/>
        </w:rPr>
      </w:pPr>
      <w:r w:rsidRPr="00012967">
        <w:rPr>
          <w:rFonts w:ascii="Calibri" w:hAnsi="Calibri"/>
          <w:color w:val="000000"/>
          <w:szCs w:val="24"/>
          <w:lang w:eastAsia="en-US"/>
        </w:rPr>
        <w:t xml:space="preserve">Llogaritjet për periudhën </w:t>
      </w:r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H të </w:t>
      </w:r>
      <w:r w:rsidR="00A073A8">
        <w:rPr>
          <w:rFonts w:ascii="Calibri" w:hAnsi="Calibri"/>
          <w:color w:val="000000"/>
          <w:szCs w:val="24"/>
          <w:lang w:eastAsia="en-US"/>
        </w:rPr>
        <w:t>Shlyerjes</w:t>
      </w:r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 </w:t>
      </w:r>
    </w:p>
    <w:p w14:paraId="2F5E56A3" w14:textId="77777777" w:rsidR="00287BE0" w:rsidRPr="00012967" w:rsidRDefault="00EE4065" w:rsidP="00802EA5">
      <w:pPr>
        <w:pStyle w:val="ListParagraph"/>
        <w:ind w:left="1776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dPr>
                <m:e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t=1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15H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Theme="minorHAnsi" w:hAnsi="Cambria Math" w:cs="Arial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aFRR_Zbritës(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eastAsia="en-US"/>
                            </w:rPr>
                            <m:t xml:space="preserve"> </m:t>
                          </m:r>
                        </m:sub>
                      </m:sSub>
                    </m:e>
                  </m:nary>
                </m:e>
              </m:d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*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000000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aFRR_Zbritës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15*60</m:t>
              </m:r>
            </m:den>
          </m:f>
        </m:oMath>
      </m:oMathPara>
    </w:p>
    <w:p w14:paraId="512E72C5" w14:textId="77777777" w:rsidR="00E64F71" w:rsidRPr="00012967" w:rsidRDefault="00E64F71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7DF5DB4F" w14:textId="77777777" w:rsidR="00E64F71" w:rsidRDefault="00A05815" w:rsidP="00802EA5">
      <w:pPr>
        <w:ind w:left="3536" w:hanging="1965"/>
        <w:jc w:val="both"/>
        <w:rPr>
          <w:rFonts w:ascii="Calibri" w:hAnsi="Calibri"/>
          <w:color w:val="000000"/>
          <w:szCs w:val="24"/>
          <w:lang w:eastAsia="en-US"/>
        </w:rPr>
      </w:pPr>
      <w:r>
        <w:rPr>
          <w:rFonts w:ascii="Calibri" w:hAnsi="Calibri"/>
          <w:color w:val="000000"/>
          <w:szCs w:val="24"/>
          <w:lang w:eastAsia="en-US"/>
        </w:rPr>
        <w:t>H:</w:t>
      </w:r>
      <w:r>
        <w:rPr>
          <w:rFonts w:ascii="Calibri" w:hAnsi="Calibri"/>
          <w:color w:val="000000"/>
          <w:szCs w:val="24"/>
          <w:lang w:eastAsia="en-US"/>
        </w:rPr>
        <w:tab/>
      </w:r>
      <w:r>
        <w:rPr>
          <w:rFonts w:ascii="Calibri" w:hAnsi="Calibri"/>
          <w:color w:val="000000"/>
          <w:szCs w:val="24"/>
          <w:lang w:eastAsia="en-US"/>
        </w:rPr>
        <w:tab/>
      </w:r>
      <w:r w:rsidR="00EF7665" w:rsidRPr="00012967">
        <w:rPr>
          <w:rFonts w:ascii="Calibri" w:hAnsi="Calibri"/>
          <w:color w:val="000000"/>
          <w:szCs w:val="24"/>
          <w:lang w:eastAsia="en-US"/>
        </w:rPr>
        <w:t xml:space="preserve">periudhë e </w:t>
      </w:r>
      <w:r w:rsidR="00A073A8">
        <w:rPr>
          <w:rFonts w:ascii="Calibri" w:hAnsi="Calibri"/>
          <w:color w:val="000000"/>
          <w:szCs w:val="24"/>
          <w:lang w:eastAsia="en-US"/>
        </w:rPr>
        <w:t>Shlyerjes</w:t>
      </w:r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 që definohet me rregullat në fuqi (mund të jetë periudhë 60 </w:t>
      </w:r>
      <w:proofErr w:type="spellStart"/>
      <w:r w:rsidR="00E64F71" w:rsidRPr="00012967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 ose 15 </w:t>
      </w:r>
      <w:proofErr w:type="spellStart"/>
      <w:r w:rsidR="00E64F71" w:rsidRPr="00012967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="00E64F71" w:rsidRPr="00012967">
        <w:rPr>
          <w:rFonts w:ascii="Calibri" w:hAnsi="Calibri"/>
          <w:color w:val="000000"/>
          <w:szCs w:val="24"/>
          <w:lang w:eastAsia="en-US"/>
        </w:rPr>
        <w:t xml:space="preserve"> )</w:t>
      </w:r>
    </w:p>
    <w:p w14:paraId="5BEB6D8B" w14:textId="77777777" w:rsidR="005B2D28" w:rsidRDefault="005B2D28" w:rsidP="00802EA5">
      <w:pPr>
        <w:ind w:left="3536" w:hanging="1965"/>
        <w:jc w:val="both"/>
        <w:rPr>
          <w:rFonts w:ascii="Calibri" w:hAnsi="Calibri"/>
          <w:color w:val="000000"/>
          <w:szCs w:val="24"/>
          <w:lang w:eastAsia="en-US"/>
        </w:rPr>
      </w:pPr>
    </w:p>
    <w:p w14:paraId="71D65379" w14:textId="64974DF6" w:rsidR="005B2D28" w:rsidRPr="00012967" w:rsidRDefault="00EE4065" w:rsidP="00802EA5">
      <w:pPr>
        <w:ind w:left="2976" w:hanging="1405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 xml:space="preserve"> 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aFR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Zbritës</m:t>
                    </m:r>
                  </m:sub>
                </m:sSub>
              </m:sub>
            </m:sSub>
            <m:r>
              <w:rPr>
                <w:rFonts w:ascii="Cambria Math" w:hAnsi="Cambria Math"/>
                <w:color w:val="000000"/>
                <w:szCs w:val="24"/>
                <w:lang w:eastAsia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4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4"/>
                    <w:lang w:eastAsia="en-US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4"/>
                <w:lang w:eastAsia="en-US"/>
              </w:rPr>
              <m:t>)</m:t>
            </m:r>
          </m:sub>
        </m:sSub>
      </m:oMath>
      <w:r w:rsidR="005B2D28">
        <w:rPr>
          <w:rFonts w:ascii="Calibri" w:hAnsi="Calibri"/>
          <w:color w:val="000000"/>
          <w:szCs w:val="24"/>
          <w:lang w:eastAsia="en-US"/>
        </w:rPr>
        <w:t>:   Fuqia e kërkuar n</w:t>
      </w:r>
      <w:r w:rsidR="00ED3904" w:rsidRPr="00012967">
        <w:t>ë</w:t>
      </w:r>
      <w:r w:rsidR="005B2D28">
        <w:rPr>
          <w:rFonts w:ascii="Calibri" w:hAnsi="Calibri"/>
          <w:color w:val="000000"/>
          <w:szCs w:val="24"/>
          <w:lang w:eastAsia="en-US"/>
        </w:rPr>
        <w:t xml:space="preserve"> zbritje [MW] ne intervalin 4 </w:t>
      </w:r>
      <w:proofErr w:type="spellStart"/>
      <w:r w:rsidR="005B2D28">
        <w:rPr>
          <w:rFonts w:ascii="Calibri" w:hAnsi="Calibri"/>
          <w:color w:val="000000"/>
          <w:szCs w:val="24"/>
          <w:lang w:eastAsia="en-US"/>
        </w:rPr>
        <w:t>sec</w:t>
      </w:r>
      <w:proofErr w:type="spellEnd"/>
      <w:r w:rsidR="005B2D28">
        <w:rPr>
          <w:rFonts w:ascii="Calibri" w:hAnsi="Calibri"/>
          <w:color w:val="000000"/>
          <w:szCs w:val="24"/>
          <w:lang w:eastAsia="en-US"/>
        </w:rPr>
        <w:t xml:space="preserve"> </w:t>
      </w:r>
    </w:p>
    <w:p w14:paraId="464D2AF7" w14:textId="77777777" w:rsidR="005B2D28" w:rsidRPr="00012967" w:rsidRDefault="005B2D28" w:rsidP="00802EA5">
      <w:pPr>
        <w:ind w:left="3536" w:hanging="1965"/>
        <w:jc w:val="both"/>
        <w:rPr>
          <w:rFonts w:ascii="Calibri" w:hAnsi="Calibri"/>
          <w:color w:val="000000"/>
          <w:szCs w:val="24"/>
          <w:lang w:eastAsia="en-US"/>
        </w:rPr>
      </w:pPr>
    </w:p>
    <w:p w14:paraId="19760FB0" w14:textId="77777777" w:rsidR="00DC6B05" w:rsidRPr="00012967" w:rsidRDefault="00DC6B05" w:rsidP="00802EA5">
      <w:pPr>
        <w:pStyle w:val="ListParagraph"/>
        <w:ind w:left="1776"/>
        <w:jc w:val="both"/>
        <w:rPr>
          <w:rFonts w:ascii="Calibri" w:hAnsi="Calibri"/>
          <w:color w:val="000000"/>
          <w:szCs w:val="24"/>
          <w:lang w:eastAsia="en-US"/>
        </w:rPr>
      </w:pPr>
    </w:p>
    <w:p w14:paraId="61449120" w14:textId="416FB156" w:rsidR="00287BE0" w:rsidRPr="00012967" w:rsidRDefault="00287BE0" w:rsidP="00802EA5">
      <w:pPr>
        <w:pStyle w:val="Heading3"/>
        <w:jc w:val="both"/>
        <w:rPr>
          <w:lang w:eastAsia="en-US"/>
        </w:rPr>
      </w:pPr>
      <w:r w:rsidRPr="00012967">
        <w:rPr>
          <w:lang w:eastAsia="en-US"/>
        </w:rPr>
        <w:t xml:space="preserve">Kompensimin </w:t>
      </w:r>
      <w:r w:rsidR="00DC6B05" w:rsidRPr="00012967">
        <w:rPr>
          <w:lang w:eastAsia="en-US"/>
        </w:rPr>
        <w:t xml:space="preserve">i POSH </w:t>
      </w:r>
      <w:r w:rsidR="00AC74D2" w:rsidRPr="00012967">
        <w:rPr>
          <w:lang w:eastAsia="en-US"/>
        </w:rPr>
        <w:t xml:space="preserve">apo TSO LR për </w:t>
      </w:r>
      <w:r w:rsidRPr="00012967">
        <w:rPr>
          <w:lang w:eastAsia="en-US"/>
        </w:rPr>
        <w:t xml:space="preserve"> </w:t>
      </w:r>
      <w:r w:rsidR="00ED3904" w:rsidRPr="00012967">
        <w:rPr>
          <w:lang w:eastAsia="en-US"/>
        </w:rPr>
        <w:t>energji</w:t>
      </w:r>
      <w:r w:rsidR="00ED3904">
        <w:rPr>
          <w:lang w:eastAsia="en-US"/>
        </w:rPr>
        <w:t>n</w:t>
      </w:r>
      <w:r w:rsidR="00ED3904" w:rsidRPr="00012967">
        <w:rPr>
          <w:lang w:eastAsia="en-US"/>
        </w:rPr>
        <w:t xml:space="preserve">ë </w:t>
      </w:r>
      <w:r w:rsidR="00ED3904">
        <w:rPr>
          <w:lang w:eastAsia="en-US"/>
        </w:rPr>
        <w:t>e</w:t>
      </w:r>
      <w:r w:rsidR="00ED3904" w:rsidRPr="00012967">
        <w:rPr>
          <w:lang w:eastAsia="en-US"/>
        </w:rPr>
        <w:t xml:space="preserve"> </w:t>
      </w:r>
      <w:r w:rsidRPr="00012967">
        <w:rPr>
          <w:lang w:eastAsia="en-US"/>
        </w:rPr>
        <w:t xml:space="preserve">aktivizuar </w:t>
      </w:r>
      <w:r w:rsidR="00DC6B05" w:rsidRPr="00012967">
        <w:rPr>
          <w:lang w:eastAsia="en-US"/>
        </w:rPr>
        <w:t>do të bëhet</w:t>
      </w:r>
      <w:r w:rsidR="002514AC" w:rsidRPr="00012967">
        <w:rPr>
          <w:lang w:eastAsia="en-US"/>
        </w:rPr>
        <w:t xml:space="preserve"> në €</w:t>
      </w:r>
      <w:r w:rsidR="00DC6B05" w:rsidRPr="00012967">
        <w:rPr>
          <w:lang w:eastAsia="en-US"/>
        </w:rPr>
        <w:t xml:space="preserve"> </w:t>
      </w:r>
      <w:r w:rsidR="006C2673" w:rsidRPr="00012967">
        <w:rPr>
          <w:lang w:eastAsia="en-US"/>
        </w:rPr>
        <w:t xml:space="preserve">për muajin përkatës si </w:t>
      </w:r>
      <w:r w:rsidR="00DC6B05" w:rsidRPr="00012967">
        <w:rPr>
          <w:lang w:eastAsia="en-US"/>
        </w:rPr>
        <w:t>shumë e të gjitha periudhave</w:t>
      </w:r>
      <w:r w:rsidR="002514AC" w:rsidRPr="00012967">
        <w:rPr>
          <w:lang w:eastAsia="en-US"/>
        </w:rPr>
        <w:t xml:space="preserve"> </w:t>
      </w:r>
      <w:r w:rsidR="00EF7665" w:rsidRPr="00012967">
        <w:rPr>
          <w:lang w:eastAsia="en-US"/>
        </w:rPr>
        <w:t>H</w:t>
      </w:r>
      <w:r w:rsidR="002514AC" w:rsidRPr="00012967">
        <w:rPr>
          <w:lang w:eastAsia="en-US"/>
        </w:rPr>
        <w:t xml:space="preserve"> të </w:t>
      </w:r>
      <w:r w:rsidR="00AF406C">
        <w:rPr>
          <w:lang w:eastAsia="en-US"/>
        </w:rPr>
        <w:t>Shlyerjes</w:t>
      </w:r>
      <w:r w:rsidR="006C2673" w:rsidRPr="00012967">
        <w:rPr>
          <w:lang w:eastAsia="en-US"/>
        </w:rPr>
        <w:t xml:space="preserve"> për atë muaj</w:t>
      </w:r>
      <w:r w:rsidR="002514AC" w:rsidRPr="00012967">
        <w:rPr>
          <w:lang w:eastAsia="en-US"/>
        </w:rPr>
        <w:t>.</w:t>
      </w:r>
    </w:p>
    <w:p w14:paraId="1E806FB0" w14:textId="77777777" w:rsidR="002514AC" w:rsidRPr="00012967" w:rsidRDefault="002F0FF5" w:rsidP="00802EA5">
      <w:pPr>
        <w:pStyle w:val="ListParagraph"/>
        <w:numPr>
          <w:ilvl w:val="0"/>
          <w:numId w:val="35"/>
        </w:numPr>
        <w:jc w:val="both"/>
      </w:pPr>
      <w:r w:rsidRPr="00012967">
        <w:t>Pagesa për r</w:t>
      </w:r>
      <w:r w:rsidR="002514AC" w:rsidRPr="00012967">
        <w:t>regullimin ngritës</w:t>
      </w:r>
      <w:r w:rsidR="00855698" w:rsidRPr="00012967">
        <w:t xml:space="preserve"> </w:t>
      </w:r>
      <w:proofErr w:type="spellStart"/>
      <w:r w:rsidR="00855698" w:rsidRPr="00012967">
        <w:t>aFRR</w:t>
      </w:r>
      <w:proofErr w:type="spellEnd"/>
    </w:p>
    <w:p w14:paraId="40497E77" w14:textId="77777777" w:rsidR="002514AC" w:rsidRPr="00012967" w:rsidRDefault="00EE4065" w:rsidP="00802EA5">
      <w:pPr>
        <w:pStyle w:val="ListParagraph"/>
        <w:ind w:left="1775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aFRR_Ngritës</m:t>
                  </m:r>
                </m:sub>
              </m:sSub>
            </m:sub>
          </m:sSub>
          <m:r>
            <w:rPr>
              <w:rFonts w:ascii="Cambria Math" w:hAnsi="Cambria Math"/>
              <w:color w:val="000000"/>
              <w:szCs w:val="24"/>
              <w:lang w:eastAsia="en-US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j</m:t>
              </m:r>
            </m:sub>
            <m:sup/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fPr>
                    <m:num>
                      <m:nary>
                        <m:naryPr>
                          <m:chr m:val="∑"/>
                          <m:limLoc m:val="subSup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eastAsia="en-US"/>
                            </w:rPr>
                            <m:t>t=1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eastAsia="en-US"/>
                            </w:rPr>
                            <m:t>15H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="Arial"/>
                                  <w:i/>
                                  <w:color w:val="000000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P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Cs w:val="24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aFRR_Ngritës(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)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="Arial"/>
                                  <w:i/>
                                  <w:color w:val="000000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Ç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color w:val="000000"/>
                                      <w:szCs w:val="24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aFRR_Ngritës</m:t>
                                  </m:r>
                                </m:sub>
                              </m:sSub>
                            </m:sub>
                          </m:sSub>
                        </m:e>
                      </m:nary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15*60</m:t>
                      </m:r>
                    </m:den>
                  </m:f>
                </m:e>
              </m:d>
            </m:e>
          </m:nary>
        </m:oMath>
      </m:oMathPara>
    </w:p>
    <w:p w14:paraId="5E8578AA" w14:textId="77777777" w:rsidR="006C2673" w:rsidRPr="00012967" w:rsidRDefault="002F0FF5" w:rsidP="00802EA5">
      <w:pPr>
        <w:pStyle w:val="ListParagraph"/>
        <w:numPr>
          <w:ilvl w:val="0"/>
          <w:numId w:val="35"/>
        </w:numPr>
        <w:jc w:val="both"/>
      </w:pPr>
      <w:r w:rsidRPr="00012967">
        <w:t>Pagesa për r</w:t>
      </w:r>
      <w:r w:rsidR="006C2673" w:rsidRPr="00012967">
        <w:t xml:space="preserve">regullimin </w:t>
      </w:r>
      <w:r w:rsidRPr="00012967">
        <w:t>z</w:t>
      </w:r>
      <w:r w:rsidR="006C2673" w:rsidRPr="00012967">
        <w:t>britës</w:t>
      </w:r>
      <w:r w:rsidR="00855698" w:rsidRPr="00012967">
        <w:t xml:space="preserve"> </w:t>
      </w:r>
      <w:proofErr w:type="spellStart"/>
      <w:r w:rsidR="00855698" w:rsidRPr="00012967">
        <w:t>aFRR</w:t>
      </w:r>
      <w:proofErr w:type="spellEnd"/>
    </w:p>
    <w:p w14:paraId="4172FF01" w14:textId="77777777" w:rsidR="006C2673" w:rsidRPr="00012967" w:rsidRDefault="00EE4065" w:rsidP="00802EA5">
      <w:pPr>
        <w:pStyle w:val="ListParagraph"/>
        <w:ind w:left="1776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aFRR_Zbritës</m:t>
                  </m:r>
                </m:sub>
              </m:sSub>
            </m:sub>
          </m:sSub>
          <m:r>
            <w:rPr>
              <w:rFonts w:ascii="Cambria Math" w:hAnsi="Cambria Math"/>
              <w:color w:val="000000"/>
              <w:szCs w:val="24"/>
              <w:lang w:eastAsia="en-US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j</m:t>
              </m:r>
            </m:sub>
            <m:sup/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dPr>
                        <m:e>
                          <m:nary>
                            <m:naryPr>
                              <m:chr m:val="∑"/>
                              <m:limLoc m:val="subSup"/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Cs w:val="24"/>
                                  <w:lang w:eastAsia="en-US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eastAsia="en-US"/>
                                </w:rPr>
                                <m:t>t=1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szCs w:val="24"/>
                                  <w:lang w:eastAsia="en-US"/>
                                </w:rPr>
                                <m:t>15H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color w:val="000000"/>
                                      <w:szCs w:val="24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 xml:space="preserve"> P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/>
                                          <w:szCs w:val="24"/>
                                          <w:lang w:eastAsia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</w:rPr>
                                        <m:t>aFRR_Zbritës(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</w:rPr>
                                        <m:t>)</m:t>
                                      </m:r>
                                    </m:sub>
                                  </m:sSub>
                                </m:sub>
                              </m:sSub>
                            </m:e>
                          </m:nary>
                        </m:e>
                      </m:d>
                      <m:r>
                        <w:rPr>
                          <w:rFonts w:ascii="Cambria Math" w:hAnsi="Cambria Math"/>
                          <w:szCs w:val="24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 w:cs="Arial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Ç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="Arial"/>
                                  <w:i/>
                                  <w:color w:val="000000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aFRR_Zbritës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H*60</m:t>
                      </m:r>
                    </m:den>
                  </m:f>
                </m:e>
              </m:d>
            </m:e>
          </m:nary>
        </m:oMath>
      </m:oMathPara>
    </w:p>
    <w:p w14:paraId="73AD9CC1" w14:textId="77777777" w:rsidR="002514AC" w:rsidRPr="00012967" w:rsidRDefault="006C2673" w:rsidP="00802EA5">
      <w:pPr>
        <w:pStyle w:val="Heading2"/>
        <w:jc w:val="both"/>
        <w:rPr>
          <w:lang w:eastAsia="en-US"/>
        </w:rPr>
      </w:pPr>
      <w:r w:rsidRPr="00012967">
        <w:rPr>
          <w:lang w:eastAsia="en-US"/>
        </w:rPr>
        <w:t xml:space="preserve">Pagesa për rregullimin ngritës është pagesë për POSH </w:t>
      </w:r>
      <w:r w:rsidR="00AC74D2" w:rsidRPr="00012967">
        <w:rPr>
          <w:lang w:eastAsia="en-US"/>
        </w:rPr>
        <w:t xml:space="preserve">apo TSO LR </w:t>
      </w:r>
      <w:r w:rsidRPr="00012967">
        <w:rPr>
          <w:lang w:eastAsia="en-US"/>
        </w:rPr>
        <w:t>nga TSO MR , ndërsa pagesa për rregullimin zbritës është pagesë për TSO MR nga POSH</w:t>
      </w:r>
      <w:r w:rsidR="00AC74D2" w:rsidRPr="00012967">
        <w:rPr>
          <w:lang w:eastAsia="en-US"/>
        </w:rPr>
        <w:t xml:space="preserve"> apo TSO LR</w:t>
      </w:r>
      <w:r w:rsidR="00ED3904">
        <w:rPr>
          <w:lang w:eastAsia="en-US"/>
        </w:rPr>
        <w:t xml:space="preserve"> .</w:t>
      </w:r>
    </w:p>
    <w:p w14:paraId="66639EAF" w14:textId="77777777" w:rsidR="003D0902" w:rsidRPr="00012967" w:rsidRDefault="003D0902" w:rsidP="00802EA5">
      <w:pPr>
        <w:jc w:val="both"/>
      </w:pPr>
    </w:p>
    <w:p w14:paraId="16CB821C" w14:textId="77777777" w:rsidR="009D5C6F" w:rsidRPr="00012967" w:rsidRDefault="0097040A" w:rsidP="00802EA5">
      <w:pPr>
        <w:pStyle w:val="Heading1"/>
        <w:jc w:val="both"/>
      </w:pPr>
      <w:bookmarkStart w:id="17" w:name="_Toc46224017"/>
      <w:bookmarkStart w:id="18" w:name="_Toc48735268"/>
      <w:r w:rsidRPr="00012967">
        <w:lastRenderedPageBreak/>
        <w:t xml:space="preserve">Sigurimi dhe aktivizimi i </w:t>
      </w:r>
      <w:r w:rsidR="00963687" w:rsidRPr="00012967">
        <w:rPr>
          <w:caps w:val="0"/>
        </w:rPr>
        <w:t>REZERVA E RESTAURIMIT MANUAL  TË FREKUENCËS -</w:t>
      </w:r>
      <w:r w:rsidR="0028674C" w:rsidRPr="00012967">
        <w:rPr>
          <w:caps w:val="0"/>
        </w:rPr>
        <w:t xml:space="preserve"> </w:t>
      </w:r>
      <w:proofErr w:type="spellStart"/>
      <w:r w:rsidR="00963687" w:rsidRPr="00012967">
        <w:rPr>
          <w:caps w:val="0"/>
        </w:rPr>
        <w:t>m</w:t>
      </w:r>
      <w:r w:rsidR="00963687" w:rsidRPr="00012967">
        <w:t>FRR</w:t>
      </w:r>
      <w:bookmarkEnd w:id="17"/>
      <w:bookmarkEnd w:id="18"/>
      <w:proofErr w:type="spellEnd"/>
      <w:r w:rsidR="00963687" w:rsidRPr="00012967">
        <w:t xml:space="preserve"> </w:t>
      </w:r>
    </w:p>
    <w:p w14:paraId="184B1A2E" w14:textId="3C4175A3" w:rsidR="00AD34E0" w:rsidRPr="00012967" w:rsidRDefault="00C14B8E" w:rsidP="00802EA5">
      <w:pPr>
        <w:pStyle w:val="Heading2"/>
        <w:jc w:val="both"/>
      </w:pPr>
      <w:proofErr w:type="spellStart"/>
      <w:r w:rsidRPr="00012967">
        <w:t>Dimensionimi</w:t>
      </w:r>
      <w:proofErr w:type="spellEnd"/>
      <w:r w:rsidRPr="00012967">
        <w:t xml:space="preserve"> i rezervës manuale t</w:t>
      </w:r>
      <w:r w:rsidR="00AC74D2" w:rsidRPr="00012967">
        <w:t>ë</w:t>
      </w:r>
      <w:r w:rsidRPr="00012967">
        <w:t xml:space="preserve"> bllokut AK b</w:t>
      </w:r>
      <w:r w:rsidR="00EF7665" w:rsidRPr="00012967">
        <w:t>ë</w:t>
      </w:r>
      <w:r w:rsidRPr="00012967">
        <w:t>het sipas metodës s</w:t>
      </w:r>
      <w:r w:rsidR="00EF7665" w:rsidRPr="00012967">
        <w:t>ë</w:t>
      </w:r>
      <w:r w:rsidRPr="00012967">
        <w:t xml:space="preserve"> </w:t>
      </w:r>
      <w:proofErr w:type="spellStart"/>
      <w:r w:rsidRPr="00012967">
        <w:t>dimensionimit</w:t>
      </w:r>
      <w:proofErr w:type="spellEnd"/>
      <w:r w:rsidRPr="00012967">
        <w:t xml:space="preserve">  t</w:t>
      </w:r>
      <w:r w:rsidR="00ED3904" w:rsidRPr="00012967">
        <w:t>ë</w:t>
      </w:r>
      <w:r w:rsidRPr="00012967">
        <w:t xml:space="preserve"> përbashkët  dhe kështu përcaktohet rezerva q</w:t>
      </w:r>
      <w:r w:rsidR="00EF7665" w:rsidRPr="00012967">
        <w:t>ë</w:t>
      </w:r>
      <w:r w:rsidRPr="00012967">
        <w:t xml:space="preserve"> duhet t</w:t>
      </w:r>
      <w:r w:rsidR="00EF7665" w:rsidRPr="00012967">
        <w:t>ë</w:t>
      </w:r>
      <w:r w:rsidRPr="00012967">
        <w:t xml:space="preserve"> prokurohet nga secila pal</w:t>
      </w:r>
      <w:r w:rsidR="00EF7665" w:rsidRPr="00012967">
        <w:t>ë</w:t>
      </w:r>
      <w:r w:rsidRPr="00012967">
        <w:t>. Sasia q</w:t>
      </w:r>
      <w:r w:rsidR="00EF7665" w:rsidRPr="00012967">
        <w:t>ë</w:t>
      </w:r>
      <w:r w:rsidRPr="00012967">
        <w:t xml:space="preserve"> duhet t</w:t>
      </w:r>
      <w:r w:rsidR="00EF7665" w:rsidRPr="00012967">
        <w:t>ë</w:t>
      </w:r>
      <w:r w:rsidRPr="00012967">
        <w:t xml:space="preserve"> sigurohet nga  secila TSO </w:t>
      </w:r>
      <w:r w:rsidR="00ED3904" w:rsidRPr="00012967">
        <w:t>ë</w:t>
      </w:r>
      <w:r w:rsidR="00ED3904">
        <w:t>s</w:t>
      </w:r>
      <w:r w:rsidR="00D5082D" w:rsidRPr="00012967">
        <w:t>h</w:t>
      </w:r>
      <w:r w:rsidR="00ED3904">
        <w:t>t</w:t>
      </w:r>
      <w:r w:rsidR="00ED3904" w:rsidRPr="00012967">
        <w:t>ë</w:t>
      </w:r>
      <w:r w:rsidR="00D5082D">
        <w:t xml:space="preserve"> </w:t>
      </w:r>
      <w:r w:rsidRPr="00012967">
        <w:t>dhënë në shtojcën</w:t>
      </w:r>
      <w:r w:rsidR="00EE100B">
        <w:t xml:space="preserve"> </w:t>
      </w:r>
      <w:r w:rsidRPr="00012967">
        <w:t>1</w:t>
      </w:r>
      <w:r w:rsidR="00ED3904">
        <w:t xml:space="preserve"> .</w:t>
      </w:r>
    </w:p>
    <w:p w14:paraId="14381E6C" w14:textId="77777777" w:rsidR="00C14B8E" w:rsidRPr="00012967" w:rsidRDefault="00C14B8E" w:rsidP="00802EA5">
      <w:pPr>
        <w:pStyle w:val="Heading2"/>
        <w:jc w:val="both"/>
      </w:pPr>
      <w:r w:rsidRPr="00012967">
        <w:t xml:space="preserve">Prokurimi i </w:t>
      </w:r>
      <w:proofErr w:type="spellStart"/>
      <w:r w:rsidRPr="00012967">
        <w:t>mFRR</w:t>
      </w:r>
      <w:proofErr w:type="spellEnd"/>
      <w:r w:rsidRPr="00012967">
        <w:t xml:space="preserve"> që përcaktohet për secilën palë, b</w:t>
      </w:r>
      <w:r w:rsidR="00BB5AE8" w:rsidRPr="00012967">
        <w:t>ë</w:t>
      </w:r>
      <w:r w:rsidRPr="00012967">
        <w:t>het në mënyrë t</w:t>
      </w:r>
      <w:r w:rsidR="00BB5AE8" w:rsidRPr="00012967">
        <w:t>ë</w:t>
      </w:r>
      <w:r w:rsidRPr="00012967">
        <w:t xml:space="preserve"> pavarur, pra OST dhe KOSTT prokurojnë rezervat përkatëse, secila  për  zonën e vet </w:t>
      </w:r>
      <w:r w:rsidR="00BB5AE8" w:rsidRPr="00012967">
        <w:t>rregulluese</w:t>
      </w:r>
      <w:r w:rsidR="00ED3904">
        <w:t>.</w:t>
      </w:r>
    </w:p>
    <w:p w14:paraId="47F3C231" w14:textId="33DE6E3A" w:rsidR="00C14B8E" w:rsidRPr="00012967" w:rsidRDefault="00C14B8E" w:rsidP="00802EA5">
      <w:pPr>
        <w:pStyle w:val="Heading2"/>
        <w:jc w:val="both"/>
      </w:pPr>
      <w:r w:rsidRPr="00012967">
        <w:t>N</w:t>
      </w:r>
      <w:r w:rsidR="00BB5AE8" w:rsidRPr="00012967">
        <w:t>ë</w:t>
      </w:r>
      <w:r w:rsidRPr="00012967">
        <w:t xml:space="preserve"> rastin kur njëra TSO ka nevojë për  aktivizimin e plot</w:t>
      </w:r>
      <w:r w:rsidR="00ED3904" w:rsidRPr="00012967">
        <w:t>ë</w:t>
      </w:r>
      <w:r w:rsidRPr="00012967">
        <w:t xml:space="preserve"> t</w:t>
      </w:r>
      <w:r w:rsidR="00BB5AE8" w:rsidRPr="00012967">
        <w:t>ë</w:t>
      </w:r>
      <w:r w:rsidRPr="00012967">
        <w:t xml:space="preserve"> rezervës s</w:t>
      </w:r>
      <w:r w:rsidR="00BB5AE8" w:rsidRPr="00012967">
        <w:t>ë</w:t>
      </w:r>
      <w:r w:rsidRPr="00012967">
        <w:t xml:space="preserve"> bllokut  për shkak </w:t>
      </w:r>
      <w:r w:rsidRPr="00802EA5">
        <w:rPr>
          <w:color w:val="000000" w:themeColor="text1"/>
        </w:rPr>
        <w:t>t</w:t>
      </w:r>
      <w:r w:rsidR="00BB5AE8" w:rsidRPr="00802EA5">
        <w:rPr>
          <w:color w:val="000000" w:themeColor="text1"/>
        </w:rPr>
        <w:t>ë</w:t>
      </w:r>
      <w:r w:rsidRPr="00802EA5">
        <w:rPr>
          <w:color w:val="000000" w:themeColor="text1"/>
        </w:rPr>
        <w:t xml:space="preserve"> </w:t>
      </w:r>
      <w:proofErr w:type="spellStart"/>
      <w:r w:rsidR="002350CD" w:rsidRPr="00802EA5">
        <w:rPr>
          <w:color w:val="000000" w:themeColor="text1"/>
        </w:rPr>
        <w:t>disbal</w:t>
      </w:r>
      <w:r w:rsidR="00AF406C" w:rsidRPr="00802EA5">
        <w:rPr>
          <w:color w:val="000000" w:themeColor="text1"/>
        </w:rPr>
        <w:t>a</w:t>
      </w:r>
      <w:r w:rsidR="002350CD" w:rsidRPr="00802EA5">
        <w:rPr>
          <w:color w:val="000000" w:themeColor="text1"/>
        </w:rPr>
        <w:t>ncit</w:t>
      </w:r>
      <w:proofErr w:type="spellEnd"/>
      <w:r w:rsidRPr="00802EA5">
        <w:rPr>
          <w:color w:val="000000" w:themeColor="text1"/>
        </w:rPr>
        <w:t xml:space="preserve"> të lart</w:t>
      </w:r>
      <w:r w:rsidR="00AC74D2" w:rsidRPr="00802EA5">
        <w:rPr>
          <w:color w:val="000000" w:themeColor="text1"/>
        </w:rPr>
        <w:t>ë</w:t>
      </w:r>
      <w:r w:rsidRPr="00802EA5">
        <w:rPr>
          <w:color w:val="000000" w:themeColor="text1"/>
        </w:rPr>
        <w:t xml:space="preserve"> atëherë aktivizimi bëhet TSO – POSH dhe TSO-TSO. Aktivizimi TSO- TSO bëhet  për pjesën e rezervës </w:t>
      </w:r>
      <w:r w:rsidR="00ED3904">
        <w:t>s</w:t>
      </w:r>
      <w:r w:rsidR="00ED3904" w:rsidRPr="00012967">
        <w:t xml:space="preserve">ë </w:t>
      </w:r>
      <w:r w:rsidRPr="00012967">
        <w:t>domosdoshme për balancimin e zonës rregulluese që është n</w:t>
      </w:r>
      <w:r w:rsidR="00BB5AE8" w:rsidRPr="00012967">
        <w:t>ë</w:t>
      </w:r>
      <w:r w:rsidRPr="00012967">
        <w:t xml:space="preserve"> </w:t>
      </w:r>
      <w:proofErr w:type="spellStart"/>
      <w:r w:rsidR="00AF406C">
        <w:t>disbalancë</w:t>
      </w:r>
      <w:proofErr w:type="spellEnd"/>
      <w:r w:rsidR="00802EA5">
        <w:t xml:space="preserve"> </w:t>
      </w:r>
      <w:r w:rsidRPr="00012967">
        <w:t>dhe balancimin e  bllokut AK.</w:t>
      </w:r>
    </w:p>
    <w:p w14:paraId="6D6DAB0A" w14:textId="026B4957" w:rsidR="006B1293" w:rsidRPr="00012967" w:rsidRDefault="00892BB5" w:rsidP="00802EA5">
      <w:pPr>
        <w:pStyle w:val="Heading2"/>
        <w:jc w:val="both"/>
      </w:pPr>
      <w:r w:rsidRPr="00012967">
        <w:t>N</w:t>
      </w:r>
      <w:r w:rsidR="00ED3904" w:rsidRPr="00012967">
        <w:t>ë</w:t>
      </w:r>
      <w:r w:rsidRPr="00012967">
        <w:t xml:space="preserve"> rastin </w:t>
      </w:r>
      <w:r w:rsidR="00C14B8E" w:rsidRPr="00012967">
        <w:t xml:space="preserve">e </w:t>
      </w:r>
      <w:r w:rsidR="00963687" w:rsidRPr="00012967">
        <w:t>përdorimi</w:t>
      </w:r>
      <w:r w:rsidR="00C14B8E" w:rsidRPr="00012967">
        <w:t xml:space="preserve">t të </w:t>
      </w:r>
      <w:proofErr w:type="spellStart"/>
      <w:r w:rsidRPr="00012967">
        <w:t>mFRR</w:t>
      </w:r>
      <w:proofErr w:type="spellEnd"/>
      <w:r w:rsidRPr="00012967">
        <w:t xml:space="preserve"> t</w:t>
      </w:r>
      <w:r w:rsidR="00ED3904" w:rsidRPr="00012967">
        <w:t>ë</w:t>
      </w:r>
      <w:r w:rsidRPr="00012967">
        <w:t xml:space="preserve"> prokuruar nga pala </w:t>
      </w:r>
      <w:r w:rsidR="00963687" w:rsidRPr="00012967">
        <w:t>tjetër</w:t>
      </w:r>
      <w:r w:rsidR="00293022" w:rsidRPr="00012967">
        <w:t xml:space="preserve">, </w:t>
      </w:r>
      <w:r w:rsidR="00963687" w:rsidRPr="00012967">
        <w:t>atëherë</w:t>
      </w:r>
      <w:r w:rsidR="00293022" w:rsidRPr="00012967">
        <w:t xml:space="preserve"> do t</w:t>
      </w:r>
      <w:r w:rsidR="00ED3904" w:rsidRPr="00012967">
        <w:t>ë</w:t>
      </w:r>
      <w:r w:rsidR="00293022" w:rsidRPr="00012967">
        <w:t xml:space="preserve"> </w:t>
      </w:r>
      <w:r w:rsidR="00ED3904" w:rsidRPr="00012967">
        <w:t>përdor</w:t>
      </w:r>
      <w:r w:rsidR="00ED3904">
        <w:t>e</w:t>
      </w:r>
      <w:r w:rsidR="00ED3904" w:rsidRPr="00012967">
        <w:t xml:space="preserve">t </w:t>
      </w:r>
      <w:r w:rsidR="00293022" w:rsidRPr="00012967">
        <w:t>modeli TSO – TSO sipas t</w:t>
      </w:r>
      <w:r w:rsidR="00ED3904" w:rsidRPr="00012967">
        <w:t>ë</w:t>
      </w:r>
      <w:r w:rsidR="00293022" w:rsidRPr="00012967">
        <w:t xml:space="preserve"> cilit </w:t>
      </w:r>
      <w:r w:rsidR="004A1561" w:rsidRPr="00012967">
        <w:t>TSO</w:t>
      </w:r>
      <w:r w:rsidR="00293022" w:rsidRPr="00012967">
        <w:t xml:space="preserve"> </w:t>
      </w:r>
      <w:r w:rsidR="00C41FEE" w:rsidRPr="00012967">
        <w:t>MR</w:t>
      </w:r>
      <w:r w:rsidR="00293022" w:rsidRPr="00012967">
        <w:t xml:space="preserve">, i adresohet </w:t>
      </w:r>
      <w:r w:rsidR="004A1561" w:rsidRPr="00012967">
        <w:t>TSO</w:t>
      </w:r>
      <w:r w:rsidR="00293022" w:rsidRPr="00012967">
        <w:t xml:space="preserve"> </w:t>
      </w:r>
      <w:r w:rsidR="00C41FEE" w:rsidRPr="00012967">
        <w:t>LR</w:t>
      </w:r>
      <w:r w:rsidR="00293022" w:rsidRPr="00012967">
        <w:t xml:space="preserve">, me </w:t>
      </w:r>
      <w:r w:rsidR="00963687" w:rsidRPr="00012967">
        <w:t>kërkesën</w:t>
      </w:r>
      <w:r w:rsidR="00293022" w:rsidRPr="00012967">
        <w:t xml:space="preserve"> </w:t>
      </w:r>
      <w:r w:rsidR="001D0740" w:rsidRPr="00012967">
        <w:t xml:space="preserve">me shkrim </w:t>
      </w:r>
      <w:r w:rsidR="00963687" w:rsidRPr="00012967">
        <w:t>për</w:t>
      </w:r>
      <w:r w:rsidR="00293022" w:rsidRPr="00012967">
        <w:t xml:space="preserve"> </w:t>
      </w:r>
      <w:r w:rsidR="00963687" w:rsidRPr="00012967">
        <w:t>përdorimin</w:t>
      </w:r>
      <w:r w:rsidR="00293022" w:rsidRPr="00012967">
        <w:t xml:space="preserve"> e </w:t>
      </w:r>
      <w:proofErr w:type="spellStart"/>
      <w:r w:rsidR="00293022" w:rsidRPr="00012967">
        <w:t>mFRR</w:t>
      </w:r>
      <w:proofErr w:type="spellEnd"/>
      <w:r w:rsidR="001D0740" w:rsidRPr="00012967">
        <w:t xml:space="preserve"> duke specifikuar kapacitetin dhe </w:t>
      </w:r>
      <w:r w:rsidR="00963687" w:rsidRPr="00012967">
        <w:t>kohëzgjatjen</w:t>
      </w:r>
      <w:r w:rsidR="001D0740" w:rsidRPr="00012967">
        <w:t xml:space="preserve"> e l</w:t>
      </w:r>
      <w:r w:rsidR="00E8401B">
        <w:t>i</w:t>
      </w:r>
      <w:r w:rsidR="001D0740" w:rsidRPr="00012967">
        <w:t>vrimit t</w:t>
      </w:r>
      <w:r w:rsidR="00ED3904" w:rsidRPr="00012967">
        <w:t>ë</w:t>
      </w:r>
      <w:r w:rsidR="001D0740" w:rsidRPr="00012967">
        <w:t xml:space="preserve"> </w:t>
      </w:r>
      <w:r w:rsidR="00963687" w:rsidRPr="00012967">
        <w:t>rezervës</w:t>
      </w:r>
      <w:r w:rsidR="001D0740" w:rsidRPr="00012967">
        <w:t xml:space="preserve">. </w:t>
      </w:r>
    </w:p>
    <w:p w14:paraId="23478549" w14:textId="77777777" w:rsidR="00A7725F" w:rsidRPr="00012967" w:rsidRDefault="00A7725F" w:rsidP="00802EA5">
      <w:pPr>
        <w:pStyle w:val="Heading2"/>
        <w:jc w:val="both"/>
      </w:pPr>
      <w:r w:rsidRPr="00012967">
        <w:t xml:space="preserve">Rregullat për aktivizimin e </w:t>
      </w:r>
      <w:proofErr w:type="spellStart"/>
      <w:r w:rsidRPr="00012967">
        <w:t>mFRR</w:t>
      </w:r>
      <w:proofErr w:type="spellEnd"/>
      <w:r w:rsidR="00ED3904">
        <w:t xml:space="preserve"> .</w:t>
      </w:r>
    </w:p>
    <w:p w14:paraId="09D115AB" w14:textId="77777777" w:rsidR="00A7725F" w:rsidRPr="00012967" w:rsidRDefault="00A7725F" w:rsidP="00753817">
      <w:pPr>
        <w:pStyle w:val="Heading3"/>
        <w:ind w:firstLine="52"/>
      </w:pPr>
      <w:r w:rsidRPr="00012967">
        <w:t xml:space="preserve">TSO LR dhe POSH duhet të aktivizojë njësitë gjeneruese pas kërkesës së TSO </w:t>
      </w:r>
      <w:r w:rsidR="00141301">
        <w:t>M</w:t>
      </w:r>
      <w:r w:rsidRPr="00012967">
        <w:t>LR.</w:t>
      </w:r>
    </w:p>
    <w:p w14:paraId="3538F3EC" w14:textId="77777777" w:rsidR="00A7725F" w:rsidRPr="00012967" w:rsidRDefault="00A7725F" w:rsidP="00753817">
      <w:pPr>
        <w:pStyle w:val="Heading3"/>
        <w:ind w:firstLine="52"/>
      </w:pPr>
      <w:r w:rsidRPr="00012967">
        <w:t xml:space="preserve">TSO </w:t>
      </w:r>
      <w:r w:rsidR="00424AB7">
        <w:t>MR</w:t>
      </w:r>
      <w:r w:rsidRPr="00012967">
        <w:t xml:space="preserve"> mund të kërkojë aktivizimin e pjesshëm apo në tërësi të kapacitetit të deklaruar nga POSH</w:t>
      </w:r>
      <w:r w:rsidR="005F546F" w:rsidRPr="00012967">
        <w:t xml:space="preserve"> dhe TSO LR</w:t>
      </w:r>
      <w:r w:rsidRPr="00012967">
        <w:t>.</w:t>
      </w:r>
    </w:p>
    <w:p w14:paraId="64F2846A" w14:textId="763766EA" w:rsidR="005F546F" w:rsidRPr="00012967" w:rsidRDefault="00A7725F" w:rsidP="00753817">
      <w:pPr>
        <w:pStyle w:val="Heading3"/>
        <w:ind w:firstLine="52"/>
        <w:rPr>
          <w:rFonts w:asciiTheme="minorHAnsi" w:hAnsiTheme="minorHAnsi"/>
          <w:bCs/>
        </w:rPr>
      </w:pPr>
      <w:r w:rsidRPr="00012967">
        <w:t>Kapaciteti i aktivizuar mund të ndryshoj</w:t>
      </w:r>
      <w:r w:rsidR="00ED3904" w:rsidRPr="00012967">
        <w:t>ë</w:t>
      </w:r>
      <w:r w:rsidRPr="00012967">
        <w:t xml:space="preserve"> në periudha çerek </w:t>
      </w:r>
      <w:proofErr w:type="spellStart"/>
      <w:r w:rsidRPr="00012967">
        <w:t>orëshe</w:t>
      </w:r>
      <w:proofErr w:type="spellEnd"/>
      <w:r w:rsidRPr="00012967">
        <w:t xml:space="preserve"> (15 </w:t>
      </w:r>
      <w:proofErr w:type="spellStart"/>
      <w:r w:rsidRPr="00012967">
        <w:t>min</w:t>
      </w:r>
      <w:proofErr w:type="spellEnd"/>
      <w:r w:rsidRPr="00012967">
        <w:t xml:space="preserve">) me kërkese të </w:t>
      </w:r>
      <w:r w:rsidR="005F546F" w:rsidRPr="00012967">
        <w:t>TSO LR</w:t>
      </w:r>
      <w:r w:rsidR="00ED3904">
        <w:t xml:space="preserve"> .</w:t>
      </w:r>
      <w:r w:rsidRPr="00012967">
        <w:t> </w:t>
      </w:r>
    </w:p>
    <w:p w14:paraId="46CED4FD" w14:textId="77777777" w:rsidR="00A7725F" w:rsidRPr="00012967" w:rsidRDefault="005F546F" w:rsidP="00753817">
      <w:pPr>
        <w:pStyle w:val="Heading3"/>
        <w:ind w:firstLine="52"/>
        <w:rPr>
          <w:bCs/>
        </w:rPr>
      </w:pPr>
      <w:r w:rsidRPr="00012967">
        <w:t xml:space="preserve"> </w:t>
      </w:r>
      <w:r w:rsidR="00A7725F" w:rsidRPr="00012967">
        <w:t xml:space="preserve">Kapaciteti i vënë në </w:t>
      </w:r>
      <w:r w:rsidR="00A05815">
        <w:t>dispozicion</w:t>
      </w:r>
      <w:r w:rsidR="00A7725F" w:rsidRPr="00012967">
        <w:t xml:space="preserve"> duhet të aktivizohet në një periudhë kohore deri në 15 minuta nga momenti i njoftimit nga </w:t>
      </w:r>
      <w:r w:rsidRPr="00012967">
        <w:t>TSO LR</w:t>
      </w:r>
      <w:r w:rsidR="00A7725F" w:rsidRPr="00012967">
        <w:t>.</w:t>
      </w:r>
    </w:p>
    <w:p w14:paraId="07CDB8C4" w14:textId="77777777" w:rsidR="00A7725F" w:rsidRPr="00012967" w:rsidRDefault="00A7725F" w:rsidP="00753817">
      <w:pPr>
        <w:pStyle w:val="Heading3"/>
        <w:ind w:firstLine="52"/>
      </w:pPr>
      <w:r w:rsidRPr="00012967">
        <w:t>Numri i aktivizimeve nuk është i limituar për periudhën e aktivizimit.</w:t>
      </w:r>
    </w:p>
    <w:p w14:paraId="7A35FC49" w14:textId="77777777" w:rsidR="00A7725F" w:rsidRPr="00012967" w:rsidRDefault="005F546F" w:rsidP="00753817">
      <w:pPr>
        <w:pStyle w:val="Heading3"/>
        <w:ind w:firstLine="52"/>
      </w:pPr>
      <w:r w:rsidRPr="00AF406C">
        <w:t xml:space="preserve">TSO </w:t>
      </w:r>
      <w:r w:rsidR="002350CD" w:rsidRPr="00802EA5">
        <w:t>M</w:t>
      </w:r>
      <w:r w:rsidR="002350CD" w:rsidRPr="00AF406C">
        <w:t>R</w:t>
      </w:r>
      <w:r w:rsidR="002350CD" w:rsidRPr="00012967">
        <w:t xml:space="preserve"> </w:t>
      </w:r>
      <w:r w:rsidR="00A7725F" w:rsidRPr="00012967">
        <w:t>ka të drejtë të kërkoj</w:t>
      </w:r>
      <w:r w:rsidR="00ED3904" w:rsidRPr="00012967">
        <w:t>ë</w:t>
      </w:r>
      <w:r w:rsidR="00A7725F" w:rsidRPr="00012967">
        <w:t xml:space="preserve"> aktivizimin e </w:t>
      </w:r>
      <w:proofErr w:type="spellStart"/>
      <w:r w:rsidR="00A7725F" w:rsidRPr="00012967">
        <w:t>mFRR</w:t>
      </w:r>
      <w:proofErr w:type="spellEnd"/>
      <w:r w:rsidR="00A7725F" w:rsidRPr="00012967">
        <w:t xml:space="preserve"> për një periudhë kohore deri në </w:t>
      </w:r>
      <w:r w:rsidRPr="00012967">
        <w:t>4</w:t>
      </w:r>
      <w:r w:rsidR="00A7725F" w:rsidRPr="00012967">
        <w:t xml:space="preserve"> orë në ditë.</w:t>
      </w:r>
    </w:p>
    <w:p w14:paraId="041C687F" w14:textId="77777777" w:rsidR="004A1561" w:rsidRPr="00012967" w:rsidRDefault="00963687" w:rsidP="00802EA5">
      <w:pPr>
        <w:pStyle w:val="Heading2"/>
        <w:jc w:val="both"/>
      </w:pPr>
      <w:r w:rsidRPr="00012967">
        <w:lastRenderedPageBreak/>
        <w:t>Përditësimi i</w:t>
      </w:r>
      <w:r w:rsidR="001D0740" w:rsidRPr="00012967">
        <w:t xml:space="preserve"> </w:t>
      </w:r>
      <w:proofErr w:type="spellStart"/>
      <w:r w:rsidR="001D0740" w:rsidRPr="00012967">
        <w:t>skedulit</w:t>
      </w:r>
      <w:proofErr w:type="spellEnd"/>
      <w:r w:rsidR="00BB5AE8" w:rsidRPr="00012967">
        <w:t xml:space="preserve"> (programit të shkëmbimit)</w:t>
      </w:r>
      <w:r w:rsidR="001D0740" w:rsidRPr="00012967">
        <w:t xml:space="preserve"> t</w:t>
      </w:r>
      <w:r w:rsidR="00BB5AE8" w:rsidRPr="00012967">
        <w:t>ë</w:t>
      </w:r>
      <w:r w:rsidR="001D0740" w:rsidRPr="00012967">
        <w:t xml:space="preserve"> furnizuesit </w:t>
      </w:r>
      <w:r w:rsidR="004A1561" w:rsidRPr="00012967">
        <w:t>POSH</w:t>
      </w:r>
      <w:r w:rsidR="001D0740" w:rsidRPr="00012967">
        <w:t xml:space="preserve"> do t</w:t>
      </w:r>
      <w:r w:rsidR="00BB5AE8" w:rsidRPr="00012967">
        <w:t>ë</w:t>
      </w:r>
      <w:r w:rsidR="001D0740" w:rsidRPr="00012967">
        <w:t xml:space="preserve"> behet nga </w:t>
      </w:r>
      <w:r w:rsidR="004A1561" w:rsidRPr="00012967">
        <w:t>TSO</w:t>
      </w:r>
      <w:r w:rsidR="001D0740" w:rsidRPr="00012967">
        <w:t xml:space="preserve"> </w:t>
      </w:r>
      <w:r w:rsidR="00C41FEE" w:rsidRPr="00012967">
        <w:t>LR</w:t>
      </w:r>
      <w:r w:rsidR="001D0740" w:rsidRPr="00012967">
        <w:t xml:space="preserve"> dhe gjithashtu </w:t>
      </w:r>
      <w:r w:rsidRPr="00012967">
        <w:t>përditësimi</w:t>
      </w:r>
      <w:r w:rsidR="00CD5BB1" w:rsidRPr="00012967">
        <w:t xml:space="preserve"> </w:t>
      </w:r>
      <w:r w:rsidR="001D0740" w:rsidRPr="00012967">
        <w:t xml:space="preserve">i programit te </w:t>
      </w:r>
      <w:r w:rsidRPr="00012967">
        <w:t>shkëmbimit</w:t>
      </w:r>
      <w:r w:rsidR="001D0740" w:rsidRPr="00012967">
        <w:t xml:space="preserve"> nga </w:t>
      </w:r>
      <w:r w:rsidR="004A1561" w:rsidRPr="00012967">
        <w:t>TSO</w:t>
      </w:r>
      <w:r w:rsidR="001D0740" w:rsidRPr="00012967">
        <w:t xml:space="preserve"> </w:t>
      </w:r>
      <w:r w:rsidR="00C41FEE" w:rsidRPr="00012967">
        <w:t>MR</w:t>
      </w:r>
      <w:r w:rsidR="00C600B0" w:rsidRPr="00012967">
        <w:t xml:space="preserve">. </w:t>
      </w:r>
    </w:p>
    <w:p w14:paraId="50E179DF" w14:textId="5D0A3293" w:rsidR="004A1561" w:rsidRPr="00012967" w:rsidRDefault="00C600B0" w:rsidP="00802EA5">
      <w:pPr>
        <w:pStyle w:val="Heading2"/>
        <w:jc w:val="both"/>
      </w:pPr>
      <w:r w:rsidRPr="00012967">
        <w:t xml:space="preserve">Ky </w:t>
      </w:r>
      <w:r w:rsidR="00963687" w:rsidRPr="00012967">
        <w:t>shkëmbim</w:t>
      </w:r>
      <w:r w:rsidRPr="00012967">
        <w:t xml:space="preserve"> </w:t>
      </w:r>
      <w:r w:rsidR="00963687" w:rsidRPr="00012967">
        <w:t>(</w:t>
      </w:r>
      <w:r w:rsidRPr="00012967">
        <w:t>eksport/import</w:t>
      </w:r>
      <w:r w:rsidR="00963687" w:rsidRPr="00012967">
        <w:t>)</w:t>
      </w:r>
      <w:r w:rsidRPr="00012967">
        <w:t xml:space="preserve"> do t</w:t>
      </w:r>
      <w:r w:rsidR="00ED3904" w:rsidRPr="00012967">
        <w:t>ë</w:t>
      </w:r>
      <w:r w:rsidRPr="00012967">
        <w:t xml:space="preserve"> realizohet </w:t>
      </w:r>
      <w:r w:rsidR="00963687" w:rsidRPr="00012967">
        <w:t>nëpërmjet</w:t>
      </w:r>
      <w:r w:rsidRPr="00012967">
        <w:t xml:space="preserve"> </w:t>
      </w:r>
      <w:r w:rsidR="00963687" w:rsidRPr="00012967">
        <w:t>linjës</w:t>
      </w:r>
      <w:r w:rsidRPr="00012967">
        <w:t xml:space="preserve"> virtuale t</w:t>
      </w:r>
      <w:r w:rsidR="00ED3904" w:rsidRPr="00012967">
        <w:t>ë</w:t>
      </w:r>
      <w:r w:rsidRPr="00012967">
        <w:t xml:space="preserve"> krijuar enkas </w:t>
      </w:r>
      <w:r w:rsidR="00963687" w:rsidRPr="00012967">
        <w:t>për</w:t>
      </w:r>
      <w:r w:rsidRPr="00012967">
        <w:t xml:space="preserve"> </w:t>
      </w:r>
      <w:r w:rsidR="00963687" w:rsidRPr="00012967">
        <w:t>këtë</w:t>
      </w:r>
      <w:r w:rsidRPr="00012967">
        <w:t xml:space="preserve"> q</w:t>
      </w:r>
      <w:r w:rsidR="00ED3904" w:rsidRPr="00012967">
        <w:t>ë</w:t>
      </w:r>
      <w:r w:rsidRPr="00012967">
        <w:t xml:space="preserve">llim. </w:t>
      </w:r>
    </w:p>
    <w:p w14:paraId="750D4084" w14:textId="07CDC748" w:rsidR="004A1561" w:rsidRPr="00012967" w:rsidRDefault="004A1561" w:rsidP="00802EA5">
      <w:pPr>
        <w:pStyle w:val="Heading2"/>
        <w:jc w:val="both"/>
      </w:pPr>
      <w:r w:rsidRPr="00012967">
        <w:t>TSO</w:t>
      </w:r>
      <w:r w:rsidR="00C600B0" w:rsidRPr="00012967">
        <w:t xml:space="preserve"> </w:t>
      </w:r>
      <w:r w:rsidR="00C41FEE" w:rsidRPr="00012967">
        <w:t>MR</w:t>
      </w:r>
      <w:r w:rsidR="00C600B0" w:rsidRPr="00012967">
        <w:t xml:space="preserve"> </w:t>
      </w:r>
      <w:r w:rsidR="00963687" w:rsidRPr="00012967">
        <w:t xml:space="preserve">në rastin e modelit TSO-TSO </w:t>
      </w:r>
      <w:r w:rsidR="00C600B0" w:rsidRPr="00012967">
        <w:t>do t</w:t>
      </w:r>
      <w:r w:rsidR="00BB5AE8" w:rsidRPr="00012967">
        <w:t>ë</w:t>
      </w:r>
      <w:r w:rsidR="00C600B0" w:rsidRPr="00012967">
        <w:t xml:space="preserve"> mbuloje t</w:t>
      </w:r>
      <w:r w:rsidR="00BB5AE8" w:rsidRPr="00012967">
        <w:t>ë</w:t>
      </w:r>
      <w:r w:rsidR="00C600B0" w:rsidRPr="00012967">
        <w:t xml:space="preserve"> gjitha shpenzimet q</w:t>
      </w:r>
      <w:r w:rsidR="00963687" w:rsidRPr="00012967">
        <w:t>ë</w:t>
      </w:r>
      <w:r w:rsidR="00C600B0" w:rsidRPr="00012967">
        <w:t xml:space="preserve"> i </w:t>
      </w:r>
      <w:r w:rsidR="00963687" w:rsidRPr="00012967">
        <w:t>janë</w:t>
      </w:r>
      <w:r w:rsidR="00C600B0" w:rsidRPr="00012967">
        <w:t xml:space="preserve"> shkaktuar </w:t>
      </w:r>
      <w:r w:rsidRPr="00012967">
        <w:t>TSO</w:t>
      </w:r>
      <w:r w:rsidR="00C600B0" w:rsidRPr="00012967">
        <w:t xml:space="preserve"> </w:t>
      </w:r>
      <w:r w:rsidR="00C41FEE" w:rsidRPr="00012967">
        <w:t>LR</w:t>
      </w:r>
      <w:r w:rsidR="00C600B0" w:rsidRPr="00012967">
        <w:t>, sipas termave dhe kushteve t</w:t>
      </w:r>
      <w:r w:rsidR="00ED3904" w:rsidRPr="00012967">
        <w:t>ë</w:t>
      </w:r>
      <w:r w:rsidR="00C600B0" w:rsidRPr="00012967">
        <w:t xml:space="preserve"> prokurimit t</w:t>
      </w:r>
      <w:r w:rsidR="00ED3904" w:rsidRPr="00012967">
        <w:t>ë</w:t>
      </w:r>
      <w:r w:rsidR="00C600B0" w:rsidRPr="00012967">
        <w:t xml:space="preserve"> </w:t>
      </w:r>
      <w:r w:rsidR="00963687" w:rsidRPr="00012967">
        <w:t>rezervës</w:t>
      </w:r>
      <w:r w:rsidR="00C600B0" w:rsidRPr="00012967">
        <w:t>.</w:t>
      </w:r>
    </w:p>
    <w:p w14:paraId="1871065C" w14:textId="56572512" w:rsidR="004A1561" w:rsidRPr="00012967" w:rsidRDefault="00C600B0" w:rsidP="00802EA5">
      <w:pPr>
        <w:pStyle w:val="Heading2"/>
        <w:jc w:val="both"/>
      </w:pPr>
      <w:r w:rsidRPr="00012967">
        <w:t>N</w:t>
      </w:r>
      <w:r w:rsidR="00ED3904" w:rsidRPr="00012967">
        <w:t>ë</w:t>
      </w:r>
      <w:r w:rsidRPr="00012967">
        <w:t xml:space="preserve"> rastin kur furnizuesi </w:t>
      </w:r>
      <w:r w:rsidR="004A1561" w:rsidRPr="00012967">
        <w:t>POSH</w:t>
      </w:r>
      <w:r w:rsidRPr="00012967">
        <w:t xml:space="preserve"> ndodhet n</w:t>
      </w:r>
      <w:r w:rsidR="00ED3904" w:rsidRPr="00012967">
        <w:t>ë</w:t>
      </w:r>
      <w:r w:rsidRPr="00012967">
        <w:t xml:space="preserve"> </w:t>
      </w:r>
      <w:r w:rsidR="00963687" w:rsidRPr="00012967">
        <w:t>zonën</w:t>
      </w:r>
      <w:r w:rsidRPr="00012967">
        <w:t xml:space="preserve"> e kontrollit t</w:t>
      </w:r>
      <w:r w:rsidR="00BB5AE8" w:rsidRPr="00012967">
        <w:t>ë</w:t>
      </w:r>
      <w:r w:rsidRPr="00012967">
        <w:t xml:space="preserve"> </w:t>
      </w:r>
      <w:r w:rsidR="00963687" w:rsidRPr="00012967">
        <w:t>palës</w:t>
      </w:r>
      <w:r w:rsidRPr="00012967">
        <w:t xml:space="preserve"> </w:t>
      </w:r>
      <w:r w:rsidR="00963687" w:rsidRPr="00012967">
        <w:t>tjetër</w:t>
      </w:r>
      <w:r w:rsidRPr="00012967">
        <w:t xml:space="preserve">, </w:t>
      </w:r>
      <w:r w:rsidR="00963687" w:rsidRPr="00012967">
        <w:t>atëherë</w:t>
      </w:r>
      <w:r w:rsidRPr="00012967">
        <w:t xml:space="preserve"> do t</w:t>
      </w:r>
      <w:r w:rsidR="00ED3904" w:rsidRPr="00012967">
        <w:t>ë</w:t>
      </w:r>
      <w:r w:rsidRPr="00012967">
        <w:t xml:space="preserve"> </w:t>
      </w:r>
      <w:r w:rsidR="00963687" w:rsidRPr="00012967">
        <w:t>përdoret</w:t>
      </w:r>
      <w:r w:rsidRPr="00012967">
        <w:t xml:space="preserve"> modeli TSO </w:t>
      </w:r>
      <w:r w:rsidR="00A15FFD" w:rsidRPr="00012967">
        <w:t>–</w:t>
      </w:r>
      <w:r w:rsidR="00BB5AE8" w:rsidRPr="00012967">
        <w:t>P</w:t>
      </w:r>
      <w:r w:rsidR="004A1561" w:rsidRPr="00012967">
        <w:t>OSH</w:t>
      </w:r>
      <w:r w:rsidR="00A15FFD" w:rsidRPr="00012967">
        <w:t xml:space="preserve"> sipas t</w:t>
      </w:r>
      <w:r w:rsidR="00ED3904" w:rsidRPr="00012967">
        <w:t>ë</w:t>
      </w:r>
      <w:r w:rsidR="00A15FFD" w:rsidRPr="00012967">
        <w:t xml:space="preserve"> cilit </w:t>
      </w:r>
      <w:r w:rsidR="00C14B8E" w:rsidRPr="00012967">
        <w:t xml:space="preserve">TSO </w:t>
      </w:r>
      <w:r w:rsidR="00C41FEE" w:rsidRPr="00012967">
        <w:t>MR</w:t>
      </w:r>
      <w:r w:rsidR="00C14B8E" w:rsidRPr="00012967">
        <w:t xml:space="preserve"> </w:t>
      </w:r>
      <w:r w:rsidR="00A15FFD" w:rsidRPr="00012967">
        <w:t xml:space="preserve">i </w:t>
      </w:r>
      <w:r w:rsidR="00963687" w:rsidRPr="00012967">
        <w:t>kërkon</w:t>
      </w:r>
      <w:r w:rsidR="00A15FFD" w:rsidRPr="00012967">
        <w:t xml:space="preserve"> </w:t>
      </w:r>
      <w:r w:rsidR="00BB5AE8" w:rsidRPr="00012967">
        <w:t>P</w:t>
      </w:r>
      <w:r w:rsidR="004A1561" w:rsidRPr="00012967">
        <w:t>OSH</w:t>
      </w:r>
      <w:r w:rsidR="00A15FFD" w:rsidRPr="00012967">
        <w:t xml:space="preserve"> aktivizimin e </w:t>
      </w:r>
      <w:r w:rsidR="00963687" w:rsidRPr="00012967">
        <w:t>rezervës</w:t>
      </w:r>
      <w:r w:rsidR="00A15FFD" w:rsidRPr="00012967">
        <w:t xml:space="preserve"> duke specifikuar kapacitetin dhe </w:t>
      </w:r>
      <w:r w:rsidR="00963687" w:rsidRPr="00012967">
        <w:t>kohëzgjatjen</w:t>
      </w:r>
      <w:r w:rsidR="00A15FFD" w:rsidRPr="00012967">
        <w:t xml:space="preserve"> e livrimit, dhe </w:t>
      </w:r>
      <w:r w:rsidR="00963687" w:rsidRPr="00012967">
        <w:t>njëkohësisht</w:t>
      </w:r>
      <w:r w:rsidR="00A15FFD" w:rsidRPr="00012967">
        <w:t xml:space="preserve"> njofton </w:t>
      </w:r>
      <w:r w:rsidR="004A1561" w:rsidRPr="00012967">
        <w:t>TSO</w:t>
      </w:r>
      <w:r w:rsidR="00A15FFD" w:rsidRPr="00012967">
        <w:t xml:space="preserve"> </w:t>
      </w:r>
      <w:r w:rsidR="00C41FEE" w:rsidRPr="00012967">
        <w:t>LR</w:t>
      </w:r>
      <w:r w:rsidR="00A15FFD" w:rsidRPr="00012967">
        <w:t xml:space="preserve">. </w:t>
      </w:r>
    </w:p>
    <w:p w14:paraId="430DBB62" w14:textId="30D7CACF" w:rsidR="004A1561" w:rsidRPr="00012967" w:rsidRDefault="00A15FFD" w:rsidP="00802EA5">
      <w:pPr>
        <w:pStyle w:val="Heading2"/>
        <w:jc w:val="both"/>
      </w:pPr>
      <w:r w:rsidRPr="00012967">
        <w:t xml:space="preserve">Me konfirmimin e </w:t>
      </w:r>
      <w:r w:rsidR="00BB5AE8" w:rsidRPr="00012967">
        <w:t>P</w:t>
      </w:r>
      <w:r w:rsidR="004A1561" w:rsidRPr="00012967">
        <w:t>OSH</w:t>
      </w:r>
      <w:r w:rsidRPr="00012967">
        <w:t xml:space="preserve"> </w:t>
      </w:r>
      <w:r w:rsidR="00963687" w:rsidRPr="00012967">
        <w:t>për</w:t>
      </w:r>
      <w:r w:rsidRPr="00012967">
        <w:t xml:space="preserve"> </w:t>
      </w:r>
      <w:r w:rsidR="00963687" w:rsidRPr="00012967">
        <w:t>gatishmërinë</w:t>
      </w:r>
      <w:r w:rsidRPr="00012967">
        <w:t xml:space="preserve"> e livrimit, ku specifikohet centrali/agregatet q</w:t>
      </w:r>
      <w:r w:rsidR="00ED3904" w:rsidRPr="00012967">
        <w:t>ë</w:t>
      </w:r>
      <w:r w:rsidRPr="00012967">
        <w:t xml:space="preserve"> do t</w:t>
      </w:r>
      <w:r w:rsidR="00ED3904" w:rsidRPr="00012967">
        <w:t>ë</w:t>
      </w:r>
      <w:r w:rsidRPr="00012967">
        <w:t xml:space="preserve"> aktivizohen </w:t>
      </w:r>
      <w:r w:rsidR="00963687" w:rsidRPr="00012967">
        <w:t>për</w:t>
      </w:r>
      <w:r w:rsidRPr="00012967">
        <w:t xml:space="preserve"> livrimin e </w:t>
      </w:r>
      <w:r w:rsidR="00963687" w:rsidRPr="00012967">
        <w:t>rezervës</w:t>
      </w:r>
      <w:r w:rsidRPr="00012967">
        <w:t xml:space="preserve">, vazhdon e </w:t>
      </w:r>
      <w:r w:rsidR="00963687" w:rsidRPr="00012967">
        <w:t>njëjta</w:t>
      </w:r>
      <w:r w:rsidRPr="00012967">
        <w:t xml:space="preserve"> procedur</w:t>
      </w:r>
      <w:r w:rsidR="00ED3904" w:rsidRPr="00012967">
        <w:t>ë</w:t>
      </w:r>
      <w:r w:rsidRPr="00012967">
        <w:t xml:space="preserve"> si n</w:t>
      </w:r>
      <w:r w:rsidR="00ED3904" w:rsidRPr="00012967">
        <w:t>ë</w:t>
      </w:r>
      <w:r w:rsidRPr="00012967">
        <w:t xml:space="preserve"> rastin e modelit TSO – TSO.</w:t>
      </w:r>
    </w:p>
    <w:p w14:paraId="00DA6EC7" w14:textId="5DEC3BB0" w:rsidR="004A1561" w:rsidRPr="00012967" w:rsidRDefault="00A15FFD" w:rsidP="00802EA5">
      <w:pPr>
        <w:pStyle w:val="Heading2"/>
        <w:jc w:val="both"/>
      </w:pPr>
      <w:r w:rsidRPr="00012967">
        <w:t xml:space="preserve"> </w:t>
      </w:r>
      <w:r w:rsidR="00B13CB4" w:rsidRPr="00012967">
        <w:t>N</w:t>
      </w:r>
      <w:r w:rsidR="00AD2554" w:rsidRPr="00012967">
        <w:t>ë</w:t>
      </w:r>
      <w:r w:rsidR="00B13CB4" w:rsidRPr="00012967">
        <w:t xml:space="preserve"> </w:t>
      </w:r>
      <w:r w:rsidR="00963687" w:rsidRPr="00012967">
        <w:t>marrëveshjen</w:t>
      </w:r>
      <w:r w:rsidR="00B13CB4" w:rsidRPr="00012967">
        <w:t xml:space="preserve"> TSO</w:t>
      </w:r>
      <w:r w:rsidR="00C41FEE" w:rsidRPr="00012967">
        <w:t xml:space="preserve"> MR</w:t>
      </w:r>
      <w:r w:rsidR="00B13CB4" w:rsidRPr="00012967">
        <w:t xml:space="preserve"> – </w:t>
      </w:r>
      <w:r w:rsidR="00BB5AE8" w:rsidRPr="00012967">
        <w:t>P</w:t>
      </w:r>
      <w:r w:rsidR="004A1561" w:rsidRPr="00012967">
        <w:t>OSH</w:t>
      </w:r>
      <w:r w:rsidR="00B13CB4" w:rsidRPr="00012967">
        <w:t xml:space="preserve"> duhet t</w:t>
      </w:r>
      <w:r w:rsidR="00AD2554" w:rsidRPr="00012967">
        <w:t>ë</w:t>
      </w:r>
      <w:r w:rsidR="00B13CB4" w:rsidRPr="00012967">
        <w:t xml:space="preserve"> specifikohet q</w:t>
      </w:r>
      <w:r w:rsidR="00AD2554" w:rsidRPr="00012967">
        <w:t>ë</w:t>
      </w:r>
      <w:r w:rsidR="00B13CB4" w:rsidRPr="00012967">
        <w:t xml:space="preserve"> livrimi i </w:t>
      </w:r>
      <w:proofErr w:type="spellStart"/>
      <w:r w:rsidR="00B13CB4" w:rsidRPr="00012967">
        <w:t>mFRR</w:t>
      </w:r>
      <w:proofErr w:type="spellEnd"/>
      <w:r w:rsidR="00B13CB4" w:rsidRPr="00012967">
        <w:t xml:space="preserve"> nuk mund t</w:t>
      </w:r>
      <w:r w:rsidR="00AD2554" w:rsidRPr="00012967">
        <w:t>ë</w:t>
      </w:r>
      <w:r w:rsidR="00B13CB4" w:rsidRPr="00012967">
        <w:t xml:space="preserve"> b</w:t>
      </w:r>
      <w:r w:rsidR="00AD2554" w:rsidRPr="00012967">
        <w:t>ë</w:t>
      </w:r>
      <w:r w:rsidR="00B13CB4" w:rsidRPr="00012967">
        <w:t>het me agregatet q</w:t>
      </w:r>
      <w:r w:rsidR="00AD2554" w:rsidRPr="00012967">
        <w:t>ë</w:t>
      </w:r>
      <w:r w:rsidR="00B13CB4" w:rsidRPr="00012967">
        <w:t xml:space="preserve"> </w:t>
      </w:r>
      <w:r w:rsidR="00963687" w:rsidRPr="00012967">
        <w:t>janë</w:t>
      </w:r>
      <w:r w:rsidR="00B13CB4" w:rsidRPr="00012967">
        <w:t xml:space="preserve"> t</w:t>
      </w:r>
      <w:r w:rsidR="00AD2554" w:rsidRPr="00012967">
        <w:t>ë</w:t>
      </w:r>
      <w:r w:rsidR="00B13CB4" w:rsidRPr="00012967">
        <w:t xml:space="preserve"> angazhuar me </w:t>
      </w:r>
      <w:proofErr w:type="spellStart"/>
      <w:r w:rsidR="00B13CB4" w:rsidRPr="00012967">
        <w:t>aFRR</w:t>
      </w:r>
      <w:proofErr w:type="spellEnd"/>
      <w:r w:rsidR="00B13CB4" w:rsidRPr="00012967">
        <w:t xml:space="preserve"> dhe </w:t>
      </w:r>
      <w:proofErr w:type="spellStart"/>
      <w:r w:rsidR="00B13CB4" w:rsidRPr="00012967">
        <w:t>mFRR</w:t>
      </w:r>
      <w:proofErr w:type="spellEnd"/>
      <w:r w:rsidR="00B13CB4" w:rsidRPr="00012967">
        <w:t xml:space="preserve"> </w:t>
      </w:r>
      <w:r w:rsidR="008A6C07" w:rsidRPr="00012967">
        <w:t>për</w:t>
      </w:r>
      <w:r w:rsidR="00B13CB4" w:rsidRPr="00012967">
        <w:t xml:space="preserve"> llogari t</w:t>
      </w:r>
      <w:r w:rsidR="00AD2554" w:rsidRPr="00012967">
        <w:t>ë</w:t>
      </w:r>
      <w:r w:rsidR="00B13CB4" w:rsidRPr="00012967">
        <w:t xml:space="preserve"> </w:t>
      </w:r>
      <w:r w:rsidR="004A1561" w:rsidRPr="00012967">
        <w:t>TSO</w:t>
      </w:r>
      <w:r w:rsidR="00B13CB4" w:rsidRPr="00012967">
        <w:t xml:space="preserve"> </w:t>
      </w:r>
      <w:r w:rsidR="00C41FEE" w:rsidRPr="00012967">
        <w:t>LR</w:t>
      </w:r>
      <w:r w:rsidR="00B13CB4" w:rsidRPr="00012967">
        <w:t xml:space="preserve">. </w:t>
      </w:r>
    </w:p>
    <w:p w14:paraId="56D88968" w14:textId="4B66A762" w:rsidR="00C600B0" w:rsidRPr="00012967" w:rsidRDefault="005F3299" w:rsidP="00802EA5">
      <w:pPr>
        <w:pStyle w:val="Heading2"/>
        <w:jc w:val="both"/>
      </w:pPr>
      <w:r>
        <w:t>Për</w:t>
      </w:r>
      <w:r w:rsidR="0028736A">
        <w:t xml:space="preserve"> </w:t>
      </w:r>
      <w:r>
        <w:t>Energjinë</w:t>
      </w:r>
      <w:r w:rsidR="0028736A">
        <w:t xml:space="preserve"> e konfirmuar </w:t>
      </w:r>
      <w:r>
        <w:t>për</w:t>
      </w:r>
      <w:r w:rsidR="0028736A">
        <w:t xml:space="preserve"> </w:t>
      </w:r>
      <w:proofErr w:type="spellStart"/>
      <w:r w:rsidR="0028736A">
        <w:t>liferim</w:t>
      </w:r>
      <w:proofErr w:type="spellEnd"/>
      <w:r w:rsidR="0028736A">
        <w:t xml:space="preserve"> nga</w:t>
      </w:r>
      <w:r w:rsidR="00B13CB4" w:rsidRPr="00012967">
        <w:t xml:space="preserve"> </w:t>
      </w:r>
      <w:r w:rsidR="004A1561" w:rsidRPr="00012967">
        <w:t>POSH</w:t>
      </w:r>
      <w:r w:rsidR="00B13CB4" w:rsidRPr="00012967">
        <w:t xml:space="preserve"> </w:t>
      </w:r>
      <w:r w:rsidR="0028736A" w:rsidRPr="00012967">
        <w:t xml:space="preserve">për TSO MR </w:t>
      </w:r>
      <w:r w:rsidR="00B13CB4" w:rsidRPr="00012967">
        <w:t xml:space="preserve">  </w:t>
      </w:r>
      <w:r w:rsidR="0028736A">
        <w:t>do t</w:t>
      </w:r>
      <w:r w:rsidR="00AD2554" w:rsidRPr="00012967">
        <w:t>ë</w:t>
      </w:r>
      <w:r w:rsidR="0028736A">
        <w:t xml:space="preserve"> njoftohet</w:t>
      </w:r>
      <w:r w:rsidR="00B13CB4" w:rsidRPr="00012967">
        <w:t xml:space="preserve"> </w:t>
      </w:r>
      <w:r w:rsidR="00963687" w:rsidRPr="00012967">
        <w:t>TSO</w:t>
      </w:r>
      <w:r w:rsidR="00B13CB4" w:rsidRPr="00012967">
        <w:t xml:space="preserve"> </w:t>
      </w:r>
      <w:r w:rsidR="00C41FEE" w:rsidRPr="00012967">
        <w:t>LR</w:t>
      </w:r>
      <w:r w:rsidR="00B13CB4" w:rsidRPr="00012967">
        <w:t xml:space="preserve"> </w:t>
      </w:r>
      <w:r w:rsidR="00963687" w:rsidRPr="00012967">
        <w:t>për</w:t>
      </w:r>
      <w:r w:rsidR="00B13CB4" w:rsidRPr="00012967">
        <w:t xml:space="preserve"> koh</w:t>
      </w:r>
      <w:r w:rsidR="00BB5AE8" w:rsidRPr="00012967">
        <w:t>ë</w:t>
      </w:r>
      <w:r w:rsidR="00B13CB4" w:rsidRPr="00012967">
        <w:t xml:space="preserve">n dhe </w:t>
      </w:r>
      <w:r w:rsidR="00963687" w:rsidRPr="00012967">
        <w:t>sasinë</w:t>
      </w:r>
      <w:r w:rsidR="00B13CB4" w:rsidRPr="00012967">
        <w:t xml:space="preserve"> e </w:t>
      </w:r>
      <w:r w:rsidR="0097040A" w:rsidRPr="00012967">
        <w:t>energjisë</w:t>
      </w:r>
      <w:r w:rsidR="00B13CB4" w:rsidRPr="00012967">
        <w:t xml:space="preserve"> </w:t>
      </w:r>
      <w:r w:rsidR="0028736A">
        <w:t>q</w:t>
      </w:r>
      <w:r w:rsidR="00AD2554" w:rsidRPr="00012967">
        <w:t>ë</w:t>
      </w:r>
      <w:r w:rsidR="0028736A">
        <w:t xml:space="preserve"> duhet </w:t>
      </w:r>
      <w:r w:rsidRPr="00012967">
        <w:t>livruar. Konfirmimi</w:t>
      </w:r>
      <w:r w:rsidR="00AC792F">
        <w:t xml:space="preserve"> i energjisë s</w:t>
      </w:r>
      <w:r w:rsidR="00AD2554" w:rsidRPr="00012967">
        <w:t>ë</w:t>
      </w:r>
      <w:r w:rsidR="00AC792F">
        <w:t xml:space="preserve"> livruar nga POSH </w:t>
      </w:r>
      <w:r>
        <w:t>për</w:t>
      </w:r>
      <w:r w:rsidR="00AC792F">
        <w:t xml:space="preserve"> TSO MR dhe t</w:t>
      </w:r>
      <w:r w:rsidR="00AD2554" w:rsidRPr="00012967">
        <w:t>ë</w:t>
      </w:r>
      <w:r w:rsidR="00AC792F">
        <w:t xml:space="preserve"> konfirmuar nga TSO LR do t</w:t>
      </w:r>
      <w:r w:rsidR="00AD2554" w:rsidRPr="00012967">
        <w:t>ë</w:t>
      </w:r>
      <w:r w:rsidR="00AC792F">
        <w:t xml:space="preserve"> futet n</w:t>
      </w:r>
      <w:r w:rsidR="00AD2554" w:rsidRPr="00012967">
        <w:t>ë</w:t>
      </w:r>
      <w:r w:rsidR="00AC792F">
        <w:t xml:space="preserve"> programin e kontrollit t</w:t>
      </w:r>
      <w:r w:rsidR="00AD2554" w:rsidRPr="00012967">
        <w:t>ë</w:t>
      </w:r>
      <w:r w:rsidR="00AC792F">
        <w:t xml:space="preserve"> secilës zon</w:t>
      </w:r>
      <w:r w:rsidR="00AD2554" w:rsidRPr="00012967">
        <w:t>ë</w:t>
      </w:r>
      <w:r w:rsidR="00D250D1">
        <w:t xml:space="preserve"> </w:t>
      </w:r>
      <w:proofErr w:type="spellStart"/>
      <w:r w:rsidR="00D250D1">
        <w:t>ex</w:t>
      </w:r>
      <w:proofErr w:type="spellEnd"/>
      <w:r w:rsidR="00D250D1">
        <w:t xml:space="preserve">-post me </w:t>
      </w:r>
      <w:proofErr w:type="spellStart"/>
      <w:r w:rsidR="00D250D1">
        <w:t>accounting</w:t>
      </w:r>
      <w:proofErr w:type="spellEnd"/>
      <w:r w:rsidR="00D250D1">
        <w:t xml:space="preserve"> mes KOSTT –OST përmes VTL 2</w:t>
      </w:r>
      <w:r w:rsidR="00AC792F">
        <w:t>.</w:t>
      </w:r>
    </w:p>
    <w:p w14:paraId="4C1C2EB4" w14:textId="20CE7F6C" w:rsidR="00FF069B" w:rsidRPr="00012967" w:rsidRDefault="00E503A1" w:rsidP="00802EA5">
      <w:pPr>
        <w:pStyle w:val="Heading2"/>
        <w:jc w:val="both"/>
      </w:pPr>
      <w:r w:rsidRPr="00012967">
        <w:t xml:space="preserve">Aktivizimi i rezervës </w:t>
      </w:r>
      <w:r w:rsidR="00963687" w:rsidRPr="00012967">
        <w:t>ndërkufitare</w:t>
      </w:r>
      <w:r w:rsidRPr="00012967">
        <w:t xml:space="preserve"> do t</w:t>
      </w:r>
      <w:r w:rsidR="00AD2554" w:rsidRPr="00012967">
        <w:t>ë</w:t>
      </w:r>
      <w:r w:rsidRPr="00012967">
        <w:t xml:space="preserve"> b</w:t>
      </w:r>
      <w:r w:rsidR="00AD2554" w:rsidRPr="00012967">
        <w:t>ë</w:t>
      </w:r>
      <w:r w:rsidRPr="00012967">
        <w:t xml:space="preserve">het vetëm </w:t>
      </w:r>
      <w:r w:rsidR="00963687" w:rsidRPr="00012967">
        <w:t>nëse</w:t>
      </w:r>
      <w:r w:rsidRPr="00012967">
        <w:t xml:space="preserve"> ka kapacitete </w:t>
      </w:r>
      <w:r w:rsidR="00963687" w:rsidRPr="00012967">
        <w:t xml:space="preserve">paraprakisht të </w:t>
      </w:r>
      <w:proofErr w:type="spellStart"/>
      <w:r w:rsidR="00963687" w:rsidRPr="00012967">
        <w:t>alokuara</w:t>
      </w:r>
      <w:proofErr w:type="spellEnd"/>
      <w:r w:rsidR="00963687" w:rsidRPr="00012967">
        <w:t xml:space="preserve"> për këtë qëllim </w:t>
      </w:r>
      <w:r w:rsidR="00FF069B" w:rsidRPr="00012967">
        <w:t>ose</w:t>
      </w:r>
      <w:r w:rsidR="00963687" w:rsidRPr="00012967">
        <w:t xml:space="preserve"> kapaciteteve të </w:t>
      </w:r>
      <w:r w:rsidRPr="00012967">
        <w:t xml:space="preserve">lira </w:t>
      </w:r>
      <w:r w:rsidR="0097040A" w:rsidRPr="00012967">
        <w:t>ndërkufitare</w:t>
      </w:r>
      <w:r w:rsidRPr="00012967">
        <w:t xml:space="preserve"> </w:t>
      </w:r>
      <w:r w:rsidR="00963687" w:rsidRPr="00012967">
        <w:t xml:space="preserve">ndërmjet </w:t>
      </w:r>
      <w:r w:rsidRPr="00012967">
        <w:t xml:space="preserve">OST-KOSTT. </w:t>
      </w:r>
    </w:p>
    <w:p w14:paraId="70387F1D" w14:textId="2CFB1C1D" w:rsidR="00FF069B" w:rsidRPr="00012967" w:rsidRDefault="00FF069B" w:rsidP="00802EA5">
      <w:pPr>
        <w:pStyle w:val="Heading2"/>
        <w:jc w:val="both"/>
      </w:pPr>
      <w:r w:rsidRPr="00012967">
        <w:t xml:space="preserve">TSO </w:t>
      </w:r>
      <w:r w:rsidR="00424AB7">
        <w:t>MR</w:t>
      </w:r>
      <w:r w:rsidRPr="00012967">
        <w:t xml:space="preserve"> </w:t>
      </w:r>
      <w:r w:rsidR="00E503A1" w:rsidRPr="00012967">
        <w:t xml:space="preserve"> do ta informoj</w:t>
      </w:r>
      <w:r w:rsidR="00AD2554" w:rsidRPr="00012967">
        <w:t>ë</w:t>
      </w:r>
      <w:r w:rsidR="00E503A1" w:rsidRPr="00012967">
        <w:t xml:space="preserve"> liderin e bllokun (OST) </w:t>
      </w:r>
      <w:r w:rsidR="00397821" w:rsidRPr="00012967">
        <w:t>për</w:t>
      </w:r>
      <w:r w:rsidR="00E503A1" w:rsidRPr="00012967">
        <w:t xml:space="preserve"> kapacitetet e lira </w:t>
      </w:r>
      <w:proofErr w:type="spellStart"/>
      <w:r w:rsidR="00E503A1" w:rsidRPr="00012967">
        <w:t>interkonektive</w:t>
      </w:r>
      <w:proofErr w:type="spellEnd"/>
      <w:r w:rsidR="00E503A1" w:rsidRPr="00012967">
        <w:t xml:space="preserve"> dhe do te azhurnoj ne çdo moment ndryshimin e kapaciteteve ndërkufitare </w:t>
      </w:r>
      <w:r w:rsidR="00397821" w:rsidRPr="00012967">
        <w:t>për</w:t>
      </w:r>
      <w:r w:rsidR="00E503A1" w:rsidRPr="00012967">
        <w:t xml:space="preserve"> shkak te </w:t>
      </w:r>
      <w:proofErr w:type="spellStart"/>
      <w:r w:rsidR="00E503A1" w:rsidRPr="00012967">
        <w:t>alokimit</w:t>
      </w:r>
      <w:proofErr w:type="spellEnd"/>
      <w:r w:rsidR="00E503A1" w:rsidRPr="00012967">
        <w:t xml:space="preserve"> te këtij kapaciteti gjate </w:t>
      </w:r>
      <w:r w:rsidR="008A6C07" w:rsidRPr="00012967">
        <w:t>ditës</w:t>
      </w:r>
      <w:r w:rsidR="00E503A1" w:rsidRPr="00012967">
        <w:t xml:space="preserve"> n</w:t>
      </w:r>
      <w:r w:rsidR="0071653D" w:rsidRPr="00012967">
        <w:t>ë</w:t>
      </w:r>
      <w:r w:rsidR="00E503A1" w:rsidRPr="00012967">
        <w:t xml:space="preserve"> koh</w:t>
      </w:r>
      <w:r w:rsidR="00AD2554" w:rsidRPr="00012967">
        <w:t>ë</w:t>
      </w:r>
      <w:r w:rsidR="00E503A1" w:rsidRPr="00012967">
        <w:t xml:space="preserve"> reale</w:t>
      </w:r>
      <w:r w:rsidR="0097040A" w:rsidRPr="00012967">
        <w:t>.</w:t>
      </w:r>
    </w:p>
    <w:p w14:paraId="42715F91" w14:textId="364AC8CE" w:rsidR="00FF069B" w:rsidRPr="00012967" w:rsidRDefault="0097040A" w:rsidP="00802EA5">
      <w:pPr>
        <w:pStyle w:val="Heading2"/>
        <w:jc w:val="both"/>
      </w:pPr>
      <w:r w:rsidRPr="00012967">
        <w:t xml:space="preserve"> </w:t>
      </w:r>
      <w:r w:rsidR="00E503A1" w:rsidRPr="00012967">
        <w:t xml:space="preserve">Kapaciteti ndërkufitar ndërmjet KOSTT –OST do te </w:t>
      </w:r>
      <w:r w:rsidRPr="00012967">
        <w:t>përdoret</w:t>
      </w:r>
      <w:r w:rsidR="00E503A1" w:rsidRPr="00012967">
        <w:t xml:space="preserve"> </w:t>
      </w:r>
      <w:r w:rsidRPr="00012967">
        <w:t>për</w:t>
      </w:r>
      <w:r w:rsidR="00FF069B" w:rsidRPr="00012967">
        <w:t xml:space="preserve"> rezervën </w:t>
      </w:r>
      <w:proofErr w:type="spellStart"/>
      <w:r w:rsidR="00FF069B" w:rsidRPr="00012967">
        <w:t>mFRR</w:t>
      </w:r>
      <w:proofErr w:type="spellEnd"/>
      <w:r w:rsidR="00FF069B" w:rsidRPr="00012967">
        <w:t xml:space="preserve"> </w:t>
      </w:r>
      <w:r w:rsidR="00E503A1" w:rsidRPr="00012967">
        <w:t xml:space="preserve"> pavarësisht cila pal</w:t>
      </w:r>
      <w:r w:rsidR="00AD2554" w:rsidRPr="00012967">
        <w:t>ë</w:t>
      </w:r>
      <w:r w:rsidR="00E503A1" w:rsidRPr="00012967">
        <w:t xml:space="preserve"> disponon</w:t>
      </w:r>
      <w:r w:rsidR="00FF069B" w:rsidRPr="00012967">
        <w:t xml:space="preserve"> me kapacitetin e lirë. </w:t>
      </w:r>
    </w:p>
    <w:p w14:paraId="126C0409" w14:textId="037018C7" w:rsidR="00AA09E0" w:rsidRDefault="00AA09E0" w:rsidP="00802EA5">
      <w:pPr>
        <w:pStyle w:val="Heading2"/>
        <w:jc w:val="both"/>
      </w:pPr>
      <w:r w:rsidRPr="00012967">
        <w:lastRenderedPageBreak/>
        <w:t>N</w:t>
      </w:r>
      <w:r w:rsidR="00D5082D" w:rsidRPr="00012967">
        <w:t>ë</w:t>
      </w:r>
      <w:r w:rsidRPr="00012967">
        <w:t xml:space="preserve"> rast t</w:t>
      </w:r>
      <w:r w:rsidR="00D5082D" w:rsidRPr="00012967">
        <w:t>ë</w:t>
      </w:r>
      <w:r w:rsidRPr="00012967">
        <w:t xml:space="preserve"> </w:t>
      </w:r>
      <w:proofErr w:type="spellStart"/>
      <w:r w:rsidR="00D5082D">
        <w:t>disbalancit</w:t>
      </w:r>
      <w:proofErr w:type="spellEnd"/>
      <w:r w:rsidRPr="00012967">
        <w:t xml:space="preserve"> ndërmjet energjisë se matur dhe energjisë s</w:t>
      </w:r>
      <w:r w:rsidR="00D5082D" w:rsidRPr="00012967">
        <w:t>ë</w:t>
      </w:r>
      <w:r w:rsidRPr="00012967">
        <w:t xml:space="preserve"> </w:t>
      </w:r>
      <w:proofErr w:type="spellStart"/>
      <w:r w:rsidRPr="00012967">
        <w:t>dakord</w:t>
      </w:r>
      <w:r w:rsidR="00D5082D" w:rsidRPr="00012967">
        <w:t>ë</w:t>
      </w:r>
      <w:r w:rsidR="00D5082D">
        <w:t>s</w:t>
      </w:r>
      <w:r w:rsidRPr="00012967">
        <w:t>uar</w:t>
      </w:r>
      <w:proofErr w:type="spellEnd"/>
      <w:r w:rsidRPr="00012967">
        <w:t xml:space="preserve"> për aktivizim nga POSH, </w:t>
      </w:r>
      <w:r w:rsidR="00D5082D">
        <w:t xml:space="preserve">kjo </w:t>
      </w:r>
      <w:proofErr w:type="spellStart"/>
      <w:r w:rsidR="00D5082D">
        <w:t>disbalanc</w:t>
      </w:r>
      <w:r w:rsidR="00D5082D" w:rsidRPr="00012967">
        <w:t>ë</w:t>
      </w:r>
      <w:proofErr w:type="spellEnd"/>
      <w:r w:rsidRPr="00012967">
        <w:t xml:space="preserve"> do t</w:t>
      </w:r>
      <w:r w:rsidR="00D5082D" w:rsidRPr="00012967">
        <w:t>ë</w:t>
      </w:r>
      <w:r w:rsidRPr="00012967">
        <w:t xml:space="preserve"> trajtohet si </w:t>
      </w:r>
      <w:proofErr w:type="spellStart"/>
      <w:r w:rsidRPr="00012967">
        <w:t>job</w:t>
      </w:r>
      <w:r w:rsidR="00BA69DB">
        <w:t>a</w:t>
      </w:r>
      <w:r w:rsidRPr="00012967">
        <w:t>lanc</w:t>
      </w:r>
      <w:r w:rsidR="00D5082D" w:rsidRPr="00012967">
        <w:t>ë</w:t>
      </w:r>
      <w:proofErr w:type="spellEnd"/>
      <w:r w:rsidRPr="00012967">
        <w:t xml:space="preserve"> n</w:t>
      </w:r>
      <w:r w:rsidR="00D5082D" w:rsidRPr="00012967">
        <w:t>ë</w:t>
      </w:r>
      <w:r w:rsidRPr="00012967">
        <w:t xml:space="preserve"> zonën rregulluese ku operon POSH. </w:t>
      </w:r>
    </w:p>
    <w:p w14:paraId="54E39640" w14:textId="3F016886" w:rsidR="00FE4E54" w:rsidRPr="00FE4E54" w:rsidRDefault="00B85E82" w:rsidP="00FE4E54">
      <w:pPr>
        <w:pStyle w:val="Heading2"/>
        <w:jc w:val="both"/>
      </w:pPr>
      <w:r>
        <w:t>N</w:t>
      </w:r>
      <w:r w:rsidR="00D5082D" w:rsidRPr="00012967">
        <w:t>ë</w:t>
      </w:r>
      <w:r>
        <w:t xml:space="preserve"> rast se </w:t>
      </w:r>
      <w:proofErr w:type="spellStart"/>
      <w:r>
        <w:t>disbalanca</w:t>
      </w:r>
      <w:proofErr w:type="spellEnd"/>
      <w:r>
        <w:t xml:space="preserve"> e krijuar nga POSH </w:t>
      </w:r>
      <w:r w:rsidR="00AD2554" w:rsidRPr="00012967">
        <w:t>ë</w:t>
      </w:r>
      <w:r>
        <w:t>sht</w:t>
      </w:r>
      <w:r w:rsidR="00AD2554" w:rsidRPr="00012967">
        <w:t>ë</w:t>
      </w:r>
      <w:r>
        <w:t xml:space="preserve"> m</w:t>
      </w:r>
      <w:r w:rsidR="00AD2554" w:rsidRPr="00012967">
        <w:t>ë</w:t>
      </w:r>
      <w:r>
        <w:t xml:space="preserve"> e madhe se 10% e kapacitetit t</w:t>
      </w:r>
      <w:r w:rsidR="00AD2554" w:rsidRPr="00012967">
        <w:t>ë</w:t>
      </w:r>
      <w:r>
        <w:t xml:space="preserve"> </w:t>
      </w:r>
      <w:proofErr w:type="spellStart"/>
      <w:r>
        <w:t>dakord</w:t>
      </w:r>
      <w:r w:rsidR="00AD2554" w:rsidRPr="00012967">
        <w:t>ë</w:t>
      </w:r>
      <w:r>
        <w:t>suar</w:t>
      </w:r>
      <w:proofErr w:type="spellEnd"/>
      <w:r>
        <w:t xml:space="preserve"> nd</w:t>
      </w:r>
      <w:r w:rsidR="00AD2554" w:rsidRPr="00012967">
        <w:t>ë</w:t>
      </w:r>
      <w:r>
        <w:t>rmjet pal</w:t>
      </w:r>
      <w:r w:rsidR="00AD2554" w:rsidRPr="00012967">
        <w:t>ë</w:t>
      </w:r>
      <w:r>
        <w:t>ve dhe zgjatet p</w:t>
      </w:r>
      <w:r w:rsidR="00AD2554" w:rsidRPr="00012967">
        <w:t>ë</w:t>
      </w:r>
      <w:r>
        <w:t>r m</w:t>
      </w:r>
      <w:r w:rsidR="00AD2554" w:rsidRPr="00012967">
        <w:t>ë</w:t>
      </w:r>
      <w:r>
        <w:t xml:space="preserve"> shum</w:t>
      </w:r>
      <w:r w:rsidR="00AD2554" w:rsidRPr="00012967">
        <w:t>ë</w:t>
      </w:r>
      <w:r>
        <w:t xml:space="preserve"> se 30 </w:t>
      </w:r>
      <w:proofErr w:type="spellStart"/>
      <w:r>
        <w:t>min</w:t>
      </w:r>
      <w:proofErr w:type="spellEnd"/>
      <w:r>
        <w:t>, at</w:t>
      </w:r>
      <w:r w:rsidR="00AD2554" w:rsidRPr="00012967">
        <w:t>ë</w:t>
      </w:r>
      <w:r>
        <w:t>her</w:t>
      </w:r>
      <w:r w:rsidR="00AD2554" w:rsidRPr="00012967">
        <w:t>ë</w:t>
      </w:r>
      <w:r>
        <w:t xml:space="preserve"> TSO-LR njofton POSH dhe TSO-MR p</w:t>
      </w:r>
      <w:r w:rsidR="00AD2554" w:rsidRPr="00012967">
        <w:t>ë</w:t>
      </w:r>
      <w:r>
        <w:t>r k</w:t>
      </w:r>
      <w:r w:rsidR="00AD2554" w:rsidRPr="00012967">
        <w:t>ë</w:t>
      </w:r>
      <w:r>
        <w:t>t</w:t>
      </w:r>
      <w:r w:rsidR="00AD2554" w:rsidRPr="00012967">
        <w:t>ë</w:t>
      </w:r>
      <w:r>
        <w:t xml:space="preserve"> </w:t>
      </w:r>
      <w:proofErr w:type="spellStart"/>
      <w:r>
        <w:t>disbalancim</w:t>
      </w:r>
      <w:proofErr w:type="spellEnd"/>
      <w:r>
        <w:t>. N</w:t>
      </w:r>
      <w:r w:rsidR="00AD2554" w:rsidRPr="00012967">
        <w:t>ë</w:t>
      </w:r>
      <w:r>
        <w:t xml:space="preserve"> rast se vazhdon e nj</w:t>
      </w:r>
      <w:r w:rsidR="00AD2554" w:rsidRPr="00012967">
        <w:t>ë</w:t>
      </w:r>
      <w:r>
        <w:t>jta situat</w:t>
      </w:r>
      <w:r w:rsidR="00AD2554" w:rsidRPr="00012967">
        <w:t>ë</w:t>
      </w:r>
      <w:r>
        <w:t>, pra nuk merren masa p</w:t>
      </w:r>
      <w:r w:rsidR="00AD2554" w:rsidRPr="00012967">
        <w:t>ë</w:t>
      </w:r>
      <w:r>
        <w:t>r t</w:t>
      </w:r>
      <w:r w:rsidR="00AD2554" w:rsidRPr="00012967">
        <w:t>ë</w:t>
      </w:r>
      <w:r>
        <w:t xml:space="preserve"> respektuar programin e </w:t>
      </w:r>
      <w:proofErr w:type="spellStart"/>
      <w:r>
        <w:t>dakord</w:t>
      </w:r>
      <w:r w:rsidR="00AD2554" w:rsidRPr="00012967">
        <w:t>ë</w:t>
      </w:r>
      <w:r>
        <w:t>suar</w:t>
      </w:r>
      <w:proofErr w:type="spellEnd"/>
      <w:r>
        <w:t>, TSO-LR ka t</w:t>
      </w:r>
      <w:r w:rsidR="00AD2554" w:rsidRPr="00012967">
        <w:t>ë</w:t>
      </w:r>
      <w:r>
        <w:t xml:space="preserve"> drejt</w:t>
      </w:r>
      <w:r w:rsidR="00AD2554" w:rsidRPr="00012967">
        <w:t>ë</w:t>
      </w:r>
      <w:r>
        <w:t xml:space="preserve"> t</w:t>
      </w:r>
      <w:r w:rsidR="00AD2554" w:rsidRPr="00012967">
        <w:t>ë</w:t>
      </w:r>
      <w:r>
        <w:t xml:space="preserve"> reduktoj</w:t>
      </w:r>
      <w:r w:rsidR="00AD2554" w:rsidRPr="00012967">
        <w:t>ë</w:t>
      </w:r>
      <w:r w:rsidR="001B301B">
        <w:t xml:space="preserve"> kapacitetin e </w:t>
      </w:r>
      <w:proofErr w:type="spellStart"/>
      <w:r w:rsidR="001B301B">
        <w:t>mFRR</w:t>
      </w:r>
      <w:proofErr w:type="spellEnd"/>
      <w:r w:rsidR="001B301B">
        <w:t xml:space="preserve"> duke njoftuar m</w:t>
      </w:r>
      <w:r w:rsidR="00AD2554" w:rsidRPr="00012967">
        <w:t>ë</w:t>
      </w:r>
      <w:r w:rsidR="001B301B">
        <w:t xml:space="preserve"> par</w:t>
      </w:r>
      <w:r w:rsidR="00AD2554" w:rsidRPr="00012967">
        <w:t>ë</w:t>
      </w:r>
      <w:r w:rsidR="001B301B">
        <w:t xml:space="preserve"> TSO-MR </w:t>
      </w:r>
      <w:r>
        <w:t>dhe</w:t>
      </w:r>
      <w:r w:rsidR="001B301B">
        <w:t xml:space="preserve"> POSH.</w:t>
      </w:r>
    </w:p>
    <w:p w14:paraId="3A07EBF1" w14:textId="77777777" w:rsidR="00F91F0C" w:rsidRPr="002440E0" w:rsidRDefault="00E64F71" w:rsidP="00802EA5">
      <w:pPr>
        <w:pStyle w:val="Heading1"/>
        <w:jc w:val="both"/>
        <w:rPr>
          <w:caps w:val="0"/>
        </w:rPr>
      </w:pPr>
      <w:bookmarkStart w:id="19" w:name="_Toc46224018"/>
      <w:r w:rsidRPr="002440E0">
        <w:rPr>
          <w:caps w:val="0"/>
        </w:rPr>
        <w:t xml:space="preserve"> </w:t>
      </w:r>
      <w:bookmarkStart w:id="20" w:name="_Toc48735269"/>
      <w:r w:rsidRPr="002440E0">
        <w:rPr>
          <w:caps w:val="0"/>
        </w:rPr>
        <w:t>SHLYERJA FINANCIAR</w:t>
      </w:r>
      <w:r w:rsidR="001F59BA">
        <w:rPr>
          <w:caps w:val="0"/>
        </w:rPr>
        <w:t>E</w:t>
      </w:r>
      <w:r w:rsidRPr="002440E0">
        <w:rPr>
          <w:caps w:val="0"/>
        </w:rPr>
        <w:t xml:space="preserve"> </w:t>
      </w:r>
      <w:r w:rsidR="001F59BA">
        <w:rPr>
          <w:caps w:val="0"/>
        </w:rPr>
        <w:t>E</w:t>
      </w:r>
      <w:r w:rsidR="001F59BA" w:rsidRPr="002440E0">
        <w:rPr>
          <w:caps w:val="0"/>
        </w:rPr>
        <w:t xml:space="preserve"> </w:t>
      </w:r>
      <w:r w:rsidRPr="002440E0">
        <w:rPr>
          <w:caps w:val="0"/>
        </w:rPr>
        <w:t xml:space="preserve">AKTIVIZIMIT TË </w:t>
      </w:r>
      <w:proofErr w:type="spellStart"/>
      <w:r w:rsidRPr="002440E0">
        <w:rPr>
          <w:caps w:val="0"/>
        </w:rPr>
        <w:t>mFRR</w:t>
      </w:r>
      <w:bookmarkEnd w:id="19"/>
      <w:proofErr w:type="spellEnd"/>
      <w:r w:rsidR="00BE7EBD" w:rsidRPr="002440E0">
        <w:rPr>
          <w:caps w:val="0"/>
        </w:rPr>
        <w:t xml:space="preserve">  </w:t>
      </w:r>
      <w:r w:rsidR="001F59BA">
        <w:rPr>
          <w:caps w:val="0"/>
        </w:rPr>
        <w:t>MODELI</w:t>
      </w:r>
      <w:r w:rsidR="00BE7EBD" w:rsidRPr="002440E0">
        <w:rPr>
          <w:caps w:val="0"/>
        </w:rPr>
        <w:t xml:space="preserve"> </w:t>
      </w:r>
      <w:r w:rsidR="001F59BA">
        <w:rPr>
          <w:caps w:val="0"/>
        </w:rPr>
        <w:t>TSO-POSH</w:t>
      </w:r>
      <w:bookmarkEnd w:id="20"/>
    </w:p>
    <w:p w14:paraId="5CF35C75" w14:textId="6284CB8A" w:rsidR="00E52F8A" w:rsidRPr="00012967" w:rsidRDefault="00A073A8" w:rsidP="00802EA5">
      <w:pPr>
        <w:pStyle w:val="Heading2"/>
        <w:jc w:val="both"/>
      </w:pPr>
      <w:r>
        <w:t>Shlyerja</w:t>
      </w:r>
      <w:r w:rsidR="00E52F8A" w:rsidRPr="00012967">
        <w:t xml:space="preserve">  financiar</w:t>
      </w:r>
      <w:r w:rsidR="00F03FBF">
        <w:t>e</w:t>
      </w:r>
      <w:r w:rsidR="00E52F8A" w:rsidRPr="00012967">
        <w:t xml:space="preserve"> </w:t>
      </w:r>
      <w:r w:rsidR="00F03FBF">
        <w:t>e</w:t>
      </w:r>
      <w:r w:rsidR="00F03FBF" w:rsidRPr="00012967">
        <w:t xml:space="preserve"> </w:t>
      </w:r>
      <w:r w:rsidR="00E52F8A" w:rsidRPr="00012967">
        <w:t xml:space="preserve">aktivizimit të </w:t>
      </w:r>
      <w:proofErr w:type="spellStart"/>
      <w:r w:rsidR="00BF0EF2" w:rsidRPr="00012967">
        <w:t>m</w:t>
      </w:r>
      <w:r w:rsidR="00E52F8A" w:rsidRPr="00012967">
        <w:t>FRR</w:t>
      </w:r>
      <w:proofErr w:type="spellEnd"/>
      <w:r w:rsidR="00E52F8A" w:rsidRPr="00012967">
        <w:t xml:space="preserve"> do të bëhet për periudhë kohore të </w:t>
      </w:r>
      <w:r w:rsidR="00F03FBF">
        <w:t>Shlyerjes</w:t>
      </w:r>
      <w:r w:rsidR="00E52F8A" w:rsidRPr="00012967">
        <w:t xml:space="preserve">  H të definuar me rregullat në fuqi</w:t>
      </w:r>
      <w:r w:rsidR="00EE100B">
        <w:t>.</w:t>
      </w:r>
      <w:r w:rsidR="00E52F8A" w:rsidRPr="00012967">
        <w:t xml:space="preserve"> </w:t>
      </w:r>
    </w:p>
    <w:p w14:paraId="7F2EE185" w14:textId="70E0F9EC" w:rsidR="00A447C4" w:rsidRDefault="00E52F8A" w:rsidP="00802EA5">
      <w:pPr>
        <w:pStyle w:val="Heading2"/>
        <w:jc w:val="both"/>
      </w:pPr>
      <w:r w:rsidRPr="00012967">
        <w:t xml:space="preserve">Kompensimi për aktivizimin e </w:t>
      </w:r>
      <w:proofErr w:type="spellStart"/>
      <w:r w:rsidRPr="00012967">
        <w:t>mFRR</w:t>
      </w:r>
      <w:proofErr w:type="spellEnd"/>
      <w:r w:rsidRPr="00012967">
        <w:t xml:space="preserve"> </w:t>
      </w:r>
      <w:r w:rsidR="00A216D1">
        <w:t xml:space="preserve">që TSO </w:t>
      </w:r>
      <w:r w:rsidR="004170A0">
        <w:t>M</w:t>
      </w:r>
      <w:r w:rsidR="00A216D1">
        <w:t>R do ti b</w:t>
      </w:r>
      <w:r w:rsidR="00AD2554" w:rsidRPr="00012967">
        <w:t>ë</w:t>
      </w:r>
      <w:r w:rsidR="00A216D1">
        <w:t>j</w:t>
      </w:r>
      <w:r w:rsidR="00AD2554" w:rsidRPr="00012967">
        <w:t>ë</w:t>
      </w:r>
      <w:r w:rsidR="00A216D1">
        <w:t xml:space="preserve"> POSH </w:t>
      </w:r>
      <w:r w:rsidRPr="00012967">
        <w:t xml:space="preserve">do të </w:t>
      </w:r>
      <w:r w:rsidR="00AD2554">
        <w:t>kry</w:t>
      </w:r>
      <w:r w:rsidR="00821A7C">
        <w:t>het</w:t>
      </w:r>
      <w:r w:rsidR="00AD2554" w:rsidRPr="00012967">
        <w:t xml:space="preserve"> </w:t>
      </w:r>
      <w:r w:rsidRPr="00012967">
        <w:t>në baza mujore për kapacitetin rezervë të vënë në dispozicion</w:t>
      </w:r>
      <w:r w:rsidR="00A447C4">
        <w:t>.</w:t>
      </w:r>
    </w:p>
    <w:p w14:paraId="448EB689" w14:textId="3909A73D" w:rsidR="00E52F8A" w:rsidRPr="00012967" w:rsidRDefault="00A447C4" w:rsidP="00802EA5">
      <w:pPr>
        <w:pStyle w:val="Heading2"/>
        <w:jc w:val="both"/>
      </w:pPr>
      <w:r>
        <w:t xml:space="preserve">TSO </w:t>
      </w:r>
      <w:r w:rsidR="004170A0">
        <w:t>M</w:t>
      </w:r>
      <w:r>
        <w:t xml:space="preserve">R do të </w:t>
      </w:r>
      <w:r w:rsidR="00AD2554">
        <w:t>kompensoj</w:t>
      </w:r>
      <w:r w:rsidR="00AD2554" w:rsidRPr="00012967">
        <w:t>ë</w:t>
      </w:r>
      <w:r w:rsidR="00AD2554">
        <w:t xml:space="preserve"> </w:t>
      </w:r>
      <w:r>
        <w:t>POSH për energjinë</w:t>
      </w:r>
      <w:r w:rsidR="00E52F8A" w:rsidRPr="00012967">
        <w:t xml:space="preserve"> e angazhuar</w:t>
      </w:r>
      <w:r>
        <w:t xml:space="preserve"> për </w:t>
      </w:r>
      <w:r w:rsidR="00802EA5">
        <w:t>rregullimin</w:t>
      </w:r>
      <w:r>
        <w:t xml:space="preserve"> ngritës ndërsa POSH do të </w:t>
      </w:r>
      <w:r w:rsidR="00AD2554">
        <w:t>kompensoj</w:t>
      </w:r>
      <w:r w:rsidR="00AD2554" w:rsidRPr="00012967">
        <w:t>ë</w:t>
      </w:r>
      <w:r w:rsidR="00AD2554">
        <w:t xml:space="preserve"> </w:t>
      </w:r>
      <w:r>
        <w:t xml:space="preserve">TSO </w:t>
      </w:r>
      <w:r w:rsidR="004170A0">
        <w:t>M</w:t>
      </w:r>
      <w:r>
        <w:t>R për Energji</w:t>
      </w:r>
      <w:r w:rsidR="00802EA5">
        <w:t>n</w:t>
      </w:r>
      <w:r>
        <w:t>ë e angazhuar për rregullimin Zbritës</w:t>
      </w:r>
      <w:r w:rsidR="00E52F8A" w:rsidRPr="00012967">
        <w:t>.</w:t>
      </w:r>
    </w:p>
    <w:p w14:paraId="31FD6C21" w14:textId="77777777" w:rsidR="00BF0EF2" w:rsidRPr="00012967" w:rsidRDefault="00BF0EF2" w:rsidP="00802EA5">
      <w:pPr>
        <w:pStyle w:val="Heading2"/>
        <w:jc w:val="both"/>
      </w:pPr>
      <w:r w:rsidRPr="00012967">
        <w:t>Kompensimi për kapacitetin e rezervuar bëhet si në vijim:</w:t>
      </w:r>
    </w:p>
    <w:p w14:paraId="6229F6F7" w14:textId="77777777" w:rsidR="00BF0EF2" w:rsidRPr="00012967" w:rsidRDefault="00BF0EF2" w:rsidP="00802EA5">
      <w:pPr>
        <w:pStyle w:val="Heading3"/>
        <w:jc w:val="both"/>
      </w:pPr>
      <w:r w:rsidRPr="00012967">
        <w:t>Kompensimi për kapacitetin ngritës</w:t>
      </w:r>
      <w:r w:rsidR="00A90D92" w:rsidRPr="00012967">
        <w:t xml:space="preserve"> </w:t>
      </w:r>
      <w:proofErr w:type="spellStart"/>
      <w:r w:rsidR="00A90D92" w:rsidRPr="00012967">
        <w:t>mFRR</w:t>
      </w:r>
      <w:proofErr w:type="spellEnd"/>
    </w:p>
    <w:p w14:paraId="7EF45EC8" w14:textId="77777777" w:rsidR="00BF0EF2" w:rsidRPr="00012967" w:rsidRDefault="00EE4065" w:rsidP="00802EA5">
      <w:pPr>
        <w:pStyle w:val="Default"/>
        <w:keepNext/>
        <w:keepLines/>
        <w:ind w:left="1571"/>
        <w:jc w:val="both"/>
        <w:rPr>
          <w:rFonts w:asciiTheme="minorHAnsi" w:hAnsiTheme="minorHAnsi"/>
          <w:lang w:val="sq-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q-A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q-AL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sq-AL"/>
                        </w:rPr>
                        <m:t>mFRR_Ngritës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sq-AL"/>
                </w:rPr>
                <m:t>= K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mFRR_Ngritës</m:t>
                  </m:r>
                </m:sub>
              </m:sSub>
            </m:sub>
          </m:sSub>
          <m:r>
            <w:rPr>
              <w:rFonts w:ascii="Cambria Math" w:hAnsi="Cambria Math"/>
              <w:lang w:val="sq-AL"/>
            </w:rPr>
            <m:t>*</m:t>
          </m:r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r>
                <w:rPr>
                  <w:rFonts w:ascii="Cambria Math" w:hAnsi="Cambria Math"/>
                  <w:lang w:val="sq-AL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mFRR_Ngritës</m:t>
                  </m:r>
                </m:sub>
              </m:sSub>
            </m:sub>
          </m:sSub>
        </m:oMath>
      </m:oMathPara>
    </w:p>
    <w:p w14:paraId="7FE524ED" w14:textId="77777777" w:rsidR="00BF0EF2" w:rsidRPr="00012967" w:rsidRDefault="00BF0EF2" w:rsidP="00802EA5">
      <w:pPr>
        <w:pStyle w:val="Heading3"/>
        <w:numPr>
          <w:ilvl w:val="0"/>
          <w:numId w:val="0"/>
        </w:numPr>
        <w:ind w:left="1571"/>
        <w:jc w:val="both"/>
      </w:pPr>
    </w:p>
    <w:p w14:paraId="14C6851F" w14:textId="77777777" w:rsidR="00BF0EF2" w:rsidRPr="00012967" w:rsidRDefault="00BF0EF2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1EEDB4D4" w14:textId="77777777" w:rsidR="00BF0EF2" w:rsidRPr="00012967" w:rsidRDefault="00EE4065" w:rsidP="00802EA5">
      <w:pPr>
        <w:ind w:left="1416"/>
        <w:jc w:val="both"/>
        <w:rPr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mFRR_Ngritës</m:t>
                </m:r>
              </m:sub>
            </m:sSub>
          </m:sub>
        </m:sSub>
      </m:oMath>
      <w:r w:rsidR="00BF0EF2" w:rsidRPr="00012967">
        <w:rPr>
          <w:color w:val="000000"/>
          <w:szCs w:val="24"/>
          <w:lang w:eastAsia="en-US"/>
        </w:rPr>
        <w:t xml:space="preserve"> </w:t>
      </w:r>
      <w:r w:rsidR="0039355C" w:rsidRPr="00012967">
        <w:rPr>
          <w:color w:val="000000"/>
          <w:szCs w:val="24"/>
          <w:lang w:eastAsia="en-US"/>
        </w:rPr>
        <w:tab/>
      </w:r>
      <w:r w:rsidR="0039355C" w:rsidRPr="00012967">
        <w:rPr>
          <w:color w:val="000000"/>
          <w:szCs w:val="24"/>
          <w:lang w:eastAsia="en-US"/>
        </w:rPr>
        <w:tab/>
      </w:r>
      <w:r w:rsidR="00BF0EF2" w:rsidRPr="00012967">
        <w:rPr>
          <w:rFonts w:ascii="Calibri" w:hAnsi="Calibri"/>
          <w:color w:val="000000"/>
          <w:szCs w:val="24"/>
          <w:lang w:eastAsia="en-US"/>
        </w:rPr>
        <w:t>Kapaciteti i rezervuar sipas kontratës me POSH</w:t>
      </w:r>
      <w:r w:rsidR="00BF0EF2" w:rsidRPr="00012967">
        <w:rPr>
          <w:color w:val="000000"/>
          <w:szCs w:val="24"/>
          <w:lang w:eastAsia="en-US"/>
        </w:rPr>
        <w:t xml:space="preserve"> </w:t>
      </w:r>
    </w:p>
    <w:p w14:paraId="203EF632" w14:textId="77777777" w:rsidR="00BF0EF2" w:rsidRPr="00012967" w:rsidRDefault="00EE4065" w:rsidP="00802EA5">
      <w:pPr>
        <w:ind w:left="1416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mFRR_Ngritës</m:t>
                </m:r>
              </m:sub>
            </m:sSub>
          </m:sub>
        </m:sSub>
      </m:oMath>
      <w:r w:rsidR="0039355C" w:rsidRPr="00012967">
        <w:rPr>
          <w:color w:val="000000"/>
          <w:szCs w:val="24"/>
          <w:lang w:eastAsia="en-US"/>
        </w:rPr>
        <w:t xml:space="preserve"> </w:t>
      </w:r>
      <w:r w:rsidR="0039355C" w:rsidRPr="00012967">
        <w:rPr>
          <w:color w:val="000000"/>
          <w:szCs w:val="24"/>
          <w:lang w:eastAsia="en-US"/>
        </w:rPr>
        <w:tab/>
      </w:r>
      <w:r w:rsidR="0039355C" w:rsidRPr="00012967">
        <w:rPr>
          <w:color w:val="000000"/>
          <w:szCs w:val="24"/>
          <w:lang w:eastAsia="en-US"/>
        </w:rPr>
        <w:tab/>
      </w:r>
      <w:r w:rsidR="00BF0EF2" w:rsidRPr="00012967">
        <w:rPr>
          <w:color w:val="000000"/>
          <w:szCs w:val="24"/>
          <w:lang w:eastAsia="en-US"/>
        </w:rPr>
        <w:t xml:space="preserve">Çmimi për kapacitetin rezervë </w:t>
      </w:r>
      <w:r w:rsidR="00BF0EF2" w:rsidRPr="00012967">
        <w:rPr>
          <w:rFonts w:ascii="Calibri" w:hAnsi="Calibri"/>
          <w:color w:val="000000"/>
          <w:szCs w:val="24"/>
          <w:lang w:eastAsia="en-US"/>
        </w:rPr>
        <w:t>sipas kontratës me POSH</w:t>
      </w:r>
    </w:p>
    <w:p w14:paraId="2A779317" w14:textId="77777777" w:rsidR="00BF0EF2" w:rsidRPr="00012967" w:rsidRDefault="00BF0EF2" w:rsidP="00802EA5">
      <w:pPr>
        <w:pStyle w:val="Heading3"/>
        <w:jc w:val="both"/>
      </w:pPr>
      <w:r w:rsidRPr="00012967">
        <w:t>Kompensimi për kapacitetin zbritës</w:t>
      </w:r>
      <w:r w:rsidR="00A90D92" w:rsidRPr="00012967">
        <w:t xml:space="preserve"> </w:t>
      </w:r>
      <w:proofErr w:type="spellStart"/>
      <w:r w:rsidR="00A90D92" w:rsidRPr="00012967">
        <w:t>mFRR</w:t>
      </w:r>
      <w:proofErr w:type="spellEnd"/>
    </w:p>
    <w:p w14:paraId="4852924D" w14:textId="77777777" w:rsidR="00BF0EF2" w:rsidRPr="00012967" w:rsidRDefault="00EE4065" w:rsidP="00802EA5">
      <w:pPr>
        <w:pStyle w:val="Default"/>
        <w:keepNext/>
        <w:keepLines/>
        <w:ind w:left="1571"/>
        <w:jc w:val="both"/>
        <w:rPr>
          <w:rFonts w:asciiTheme="minorHAnsi" w:hAnsiTheme="minorHAnsi"/>
          <w:lang w:val="sq-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q-A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q-AL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sq-AL"/>
                        </w:rPr>
                        <m:t>mFRR_Zbritës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sq-AL"/>
                </w:rPr>
                <m:t>= K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mFRR_Zbritës</m:t>
                  </m:r>
                </m:sub>
              </m:sSub>
            </m:sub>
          </m:sSub>
          <m:r>
            <w:rPr>
              <w:rFonts w:ascii="Cambria Math" w:hAnsi="Cambria Math"/>
              <w:lang w:val="sq-AL"/>
            </w:rPr>
            <m:t>*</m:t>
          </m:r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r>
                <w:rPr>
                  <w:rFonts w:ascii="Cambria Math" w:hAnsi="Cambria Math"/>
                  <w:lang w:val="sq-AL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mFRR_Zbritës</m:t>
                  </m:r>
                </m:sub>
              </m:sSub>
            </m:sub>
          </m:sSub>
        </m:oMath>
      </m:oMathPara>
    </w:p>
    <w:p w14:paraId="22C36F9D" w14:textId="77777777" w:rsidR="00BF0EF2" w:rsidRPr="00012967" w:rsidRDefault="00BF0EF2" w:rsidP="00802EA5">
      <w:pPr>
        <w:pStyle w:val="Heading3"/>
        <w:numPr>
          <w:ilvl w:val="0"/>
          <w:numId w:val="0"/>
        </w:numPr>
        <w:ind w:left="1571"/>
        <w:jc w:val="both"/>
      </w:pPr>
    </w:p>
    <w:p w14:paraId="3E9D9322" w14:textId="77777777" w:rsidR="00BF0EF2" w:rsidRPr="00012967" w:rsidRDefault="00BF0EF2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lastRenderedPageBreak/>
        <w:t>Ku :</w:t>
      </w:r>
    </w:p>
    <w:p w14:paraId="3E224290" w14:textId="71A23CCD" w:rsidR="00BF0EF2" w:rsidRPr="00012967" w:rsidRDefault="00EE4065" w:rsidP="00802EA5">
      <w:pPr>
        <w:pStyle w:val="ListParagraph"/>
        <w:ind w:left="3546" w:hanging="2130"/>
        <w:jc w:val="both"/>
        <w:rPr>
          <w:rFonts w:eastAsiaTheme="minorHAnsi" w:cs="Arial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K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R</m:t>
                </m:r>
              </m:e>
              <m:sub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mFRR_Zbritës</m:t>
                </m:r>
              </m:sub>
            </m:sSub>
          </m:sub>
        </m:sSub>
      </m:oMath>
      <w:r w:rsidR="00BF0EF2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 </w:t>
      </w:r>
      <w:r w:rsidR="00090380" w:rsidRPr="00012967">
        <w:rPr>
          <w:rFonts w:eastAsiaTheme="minorHAnsi" w:cs="Arial"/>
          <w:color w:val="000000"/>
          <w:szCs w:val="24"/>
          <w:lang w:eastAsia="en-US"/>
        </w:rPr>
        <w:tab/>
      </w:r>
      <w:r w:rsidR="00BF0EF2" w:rsidRPr="00012967">
        <w:rPr>
          <w:rFonts w:eastAsiaTheme="minorHAnsi" w:cs="Arial"/>
          <w:color w:val="000000"/>
          <w:szCs w:val="24"/>
          <w:lang w:eastAsia="en-US"/>
        </w:rPr>
        <w:t xml:space="preserve">Kapaciteti i rezervuar </w:t>
      </w:r>
      <w:r w:rsidR="00876F1D" w:rsidRPr="00012967">
        <w:rPr>
          <w:rFonts w:eastAsiaTheme="minorHAnsi" w:cs="Arial"/>
          <w:color w:val="000000"/>
          <w:szCs w:val="24"/>
          <w:lang w:eastAsia="en-US"/>
        </w:rPr>
        <w:t>për rregulli</w:t>
      </w:r>
      <w:r w:rsidR="0078656F">
        <w:rPr>
          <w:rFonts w:eastAsiaTheme="minorHAnsi" w:cs="Arial"/>
          <w:color w:val="000000"/>
          <w:szCs w:val="24"/>
          <w:lang w:eastAsia="en-US"/>
        </w:rPr>
        <w:t>mi</w:t>
      </w:r>
      <w:r w:rsidR="00876F1D" w:rsidRPr="00012967">
        <w:rPr>
          <w:rFonts w:eastAsiaTheme="minorHAnsi" w:cs="Arial"/>
          <w:color w:val="000000"/>
          <w:szCs w:val="24"/>
          <w:lang w:eastAsia="en-US"/>
        </w:rPr>
        <w:t xml:space="preserve">n Zbritës </w:t>
      </w:r>
      <w:r w:rsidR="00BF0EF2" w:rsidRPr="00012967">
        <w:rPr>
          <w:rFonts w:eastAsiaTheme="minorHAnsi" w:cs="Arial"/>
          <w:color w:val="000000"/>
          <w:szCs w:val="24"/>
          <w:lang w:eastAsia="en-US"/>
        </w:rPr>
        <w:t xml:space="preserve">sipas kontratës me POSH </w:t>
      </w:r>
    </w:p>
    <w:p w14:paraId="43606587" w14:textId="77777777" w:rsidR="00BF0EF2" w:rsidRPr="00012967" w:rsidRDefault="00EE4065" w:rsidP="00802EA5">
      <w:pPr>
        <w:pStyle w:val="ListParagraph"/>
        <w:ind w:left="3546" w:hanging="2130"/>
        <w:jc w:val="both"/>
        <w:rPr>
          <w:rFonts w:eastAsiaTheme="minorHAnsi" w:cs="Arial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K</m:t>
                </m:r>
              </m:e>
              <m:sub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mFRR_Zbritës</m:t>
                </m:r>
              </m:sub>
            </m:sSub>
          </m:sub>
        </m:sSub>
      </m:oMath>
      <w:r w:rsidR="00BF0EF2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</w:t>
      </w:r>
      <w:r w:rsidR="00090380" w:rsidRPr="00012967">
        <w:rPr>
          <w:rFonts w:eastAsiaTheme="minorHAnsi" w:cs="Arial"/>
          <w:color w:val="000000"/>
          <w:szCs w:val="24"/>
          <w:lang w:eastAsia="en-US"/>
        </w:rPr>
        <w:tab/>
      </w:r>
      <w:r w:rsidR="00BF0EF2" w:rsidRPr="00012967">
        <w:rPr>
          <w:rFonts w:eastAsiaTheme="minorHAnsi" w:cs="Arial"/>
          <w:color w:val="000000"/>
          <w:szCs w:val="24"/>
          <w:lang w:eastAsia="en-US"/>
        </w:rPr>
        <w:t xml:space="preserve">Çmimi për kapacitetin rezervë </w:t>
      </w:r>
      <w:r w:rsidR="00876F1D" w:rsidRPr="00012967">
        <w:rPr>
          <w:rFonts w:eastAsiaTheme="minorHAnsi" w:cs="Arial"/>
          <w:color w:val="000000"/>
          <w:szCs w:val="24"/>
          <w:lang w:eastAsia="en-US"/>
        </w:rPr>
        <w:t xml:space="preserve">për rregullimin Zbritës </w:t>
      </w:r>
      <w:r w:rsidR="00BF0EF2" w:rsidRPr="00012967">
        <w:rPr>
          <w:rFonts w:eastAsiaTheme="minorHAnsi" w:cs="Arial"/>
          <w:color w:val="000000"/>
          <w:szCs w:val="24"/>
          <w:lang w:eastAsia="en-US"/>
        </w:rPr>
        <w:t>sipas kontratës me POSH</w:t>
      </w:r>
    </w:p>
    <w:p w14:paraId="6423D65D" w14:textId="77777777" w:rsidR="00BF0EF2" w:rsidRPr="00012967" w:rsidRDefault="00BF0EF2" w:rsidP="00802EA5">
      <w:pPr>
        <w:pStyle w:val="Heading2"/>
        <w:jc w:val="both"/>
      </w:pPr>
      <w:r w:rsidRPr="00012967">
        <w:t xml:space="preserve">Kompensimi për energjinë e aktivizuar </w:t>
      </w:r>
      <w:proofErr w:type="spellStart"/>
      <w:r w:rsidR="00A90D92" w:rsidRPr="00012967">
        <w:t>mFRR</w:t>
      </w:r>
      <w:proofErr w:type="spellEnd"/>
      <w:r w:rsidR="00A90D92" w:rsidRPr="00012967">
        <w:t xml:space="preserve"> </w:t>
      </w:r>
      <w:r w:rsidR="00C46162" w:rsidRPr="00012967">
        <w:t xml:space="preserve">do të </w:t>
      </w:r>
      <w:r w:rsidRPr="00012967">
        <w:t>bëhet në baza mujore sipas çmimit të kontraktuar</w:t>
      </w:r>
      <w:r w:rsidR="00583B59">
        <w:t xml:space="preserve"> të energjisë elektrike që mund të jetë çmim i  bazuar në treg balancues  apo çmim i rregulluar i Mekanizmit Balancues në fuqi</w:t>
      </w:r>
      <w:r w:rsidRPr="00012967">
        <w:t>:</w:t>
      </w:r>
    </w:p>
    <w:p w14:paraId="4DE3A452" w14:textId="77777777" w:rsidR="00BF0EF2" w:rsidRPr="00012967" w:rsidRDefault="00BF0EF2" w:rsidP="00802EA5">
      <w:pPr>
        <w:pStyle w:val="ListParagraph"/>
        <w:numPr>
          <w:ilvl w:val="0"/>
          <w:numId w:val="37"/>
        </w:numPr>
        <w:jc w:val="both"/>
      </w:pPr>
      <w:r w:rsidRPr="00012967">
        <w:t>Rregullimin ngritës</w:t>
      </w:r>
      <w:r w:rsidR="00A90D92" w:rsidRPr="00012967">
        <w:t xml:space="preserve"> </w:t>
      </w:r>
      <w:proofErr w:type="spellStart"/>
      <w:r w:rsidR="00A90D92" w:rsidRPr="00012967">
        <w:t>mFRR</w:t>
      </w:r>
      <w:proofErr w:type="spellEnd"/>
    </w:p>
    <w:p w14:paraId="3123C544" w14:textId="4261925F" w:rsidR="008223C8" w:rsidRPr="00012967" w:rsidRDefault="008223C8" w:rsidP="00802EA5">
      <w:pPr>
        <w:pStyle w:val="ListParagraph"/>
        <w:ind w:left="1776"/>
        <w:jc w:val="both"/>
      </w:pPr>
      <w:r w:rsidRPr="00012967">
        <w:t>Aktivizimi brenda një periode t</w:t>
      </w:r>
      <w:r w:rsidR="00AD2554" w:rsidRPr="00012967">
        <w:t>ë</w:t>
      </w:r>
      <w:r w:rsidRPr="00012967">
        <w:t xml:space="preserve"> </w:t>
      </w:r>
      <w:r w:rsidR="00F03FBF">
        <w:t>Shlyerjes</w:t>
      </w:r>
      <w:r w:rsidRPr="00012967">
        <w:t xml:space="preserve"> (j)</w:t>
      </w:r>
    </w:p>
    <w:p w14:paraId="4453959F" w14:textId="77777777" w:rsidR="0037428B" w:rsidRPr="00012967" w:rsidRDefault="00EE4065" w:rsidP="00802EA5">
      <w:pPr>
        <w:ind w:left="1416"/>
        <w:jc w:val="both"/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mFRR_Ngritës(j)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mFFR_Ngritës(n)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(n)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60</m:t>
                  </m:r>
                </m:den>
              </m:f>
            </m:e>
          </m:nary>
        </m:oMath>
      </m:oMathPara>
    </w:p>
    <w:p w14:paraId="559FDF62" w14:textId="77777777" w:rsidR="0037428B" w:rsidRPr="00012967" w:rsidRDefault="00EE4065" w:rsidP="00802EA5">
      <w:pPr>
        <w:ind w:left="1416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mFRR_Ngritës</m:t>
                  </m:r>
                </m:sub>
              </m:sSub>
            </m:sub>
          </m:sSub>
          <m:r>
            <w:rPr>
              <w:rFonts w:ascii="Cambria Math" w:hAnsi="Cambria Math"/>
              <w:color w:val="000000"/>
              <w:szCs w:val="24"/>
              <w:lang w:eastAsia="en-US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mFRR_Ngritës(j)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mFRR_Ngritës(j)</m:t>
                      </m:r>
                    </m:sub>
                  </m:sSub>
                </m:sub>
              </m:sSub>
            </m:e>
          </m:nary>
        </m:oMath>
      </m:oMathPara>
    </w:p>
    <w:p w14:paraId="71499EA5" w14:textId="77777777" w:rsidR="00876F1D" w:rsidRPr="00012967" w:rsidRDefault="00876F1D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30581D4C" w14:textId="77777777" w:rsidR="00F03FBF" w:rsidRDefault="00EE4065" w:rsidP="00802EA5">
      <w:pPr>
        <w:pStyle w:val="ListParagraph"/>
        <w:ind w:left="3546" w:hanging="213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mFRR_Ngritës</m:t>
                </m:r>
              </m:sub>
            </m:sSub>
          </m:sub>
        </m:sSub>
      </m:oMath>
      <w:r w:rsidR="00AC3C80" w:rsidRPr="00012967">
        <w:rPr>
          <w:rFonts w:eastAsiaTheme="minorEastAsia"/>
        </w:rPr>
        <w:tab/>
        <w:t xml:space="preserve">Energjia e liferuar gjatë aktivizimit të rregullimit ngritës </w:t>
      </w:r>
      <w:r w:rsidR="008223C8" w:rsidRPr="00012967">
        <w:rPr>
          <w:rFonts w:eastAsiaTheme="minorEastAsia"/>
        </w:rPr>
        <w:t xml:space="preserve">gjatë </w:t>
      </w:r>
      <w:r w:rsidR="00AC3C80" w:rsidRPr="00012967">
        <w:rPr>
          <w:rFonts w:eastAsiaTheme="minorEastAsia"/>
        </w:rPr>
        <w:t xml:space="preserve">një periudhe të </w:t>
      </w:r>
      <w:r w:rsidR="00F03FBF">
        <w:rPr>
          <w:rFonts w:eastAsiaTheme="minorEastAsia"/>
        </w:rPr>
        <w:t>Shlyerjes</w:t>
      </w:r>
      <w:r w:rsidR="00F03FBF" w:rsidRPr="00012967">
        <w:rPr>
          <w:rFonts w:eastAsiaTheme="minorEastAsia"/>
        </w:rPr>
        <w:t xml:space="preserve"> </w:t>
      </w:r>
      <w:r w:rsidR="00AC3C80" w:rsidRPr="00012967">
        <w:rPr>
          <w:rFonts w:eastAsiaTheme="minorEastAsia"/>
        </w:rPr>
        <w:t>(j)</w:t>
      </w:r>
    </w:p>
    <w:p w14:paraId="3F68C21A" w14:textId="77777777" w:rsidR="00876F1D" w:rsidRPr="00012967" w:rsidRDefault="00EE4065" w:rsidP="00802EA5">
      <w:pPr>
        <w:pStyle w:val="ListParagraph"/>
        <w:ind w:left="3546" w:hanging="2130"/>
        <w:jc w:val="both"/>
        <w:rPr>
          <w:rFonts w:ascii="Cambria Math" w:eastAsiaTheme="minorHAnsi" w:hAnsi="Cambria Math" w:cs="Arial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K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mFRR_Ngritës</m:t>
                </m:r>
              </m:sub>
            </m:sSub>
          </m:sub>
        </m:sSub>
      </m:oMath>
      <w:r w:rsidR="00876F1D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</w:t>
      </w:r>
      <w:r w:rsidR="00090380" w:rsidRPr="00012967">
        <w:rPr>
          <w:rFonts w:eastAsiaTheme="minorHAnsi" w:cs="Arial"/>
          <w:i/>
          <w:color w:val="000000"/>
          <w:szCs w:val="24"/>
          <w:lang w:eastAsia="en-US"/>
        </w:rPr>
        <w:tab/>
      </w:r>
      <w:r w:rsidR="00876F1D" w:rsidRPr="00012967">
        <w:rPr>
          <w:rFonts w:eastAsiaTheme="minorHAnsi" w:cs="Arial"/>
          <w:color w:val="000000"/>
          <w:szCs w:val="24"/>
          <w:lang w:eastAsia="en-US"/>
        </w:rPr>
        <w:t xml:space="preserve">Kapaciteti i aktivizuar për rregullimin ngritës sipas kontratës me POSH </w:t>
      </w:r>
    </w:p>
    <w:p w14:paraId="30EB42F4" w14:textId="77777777" w:rsidR="00876F1D" w:rsidRPr="00012967" w:rsidRDefault="00EE4065" w:rsidP="00802EA5">
      <w:pPr>
        <w:pStyle w:val="ListParagraph"/>
        <w:ind w:left="3546" w:hanging="2130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mFRR_Ngritës</m:t>
                </m:r>
              </m:sub>
            </m:sSub>
          </m:sub>
        </m:sSub>
      </m:oMath>
      <w:r w:rsidR="00876F1D" w:rsidRPr="00012967">
        <w:rPr>
          <w:color w:val="000000"/>
          <w:szCs w:val="24"/>
          <w:lang w:eastAsia="en-US"/>
        </w:rPr>
        <w:t xml:space="preserve"> </w:t>
      </w:r>
      <w:r w:rsidR="00090380" w:rsidRPr="00012967">
        <w:rPr>
          <w:color w:val="000000"/>
          <w:szCs w:val="24"/>
          <w:lang w:eastAsia="en-US"/>
        </w:rPr>
        <w:tab/>
      </w:r>
      <w:r w:rsidR="00876F1D" w:rsidRPr="00012967">
        <w:rPr>
          <w:color w:val="000000"/>
          <w:szCs w:val="24"/>
          <w:lang w:eastAsia="en-US"/>
        </w:rPr>
        <w:t>Çmimi i energjisë për kapacitetin e aktivizuar për rregullimin ngritës sipas</w:t>
      </w:r>
      <w:r w:rsidR="00876F1D" w:rsidRPr="00012967">
        <w:rPr>
          <w:rFonts w:ascii="Calibri" w:hAnsi="Calibri"/>
          <w:color w:val="000000"/>
          <w:szCs w:val="24"/>
          <w:lang w:eastAsia="en-US"/>
        </w:rPr>
        <w:t xml:space="preserve"> kontratës me POSH</w:t>
      </w:r>
    </w:p>
    <w:p w14:paraId="4C744682" w14:textId="77777777" w:rsidR="00876F1D" w:rsidRPr="00012967" w:rsidRDefault="00090380" w:rsidP="00802EA5">
      <w:pPr>
        <w:ind w:left="2124" w:hanging="708"/>
        <w:jc w:val="both"/>
      </w:pPr>
      <w:r w:rsidRPr="00012967">
        <w:rPr>
          <w:i/>
        </w:rPr>
        <w:t>n</w:t>
      </w:r>
      <w:r w:rsidRPr="00012967">
        <w:t xml:space="preserve">  </w:t>
      </w:r>
      <w:r w:rsidRPr="00012967">
        <w:tab/>
      </w:r>
      <w:r w:rsidRPr="00012967">
        <w:tab/>
      </w:r>
      <w:r w:rsidRPr="00012967">
        <w:tab/>
      </w:r>
      <w:r w:rsidR="00876F1D" w:rsidRPr="00012967">
        <w:t xml:space="preserve">numri i aktivizimeve gjatë një periode të </w:t>
      </w:r>
      <w:r w:rsidR="00F03FBF">
        <w:t>Shlyerjes</w:t>
      </w:r>
    </w:p>
    <w:p w14:paraId="23C1C816" w14:textId="77777777" w:rsidR="003B06C5" w:rsidRPr="00012967" w:rsidRDefault="00EE4065" w:rsidP="00802EA5">
      <w:pPr>
        <w:ind w:left="3540" w:hanging="2124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(n)</m:t>
            </m:r>
          </m:sub>
        </m:sSub>
      </m:oMath>
      <w:r w:rsidR="003B06C5" w:rsidRPr="00012967">
        <w:rPr>
          <w:i/>
        </w:rPr>
        <w:tab/>
      </w:r>
      <w:r w:rsidR="00090380" w:rsidRPr="00012967">
        <w:t>Kohëzgjatja</w:t>
      </w:r>
      <w:r w:rsidR="003B06C5" w:rsidRPr="00012967">
        <w:t xml:space="preserve"> e një aktivizimi brenda </w:t>
      </w:r>
      <w:r w:rsidR="00090380" w:rsidRPr="00012967">
        <w:t>periodës</w:t>
      </w:r>
      <w:r w:rsidR="003B06C5" w:rsidRPr="00012967">
        <w:t xml:space="preserve"> së </w:t>
      </w:r>
      <w:r w:rsidR="00F03FBF">
        <w:t>Shlyerjes</w:t>
      </w:r>
      <w:r w:rsidR="003B06C5" w:rsidRPr="00012967">
        <w:t xml:space="preserve"> </w:t>
      </w:r>
      <w:r w:rsidR="0071653D" w:rsidRPr="00012967">
        <w:t>(</w:t>
      </w:r>
      <w:r w:rsidR="003B06C5" w:rsidRPr="00012967">
        <w:t>j</w:t>
      </w:r>
      <w:r w:rsidR="0071653D" w:rsidRPr="00012967">
        <w:t>)</w:t>
      </w:r>
    </w:p>
    <w:p w14:paraId="5C25CC2E" w14:textId="15F26789" w:rsidR="00876F1D" w:rsidRPr="00012967" w:rsidRDefault="008223C8" w:rsidP="00802EA5">
      <w:pPr>
        <w:ind w:left="3540" w:hanging="2124"/>
        <w:jc w:val="both"/>
      </w:pPr>
      <w:r w:rsidRPr="00012967">
        <w:rPr>
          <w:i/>
        </w:rPr>
        <w:t>j</w:t>
      </w:r>
      <w:r w:rsidR="00090380" w:rsidRPr="00012967">
        <w:tab/>
      </w:r>
      <w:r w:rsidR="00876F1D" w:rsidRPr="00012967">
        <w:t>numri i periodave të</w:t>
      </w:r>
      <w:r w:rsidR="00F03FBF">
        <w:t xml:space="preserve"> S</w:t>
      </w:r>
      <w:r w:rsidR="0078656F">
        <w:t>h</w:t>
      </w:r>
      <w:r w:rsidR="00F03FBF">
        <w:t>lyerjes</w:t>
      </w:r>
      <w:r w:rsidR="00876F1D" w:rsidRPr="00012967">
        <w:t xml:space="preserve"> në muaj në të cilat ka pasur aktivizim të </w:t>
      </w:r>
      <w:proofErr w:type="spellStart"/>
      <w:r w:rsidR="00876F1D" w:rsidRPr="00012967">
        <w:t>mFRR</w:t>
      </w:r>
      <w:proofErr w:type="spellEnd"/>
    </w:p>
    <w:p w14:paraId="3116F8E6" w14:textId="77777777" w:rsidR="00BF0EF2" w:rsidRPr="00012967" w:rsidRDefault="00BF0EF2" w:rsidP="00802EA5">
      <w:pPr>
        <w:pStyle w:val="ListParagraph"/>
        <w:numPr>
          <w:ilvl w:val="0"/>
          <w:numId w:val="37"/>
        </w:numPr>
        <w:jc w:val="both"/>
      </w:pPr>
      <w:r w:rsidRPr="00012967">
        <w:t>Rregullimin zbritës</w:t>
      </w:r>
      <w:r w:rsidR="00A90D92" w:rsidRPr="00012967">
        <w:t xml:space="preserve"> </w:t>
      </w:r>
      <w:proofErr w:type="spellStart"/>
      <w:r w:rsidR="00A90D92" w:rsidRPr="00012967">
        <w:t>mFRR</w:t>
      </w:r>
      <w:proofErr w:type="spellEnd"/>
    </w:p>
    <w:p w14:paraId="59575084" w14:textId="34391DBB" w:rsidR="008223C8" w:rsidRPr="00012967" w:rsidRDefault="008223C8" w:rsidP="00802EA5">
      <w:pPr>
        <w:pStyle w:val="ListParagraph"/>
        <w:ind w:left="1776"/>
        <w:jc w:val="both"/>
      </w:pPr>
      <w:r w:rsidRPr="00012967">
        <w:t>Aktivizimi brenda një periode t</w:t>
      </w:r>
      <w:r w:rsidR="00AD2554" w:rsidRPr="00012967">
        <w:t>ë</w:t>
      </w:r>
      <w:r w:rsidRPr="00012967">
        <w:t xml:space="preserve"> </w:t>
      </w:r>
      <w:r w:rsidR="00F03FBF">
        <w:t>Shlyerjes</w:t>
      </w:r>
      <w:r w:rsidRPr="00012967">
        <w:t xml:space="preserve"> (j)</w:t>
      </w:r>
    </w:p>
    <w:p w14:paraId="05B8C44E" w14:textId="77777777" w:rsidR="008223C8" w:rsidRPr="00012967" w:rsidRDefault="008223C8" w:rsidP="00802EA5">
      <w:pPr>
        <w:pStyle w:val="ListParagraph"/>
        <w:ind w:left="1776"/>
        <w:jc w:val="both"/>
      </w:pPr>
    </w:p>
    <w:p w14:paraId="1C4F8A7A" w14:textId="77777777" w:rsidR="00E26272" w:rsidRPr="00012967" w:rsidRDefault="00EE4065" w:rsidP="00802EA5">
      <w:pPr>
        <w:ind w:left="1416"/>
        <w:jc w:val="both"/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mFRR_Zbritës(j)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mFFR_Zbritës(n)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(n)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60</m:t>
                  </m:r>
                </m:den>
              </m:f>
            </m:e>
          </m:nary>
        </m:oMath>
      </m:oMathPara>
    </w:p>
    <w:p w14:paraId="32802F41" w14:textId="77777777" w:rsidR="00E26272" w:rsidRPr="00012967" w:rsidRDefault="00EE4065" w:rsidP="00802EA5">
      <w:pPr>
        <w:ind w:left="1416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mFRR_Zbritës</m:t>
                  </m:r>
                </m:sub>
              </m:sSub>
            </m:sub>
          </m:sSub>
          <m:r>
            <w:rPr>
              <w:rFonts w:ascii="Cambria Math" w:hAnsi="Cambria Math"/>
              <w:color w:val="000000"/>
              <w:szCs w:val="24"/>
              <w:lang w:eastAsia="en-US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mFRR_Zbritës(j)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mFRR_Zbritës(j)</m:t>
                      </m:r>
                    </m:sub>
                  </m:sSub>
                </m:sub>
              </m:sSub>
            </m:e>
          </m:nary>
        </m:oMath>
      </m:oMathPara>
    </w:p>
    <w:p w14:paraId="7AA1AEA5" w14:textId="77777777" w:rsidR="00876F1D" w:rsidRPr="00012967" w:rsidRDefault="00876F1D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27B5EE92" w14:textId="554C77F1" w:rsidR="00A05815" w:rsidRDefault="00EE4065" w:rsidP="00802EA5">
      <w:pPr>
        <w:ind w:left="3672" w:hanging="2256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mFRR_Zbritës</m:t>
                </m:r>
              </m:sub>
            </m:sSub>
          </m:sub>
        </m:sSub>
      </m:oMath>
      <w:r w:rsidR="00AC3C80" w:rsidRPr="00012967">
        <w:rPr>
          <w:rFonts w:eastAsiaTheme="minorEastAsia"/>
        </w:rPr>
        <w:tab/>
        <w:t>Energjia e li</w:t>
      </w:r>
      <w:proofErr w:type="spellStart"/>
      <w:r w:rsidR="00AC3C80" w:rsidRPr="00012967">
        <w:rPr>
          <w:rFonts w:eastAsiaTheme="minorEastAsia"/>
        </w:rPr>
        <w:t>feruar</w:t>
      </w:r>
      <w:proofErr w:type="spellEnd"/>
      <w:r w:rsidR="00AC3C80" w:rsidRPr="00012967">
        <w:rPr>
          <w:rFonts w:eastAsiaTheme="minorEastAsia"/>
        </w:rPr>
        <w:t xml:space="preserve"> gjatë aktivizimit të rregullimit zbritës </w:t>
      </w:r>
      <w:r w:rsidR="0078656F">
        <w:rPr>
          <w:rFonts w:eastAsiaTheme="minorEastAsia"/>
        </w:rPr>
        <w:t xml:space="preserve">gjatë </w:t>
      </w:r>
      <w:r w:rsidR="00AC3C80" w:rsidRPr="00012967">
        <w:rPr>
          <w:rFonts w:eastAsiaTheme="minorEastAsia"/>
        </w:rPr>
        <w:t>një periudhe të</w:t>
      </w:r>
      <w:r w:rsidR="00F03FBF">
        <w:rPr>
          <w:rFonts w:eastAsiaTheme="minorEastAsia"/>
        </w:rPr>
        <w:t xml:space="preserve"> Shlyerjes</w:t>
      </w:r>
      <w:r w:rsidR="00AC3C80" w:rsidRPr="00012967">
        <w:rPr>
          <w:rFonts w:eastAsiaTheme="minorEastAsia"/>
        </w:rPr>
        <w:t xml:space="preserve"> (j)</w:t>
      </w:r>
    </w:p>
    <w:p w14:paraId="098E2FFC" w14:textId="77777777" w:rsidR="00876F1D" w:rsidRPr="00012967" w:rsidRDefault="00EE4065" w:rsidP="00802EA5">
      <w:pPr>
        <w:ind w:left="3672" w:hanging="2256"/>
        <w:jc w:val="both"/>
        <w:rPr>
          <w:rFonts w:eastAsiaTheme="minorHAnsi" w:cs="Arial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K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mFRR_Zbritës</m:t>
                </m:r>
              </m:sub>
            </m:sSub>
          </m:sub>
        </m:sSub>
      </m:oMath>
      <w:r w:rsidR="00876F1D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</w:t>
      </w:r>
      <w:r w:rsidR="00090380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ab/>
      </w:r>
      <w:r w:rsidR="00876F1D" w:rsidRPr="00012967">
        <w:rPr>
          <w:rFonts w:eastAsiaTheme="minorHAnsi" w:cs="Arial"/>
          <w:color w:val="000000"/>
          <w:szCs w:val="24"/>
          <w:lang w:eastAsia="en-US"/>
        </w:rPr>
        <w:t xml:space="preserve"> Kapaciteti i aktivizuar   për rregullimin Zbritës sipas kontratës me POSH </w:t>
      </w:r>
    </w:p>
    <w:p w14:paraId="0F7AAA4B" w14:textId="77777777" w:rsidR="0078656F" w:rsidRDefault="00EE4065" w:rsidP="00802EA5">
      <w:pPr>
        <w:pStyle w:val="ListParagraph"/>
        <w:ind w:left="3678" w:hanging="2130"/>
        <w:jc w:val="both"/>
        <w:rPr>
          <w:rFonts w:eastAsiaTheme="minorHAnsi" w:cs="Arial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 xml:space="preserve">E </m:t>
                </m:r>
              </m:e>
              <m:sub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mFRR_Zbritës</m:t>
                </m:r>
              </m:sub>
            </m:sSub>
          </m:sub>
        </m:sSub>
      </m:oMath>
      <w:r w:rsidR="00876F1D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</w:t>
      </w:r>
      <w:r w:rsidR="00090380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ab/>
      </w:r>
      <w:r w:rsidR="00876F1D" w:rsidRPr="00012967">
        <w:rPr>
          <w:rFonts w:eastAsiaTheme="minorHAnsi" w:cs="Arial"/>
          <w:color w:val="000000"/>
          <w:szCs w:val="24"/>
          <w:lang w:eastAsia="en-US"/>
        </w:rPr>
        <w:t>Çmimi i energjisë për kapacitetin e aktivizuar për rregullimin zbritës sipas kontratës me POSH</w:t>
      </w:r>
    </w:p>
    <w:p w14:paraId="2ED37AF7" w14:textId="6FE3C993" w:rsidR="003333B3" w:rsidRPr="00012967" w:rsidRDefault="00876F1D" w:rsidP="00802EA5">
      <w:pPr>
        <w:pStyle w:val="ListParagraph"/>
        <w:ind w:left="3678" w:hanging="2130"/>
        <w:jc w:val="both"/>
        <w:rPr>
          <w:rFonts w:eastAsiaTheme="minorHAnsi" w:cs="Arial"/>
          <w:color w:val="000000"/>
          <w:szCs w:val="24"/>
          <w:lang w:eastAsia="en-US"/>
        </w:rPr>
      </w:pPr>
      <w:r w:rsidRPr="00012967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3333B3" w:rsidRPr="00012967">
        <w:rPr>
          <w:rFonts w:eastAsiaTheme="minorHAnsi" w:cs="Arial"/>
          <w:color w:val="000000"/>
          <w:szCs w:val="24"/>
          <w:lang w:eastAsia="en-US"/>
        </w:rPr>
        <w:t>Ku :</w:t>
      </w:r>
    </w:p>
    <w:p w14:paraId="022113DA" w14:textId="77777777" w:rsidR="00E26272" w:rsidRPr="00012967" w:rsidRDefault="00090380" w:rsidP="00802EA5">
      <w:pPr>
        <w:ind w:left="1416"/>
        <w:jc w:val="both"/>
      </w:pPr>
      <w:r w:rsidRPr="00012967">
        <w:rPr>
          <w:i/>
        </w:rPr>
        <w:t>n</w:t>
      </w:r>
      <w:r w:rsidRPr="00012967">
        <w:t xml:space="preserve">  </w:t>
      </w:r>
      <w:r w:rsidRPr="00012967">
        <w:tab/>
      </w:r>
      <w:r w:rsidRPr="00012967">
        <w:tab/>
      </w:r>
      <w:r w:rsidRPr="00012967">
        <w:tab/>
      </w:r>
      <w:r w:rsidR="00E26272" w:rsidRPr="00012967">
        <w:t xml:space="preserve">numri i aktivizimeve  gjatë një periode të </w:t>
      </w:r>
      <w:r w:rsidR="00F03FBF">
        <w:t>Shlyerjes</w:t>
      </w:r>
      <w:r w:rsidR="003B06C5" w:rsidRPr="00012967">
        <w:t xml:space="preserve"> </w:t>
      </w:r>
      <w:r w:rsidR="0071653D" w:rsidRPr="00012967">
        <w:t>(</w:t>
      </w:r>
      <w:r w:rsidR="003B06C5" w:rsidRPr="00012967">
        <w:t>j</w:t>
      </w:r>
      <w:r w:rsidR="0071653D" w:rsidRPr="00012967">
        <w:t>)</w:t>
      </w:r>
    </w:p>
    <w:p w14:paraId="4A033590" w14:textId="77777777" w:rsidR="003B06C5" w:rsidRPr="00012967" w:rsidRDefault="00EE4065" w:rsidP="00802EA5">
      <w:pPr>
        <w:ind w:left="3540" w:hanging="2124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(n)</m:t>
            </m:r>
          </m:sub>
        </m:sSub>
      </m:oMath>
      <w:r w:rsidR="003B06C5" w:rsidRPr="00012967">
        <w:rPr>
          <w:i/>
        </w:rPr>
        <w:tab/>
      </w:r>
      <w:r w:rsidR="00A05815" w:rsidRPr="00012967">
        <w:t>Kohëzgjatja</w:t>
      </w:r>
      <w:r w:rsidR="003B06C5" w:rsidRPr="00012967">
        <w:t xml:space="preserve"> e një aktivizimi brenda </w:t>
      </w:r>
      <w:r w:rsidR="00A05815" w:rsidRPr="00012967">
        <w:t>periodës</w:t>
      </w:r>
      <w:r w:rsidR="003B06C5" w:rsidRPr="00012967">
        <w:t xml:space="preserve"> së </w:t>
      </w:r>
      <w:r w:rsidR="00F03FBF">
        <w:t>Shlyerjes</w:t>
      </w:r>
      <w:r w:rsidR="003B06C5" w:rsidRPr="00012967">
        <w:t xml:space="preserve"> </w:t>
      </w:r>
      <w:r w:rsidR="0071653D" w:rsidRPr="00012967">
        <w:t>(</w:t>
      </w:r>
      <w:r w:rsidR="003B06C5" w:rsidRPr="00012967">
        <w:t>j</w:t>
      </w:r>
      <w:r w:rsidR="0071653D" w:rsidRPr="00012967">
        <w:t>)</w:t>
      </w:r>
    </w:p>
    <w:p w14:paraId="782AA4F6" w14:textId="77777777" w:rsidR="00E26272" w:rsidRPr="00012967" w:rsidRDefault="00AC3C80" w:rsidP="00802EA5">
      <w:pPr>
        <w:ind w:left="3540" w:hanging="2124"/>
        <w:jc w:val="both"/>
      </w:pPr>
      <w:r w:rsidRPr="00012967">
        <w:rPr>
          <w:i/>
        </w:rPr>
        <w:t>j</w:t>
      </w:r>
      <w:r w:rsidR="00876F1D" w:rsidRPr="00012967">
        <w:tab/>
      </w:r>
      <w:r w:rsidR="0071653D" w:rsidRPr="00012967">
        <w:t>numri i periodave të</w:t>
      </w:r>
      <w:r w:rsidR="00F03FBF">
        <w:t xml:space="preserve"> Shlyerjes</w:t>
      </w:r>
      <w:r w:rsidR="003333B3" w:rsidRPr="00012967">
        <w:t xml:space="preserve"> në muaj në të cilat ka pasur aktivizim të </w:t>
      </w:r>
      <w:proofErr w:type="spellStart"/>
      <w:r w:rsidR="003333B3" w:rsidRPr="00012967">
        <w:t>mFRR</w:t>
      </w:r>
      <w:proofErr w:type="spellEnd"/>
    </w:p>
    <w:p w14:paraId="36E76017" w14:textId="77777777" w:rsidR="001F59BA" w:rsidRDefault="001F59BA" w:rsidP="00802EA5">
      <w:pPr>
        <w:pStyle w:val="Heading1"/>
        <w:jc w:val="both"/>
        <w:rPr>
          <w:caps w:val="0"/>
        </w:rPr>
      </w:pPr>
      <w:bookmarkStart w:id="21" w:name="_Toc48735270"/>
      <w:bookmarkStart w:id="22" w:name="_Toc46224019"/>
      <w:r w:rsidRPr="00802EA5">
        <w:rPr>
          <w:caps w:val="0"/>
        </w:rPr>
        <w:t>SHLYERJA</w:t>
      </w:r>
      <w:r w:rsidRPr="002440E0">
        <w:rPr>
          <w:caps w:val="0"/>
        </w:rPr>
        <w:t xml:space="preserve"> FINANCIAR</w:t>
      </w:r>
      <w:r>
        <w:rPr>
          <w:caps w:val="0"/>
        </w:rPr>
        <w:t>E</w:t>
      </w:r>
      <w:r w:rsidRPr="002440E0">
        <w:rPr>
          <w:caps w:val="0"/>
        </w:rPr>
        <w:t xml:space="preserve"> </w:t>
      </w:r>
      <w:r>
        <w:rPr>
          <w:caps w:val="0"/>
        </w:rPr>
        <w:t>E</w:t>
      </w:r>
      <w:r w:rsidRPr="002440E0">
        <w:rPr>
          <w:caps w:val="0"/>
        </w:rPr>
        <w:t xml:space="preserve"> AKTIVIZIMIT TË </w:t>
      </w:r>
      <w:proofErr w:type="spellStart"/>
      <w:r w:rsidRPr="002440E0">
        <w:rPr>
          <w:caps w:val="0"/>
        </w:rPr>
        <w:t>mFRR</w:t>
      </w:r>
      <w:proofErr w:type="spellEnd"/>
      <w:r w:rsidRPr="002440E0">
        <w:rPr>
          <w:caps w:val="0"/>
        </w:rPr>
        <w:t xml:space="preserve">   </w:t>
      </w:r>
      <w:r>
        <w:rPr>
          <w:caps w:val="0"/>
        </w:rPr>
        <w:t>MODELI TSO-TSO</w:t>
      </w:r>
      <w:bookmarkEnd w:id="21"/>
    </w:p>
    <w:p w14:paraId="655E2C7E" w14:textId="77777777" w:rsidR="001F59BA" w:rsidRPr="00012967" w:rsidRDefault="001F59BA" w:rsidP="00802EA5">
      <w:pPr>
        <w:pStyle w:val="Heading2"/>
        <w:jc w:val="both"/>
      </w:pPr>
      <w:r>
        <w:t>Shlyerja</w:t>
      </w:r>
      <w:r w:rsidRPr="00012967">
        <w:t xml:space="preserve">  financiar</w:t>
      </w:r>
      <w:r>
        <w:t>e</w:t>
      </w:r>
      <w:r w:rsidRPr="00012967">
        <w:t xml:space="preserve"> </w:t>
      </w:r>
      <w:r>
        <w:t>e</w:t>
      </w:r>
      <w:r w:rsidRPr="00012967">
        <w:t xml:space="preserve"> aktivizimit të </w:t>
      </w:r>
      <w:proofErr w:type="spellStart"/>
      <w:r w:rsidRPr="00012967">
        <w:t>mFRR</w:t>
      </w:r>
      <w:proofErr w:type="spellEnd"/>
      <w:r w:rsidRPr="00012967">
        <w:t xml:space="preserve"> do të bëhet për periudhë kohore të </w:t>
      </w:r>
      <w:r>
        <w:t>Shlyerjes</w:t>
      </w:r>
      <w:r w:rsidRPr="00012967">
        <w:t xml:space="preserve">  H të definuar me rregullat në fuqi </w:t>
      </w:r>
      <w:r w:rsidR="00AD2554">
        <w:t>.</w:t>
      </w:r>
    </w:p>
    <w:p w14:paraId="68DDCB51" w14:textId="77777777" w:rsidR="00E71FE1" w:rsidRPr="00012967" w:rsidRDefault="00E71FE1" w:rsidP="00802EA5">
      <w:pPr>
        <w:pStyle w:val="Heading2"/>
        <w:jc w:val="both"/>
      </w:pPr>
      <w:r w:rsidRPr="00012967">
        <w:t xml:space="preserve">Kompensimi për </w:t>
      </w:r>
      <w:r w:rsidR="00A73196">
        <w:t xml:space="preserve">kapacitetin e angazhuar dhe </w:t>
      </w:r>
      <w:r w:rsidRPr="00012967">
        <w:t xml:space="preserve">energjinë e aktivizuar </w:t>
      </w:r>
      <w:proofErr w:type="spellStart"/>
      <w:r w:rsidRPr="00012967">
        <w:t>mFRR</w:t>
      </w:r>
      <w:proofErr w:type="spellEnd"/>
      <w:r w:rsidRPr="00012967">
        <w:t xml:space="preserve"> do të bëhet në baza mujore sipas çmimit të kontraktuar</w:t>
      </w:r>
      <w:r>
        <w:t xml:space="preserve"> </w:t>
      </w:r>
      <w:r w:rsidR="00A73196">
        <w:t>të kapacitet</w:t>
      </w:r>
      <w:r w:rsidR="00821A7C">
        <w:t>it</w:t>
      </w:r>
      <w:r w:rsidR="00A73196">
        <w:t xml:space="preserve"> të angazhuar dhe </w:t>
      </w:r>
      <w:r>
        <w:t xml:space="preserve"> energjisë elektrike që TSO LR ka me POSH (çmim i  bazuar në treg balancues  apo çmim i rregulluar i Mekanizmit Balancues në fuqi të TSO LR)</w:t>
      </w:r>
      <w:r w:rsidRPr="00012967">
        <w:t>:</w:t>
      </w:r>
    </w:p>
    <w:p w14:paraId="1FCDD1B2" w14:textId="77777777" w:rsidR="00E71FE1" w:rsidRPr="00012967" w:rsidRDefault="00E71FE1" w:rsidP="00802EA5">
      <w:pPr>
        <w:pStyle w:val="ListParagraph"/>
        <w:numPr>
          <w:ilvl w:val="0"/>
          <w:numId w:val="37"/>
        </w:numPr>
        <w:jc w:val="both"/>
      </w:pPr>
      <w:r w:rsidRPr="00012967">
        <w:t xml:space="preserve">Rregullimin ngritës </w:t>
      </w:r>
      <w:proofErr w:type="spellStart"/>
      <w:r w:rsidRPr="00012967">
        <w:t>mFRR</w:t>
      </w:r>
      <w:proofErr w:type="spellEnd"/>
    </w:p>
    <w:p w14:paraId="35F26964" w14:textId="11B92D5C" w:rsidR="00E71FE1" w:rsidRDefault="00E71FE1" w:rsidP="00802EA5">
      <w:pPr>
        <w:pStyle w:val="ListParagraph"/>
        <w:ind w:left="1776"/>
        <w:jc w:val="both"/>
      </w:pPr>
      <w:r w:rsidRPr="00012967">
        <w:t>Aktivizimi brenda një periode t</w:t>
      </w:r>
      <w:r w:rsidR="00AD2554" w:rsidRPr="00012967">
        <w:t>ë</w:t>
      </w:r>
      <w:r w:rsidR="00BA69DB">
        <w:t xml:space="preserve"> </w:t>
      </w:r>
      <w:r>
        <w:t>Shlyerjes</w:t>
      </w:r>
      <w:r w:rsidRPr="00012967">
        <w:t xml:space="preserve"> (j)</w:t>
      </w:r>
    </w:p>
    <w:p w14:paraId="2FC1DEFF" w14:textId="5516EB5D" w:rsidR="00A216D1" w:rsidRPr="00012967" w:rsidRDefault="00A216D1" w:rsidP="00802EA5">
      <w:pPr>
        <w:pStyle w:val="ListParagraph"/>
        <w:ind w:left="1776"/>
        <w:jc w:val="both"/>
      </w:pPr>
      <w:r>
        <w:t>TSO MR do të kompensoj</w:t>
      </w:r>
      <w:r w:rsidR="00AD2554" w:rsidRPr="00012967">
        <w:t>ë</w:t>
      </w:r>
      <w:r>
        <w:t xml:space="preserve"> TSO LR p</w:t>
      </w:r>
      <w:r w:rsidR="00AD2554" w:rsidRPr="00012967">
        <w:t>ë</w:t>
      </w:r>
      <w:r>
        <w:t xml:space="preserve">r koston e kapacitetit të angazhuar dhe koston e energjisë së liferuar për periodën përkatës </w:t>
      </w:r>
    </w:p>
    <w:p w14:paraId="3B94A2EC" w14:textId="77777777" w:rsidR="004170A0" w:rsidRPr="00802EA5" w:rsidRDefault="00EE4065" w:rsidP="00802EA5">
      <w:pPr>
        <w:pStyle w:val="Heading3"/>
        <w:numPr>
          <w:ilvl w:val="0"/>
          <w:numId w:val="0"/>
        </w:numPr>
        <w:ind w:left="1571"/>
        <w:jc w:val="both"/>
        <w:rPr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eastAsia="en-US"/>
                    </w:rPr>
                    <m:t>mFRR_Ngrit</m:t>
                  </m:r>
                  <m:r>
                    <w:rPr>
                      <w:rFonts w:ascii="Cambria Math" w:hAnsi="Cambria Math" w:hint="eastAsia"/>
                      <w:sz w:val="18"/>
                      <w:szCs w:val="18"/>
                      <w:lang w:eastAsia="en-US"/>
                    </w:rPr>
                    <m:t>ë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eastAsia="en-US"/>
                    </w:rPr>
                    <m:t>s</m:t>
                  </m:r>
                </m:sub>
              </m:sSub>
            </m:sub>
          </m:sSub>
          <m:r>
            <w:rPr>
              <w:rFonts w:ascii="Cambria Math" w:hAnsi="Cambria Math"/>
              <w:sz w:val="18"/>
              <w:szCs w:val="18"/>
              <w:lang w:eastAsia="en-US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 w:val="18"/>
                  <w:szCs w:val="18"/>
                  <w:lang w:eastAsia="en-US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  <w:lang w:eastAsia="en-US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 xml:space="preserve"> K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mFRR_Ngrites(j)</m:t>
                      </m:r>
                    </m:sub>
                  </m:sSub>
                </m:sub>
              </m:sSub>
              <m:r>
                <w:rPr>
                  <w:rFonts w:ascii="Cambria Math" w:eastAsiaTheme="minorHAnsi" w:hAnsi="Cambria Math"/>
                  <w:sz w:val="18"/>
                  <w:szCs w:val="18"/>
                </w:rPr>
                <m:t>*</m:t>
              </m:r>
            </m:e>
          </m:nary>
          <m:sSub>
            <m:sSubPr>
              <m:ctrlPr>
                <w:rPr>
                  <w:rFonts w:ascii="Cambria Math" w:eastAsiaTheme="minorHAnsi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 w:hint="eastAsia"/>
                  <w:sz w:val="18"/>
                  <w:szCs w:val="18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mFRR_Ngrites(j)</m:t>
                  </m:r>
                </m:sub>
              </m:sSub>
            </m:sub>
          </m:sSub>
          <m:r>
            <w:rPr>
              <w:rFonts w:ascii="Cambria Math" w:eastAsiaTheme="minorHAnsi" w:hAnsi="Cambria Math"/>
              <w:sz w:val="18"/>
              <w:szCs w:val="18"/>
            </w:rPr>
            <m:t>+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mFRR_Ngrit</m:t>
                      </m:r>
                      <m:r>
                        <w:rPr>
                          <w:rFonts w:ascii="Cambria Math" w:hAnsi="Cambria Math" w:hint="eastAsia"/>
                          <w:sz w:val="18"/>
                          <w:szCs w:val="18"/>
                        </w:rPr>
                        <m:t>ë</m:t>
                      </m:r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s(j)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*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hint="eastAsia"/>
                      <w:sz w:val="18"/>
                      <w:szCs w:val="18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mFRR_Ngrit</m:t>
                      </m:r>
                      <m:r>
                        <w:rPr>
                          <w:rFonts w:ascii="Cambria Math" w:hAnsi="Cambria Math" w:hint="eastAsia"/>
                          <w:sz w:val="18"/>
                          <w:szCs w:val="18"/>
                        </w:rPr>
                        <m:t>ë</m:t>
                      </m:r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s(j)</m:t>
                      </m:r>
                    </m:sub>
                  </m:sSub>
                </m:sub>
              </m:sSub>
            </m:e>
          </m:nary>
        </m:oMath>
      </m:oMathPara>
    </w:p>
    <w:p w14:paraId="503AF9BF" w14:textId="77777777" w:rsidR="004170A0" w:rsidRDefault="004170A0" w:rsidP="00802EA5">
      <w:pPr>
        <w:pStyle w:val="Heading3"/>
        <w:numPr>
          <w:ilvl w:val="0"/>
          <w:numId w:val="0"/>
        </w:numPr>
        <w:ind w:left="1571"/>
        <w:jc w:val="both"/>
      </w:pPr>
    </w:p>
    <w:p w14:paraId="018BEF34" w14:textId="77777777" w:rsidR="00E71FE1" w:rsidRDefault="00E71FE1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7064570F" w14:textId="77777777" w:rsidR="00A73196" w:rsidRPr="00012967" w:rsidRDefault="00EE4065" w:rsidP="00802EA5">
      <w:pPr>
        <w:pStyle w:val="ListParagraph"/>
        <w:ind w:left="3546" w:hanging="2130"/>
        <w:jc w:val="both"/>
        <w:rPr>
          <w:rFonts w:ascii="Cambria Math" w:eastAsiaTheme="minorHAnsi" w:hAnsi="Cambria Math" w:cs="Arial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K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mFRR_Ngritës</m:t>
                </m:r>
              </m:sub>
            </m:sSub>
          </m:sub>
        </m:sSub>
      </m:oMath>
      <w:r w:rsidR="00A73196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</w:t>
      </w:r>
      <w:r w:rsidR="00A73196" w:rsidRPr="00012967">
        <w:rPr>
          <w:rFonts w:eastAsiaTheme="minorHAnsi" w:cs="Arial"/>
          <w:i/>
          <w:color w:val="000000"/>
          <w:szCs w:val="24"/>
          <w:lang w:eastAsia="en-US"/>
        </w:rPr>
        <w:tab/>
      </w:r>
      <w:r w:rsidR="00A73196" w:rsidRPr="00012967">
        <w:rPr>
          <w:rFonts w:eastAsiaTheme="minorHAnsi" w:cs="Arial"/>
          <w:color w:val="000000"/>
          <w:szCs w:val="24"/>
          <w:lang w:eastAsia="en-US"/>
        </w:rPr>
        <w:t>Kapaciteti i aktivizuar për rregullimin ngritës sipas kontratës</w:t>
      </w:r>
      <w:r w:rsidR="00A73196">
        <w:rPr>
          <w:rFonts w:eastAsiaTheme="minorHAnsi" w:cs="Arial"/>
          <w:color w:val="000000"/>
          <w:szCs w:val="24"/>
          <w:lang w:eastAsia="en-US"/>
        </w:rPr>
        <w:t xml:space="preserve"> që TSO LR ka</w:t>
      </w:r>
      <w:r w:rsidR="00A73196" w:rsidRPr="00012967">
        <w:rPr>
          <w:rFonts w:eastAsiaTheme="minorHAnsi" w:cs="Arial"/>
          <w:color w:val="000000"/>
          <w:szCs w:val="24"/>
          <w:lang w:eastAsia="en-US"/>
        </w:rPr>
        <w:t xml:space="preserve"> me POSH </w:t>
      </w:r>
    </w:p>
    <w:p w14:paraId="546CCAFE" w14:textId="77777777" w:rsidR="00A73196" w:rsidRPr="004170A0" w:rsidRDefault="00EE4065" w:rsidP="00802EA5">
      <w:pPr>
        <w:pStyle w:val="ListParagraph"/>
        <w:ind w:left="3546" w:hanging="2130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mFRR_Ngritës</m:t>
                </m:r>
              </m:sub>
            </m:sSub>
          </m:sub>
        </m:sSub>
      </m:oMath>
      <w:r w:rsidR="00A73196" w:rsidRPr="00012967">
        <w:rPr>
          <w:color w:val="000000"/>
          <w:szCs w:val="24"/>
          <w:lang w:eastAsia="en-US"/>
        </w:rPr>
        <w:t xml:space="preserve"> </w:t>
      </w:r>
      <w:r w:rsidR="00A73196" w:rsidRPr="00012967">
        <w:rPr>
          <w:color w:val="000000"/>
          <w:szCs w:val="24"/>
          <w:lang w:eastAsia="en-US"/>
        </w:rPr>
        <w:tab/>
        <w:t>Çmimi i energjisë për kapacitetin e aktivizuar për rregullimin ngritës sipas</w:t>
      </w:r>
      <w:r w:rsidR="00A73196" w:rsidRPr="00012967">
        <w:rPr>
          <w:rFonts w:ascii="Calibri" w:hAnsi="Calibri"/>
          <w:color w:val="000000"/>
          <w:szCs w:val="24"/>
          <w:lang w:eastAsia="en-US"/>
        </w:rPr>
        <w:t xml:space="preserve"> kontratës </w:t>
      </w:r>
      <w:r w:rsidR="00A73196">
        <w:rPr>
          <w:rFonts w:eastAsiaTheme="minorHAnsi" w:cs="Arial"/>
          <w:color w:val="000000"/>
          <w:szCs w:val="24"/>
          <w:lang w:eastAsia="en-US"/>
        </w:rPr>
        <w:t xml:space="preserve">që TSO LR </w:t>
      </w:r>
      <w:r w:rsidR="00A73196" w:rsidRPr="00012967">
        <w:rPr>
          <w:rFonts w:ascii="Calibri" w:hAnsi="Calibri"/>
          <w:color w:val="000000"/>
          <w:szCs w:val="24"/>
          <w:lang w:eastAsia="en-US"/>
        </w:rPr>
        <w:t>me POSH</w:t>
      </w:r>
    </w:p>
    <w:p w14:paraId="6CB450E8" w14:textId="77777777" w:rsidR="00E71FE1" w:rsidRDefault="00EE4065" w:rsidP="00802EA5">
      <w:pPr>
        <w:pStyle w:val="ListParagraph"/>
        <w:ind w:left="3546" w:hanging="2130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mFRR_Ngritës</m:t>
                </m:r>
              </m:sub>
            </m:sSub>
          </m:sub>
        </m:sSub>
      </m:oMath>
      <w:r w:rsidR="00E71FE1" w:rsidRPr="00012967">
        <w:rPr>
          <w:rFonts w:eastAsiaTheme="minorEastAsia"/>
        </w:rPr>
        <w:tab/>
        <w:t xml:space="preserve">Energjia e liferuar gjatë aktivizimit të rregullimit ngritës gjatë një periudhe të </w:t>
      </w:r>
      <w:r w:rsidR="00E71FE1">
        <w:rPr>
          <w:rFonts w:eastAsiaTheme="minorEastAsia"/>
        </w:rPr>
        <w:t>Shlyerjes</w:t>
      </w:r>
      <w:r w:rsidR="00E71FE1" w:rsidRPr="00012967">
        <w:rPr>
          <w:rFonts w:eastAsiaTheme="minorEastAsia"/>
        </w:rPr>
        <w:t xml:space="preserve"> (j)</w:t>
      </w:r>
    </w:p>
    <w:p w14:paraId="5C90BDEE" w14:textId="77777777" w:rsidR="00E71FE1" w:rsidRPr="00012967" w:rsidRDefault="00EE4065" w:rsidP="00802EA5">
      <w:pPr>
        <w:pStyle w:val="ListParagraph"/>
        <w:ind w:left="3546" w:hanging="2130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mFRR_Ngritës</m:t>
                </m:r>
              </m:sub>
            </m:sSub>
          </m:sub>
        </m:sSub>
      </m:oMath>
      <w:r w:rsidR="00E71FE1" w:rsidRPr="00012967">
        <w:rPr>
          <w:color w:val="000000"/>
          <w:szCs w:val="24"/>
          <w:lang w:eastAsia="en-US"/>
        </w:rPr>
        <w:t xml:space="preserve"> </w:t>
      </w:r>
      <w:r w:rsidR="00E71FE1" w:rsidRPr="00012967">
        <w:rPr>
          <w:color w:val="000000"/>
          <w:szCs w:val="24"/>
          <w:lang w:eastAsia="en-US"/>
        </w:rPr>
        <w:tab/>
        <w:t>Çmimi i energjisë për kapacitetin e aktivizuar për rregullimin ngritës sipas</w:t>
      </w:r>
      <w:r w:rsidR="00E71FE1" w:rsidRPr="00012967">
        <w:rPr>
          <w:rFonts w:ascii="Calibri" w:hAnsi="Calibri"/>
          <w:color w:val="000000"/>
          <w:szCs w:val="24"/>
          <w:lang w:eastAsia="en-US"/>
        </w:rPr>
        <w:t xml:space="preserve"> kontratës me POSH</w:t>
      </w:r>
    </w:p>
    <w:p w14:paraId="37D331CC" w14:textId="6B503642" w:rsidR="00E71FE1" w:rsidRPr="00012967" w:rsidRDefault="00E71FE1" w:rsidP="00802EA5">
      <w:pPr>
        <w:ind w:left="3540" w:hanging="2124"/>
        <w:jc w:val="both"/>
      </w:pPr>
      <w:r w:rsidRPr="00012967">
        <w:rPr>
          <w:i/>
        </w:rPr>
        <w:t>j</w:t>
      </w:r>
      <w:r w:rsidRPr="00012967">
        <w:tab/>
      </w:r>
      <w:r w:rsidR="00AA2BDA">
        <w:t>N</w:t>
      </w:r>
      <w:r w:rsidR="00AA2BDA" w:rsidRPr="00012967">
        <w:t xml:space="preserve">umri </w:t>
      </w:r>
      <w:r w:rsidRPr="00012967">
        <w:t>i periodave të</w:t>
      </w:r>
      <w:r>
        <w:t xml:space="preserve"> S</w:t>
      </w:r>
      <w:r w:rsidR="00802EA5">
        <w:t>h</w:t>
      </w:r>
      <w:r>
        <w:t>lyerjes</w:t>
      </w:r>
      <w:r w:rsidRPr="00012967">
        <w:t xml:space="preserve"> në muaj në të cilat ka pasur aktivizim të </w:t>
      </w:r>
      <w:proofErr w:type="spellStart"/>
      <w:r w:rsidRPr="00012967">
        <w:t>mFRR</w:t>
      </w:r>
      <w:proofErr w:type="spellEnd"/>
    </w:p>
    <w:p w14:paraId="3C2A2CE3" w14:textId="77777777" w:rsidR="00E71FE1" w:rsidRPr="00012967" w:rsidRDefault="00E71FE1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3908C8C5" w14:textId="77777777" w:rsidR="00E71FE1" w:rsidRPr="00012967" w:rsidRDefault="00E71FE1" w:rsidP="00802EA5">
      <w:pPr>
        <w:pStyle w:val="ListParagraph"/>
        <w:numPr>
          <w:ilvl w:val="0"/>
          <w:numId w:val="37"/>
        </w:numPr>
        <w:jc w:val="both"/>
      </w:pPr>
      <w:r w:rsidRPr="00012967">
        <w:t xml:space="preserve">Rregullimin zbritës </w:t>
      </w:r>
      <w:proofErr w:type="spellStart"/>
      <w:r w:rsidRPr="00012967">
        <w:t>mFRR</w:t>
      </w:r>
      <w:proofErr w:type="spellEnd"/>
    </w:p>
    <w:p w14:paraId="210B1246" w14:textId="77777777" w:rsidR="00E71FE1" w:rsidRPr="00012967" w:rsidRDefault="00E71FE1" w:rsidP="00802EA5">
      <w:pPr>
        <w:pStyle w:val="ListParagraph"/>
        <w:ind w:left="1776"/>
        <w:jc w:val="both"/>
      </w:pPr>
      <w:r w:rsidRPr="00012967">
        <w:t xml:space="preserve">Aktivizimi brenda një periode te </w:t>
      </w:r>
      <w:r>
        <w:t>Shlyerjes</w:t>
      </w:r>
      <w:r w:rsidRPr="00012967">
        <w:t xml:space="preserve"> (j)</w:t>
      </w:r>
    </w:p>
    <w:p w14:paraId="40C8BFB3" w14:textId="7E7335F9" w:rsidR="00A216D1" w:rsidRPr="00012967" w:rsidRDefault="00A216D1" w:rsidP="00802EA5">
      <w:pPr>
        <w:pStyle w:val="ListParagraph"/>
        <w:ind w:left="1776"/>
        <w:jc w:val="both"/>
      </w:pPr>
      <w:r>
        <w:t xml:space="preserve">TSO MR do të kompensohet nga  TSO LR </w:t>
      </w:r>
      <w:r w:rsidR="00802EA5">
        <w:t>për</w:t>
      </w:r>
      <w:r>
        <w:t xml:space="preserve"> dhe koston e energjisë së liferuar</w:t>
      </w:r>
      <w:r w:rsidRPr="00A216D1">
        <w:t xml:space="preserve"> </w:t>
      </w:r>
      <w:r>
        <w:t>duke i zbritur koston e kapacitetit të angazhuar për periodën përkatëse</w:t>
      </w:r>
      <w:r w:rsidR="00821A7C">
        <w:t>:</w:t>
      </w:r>
    </w:p>
    <w:p w14:paraId="721F0E08" w14:textId="77777777" w:rsidR="00E71FE1" w:rsidRPr="004170A0" w:rsidRDefault="00EE4065" w:rsidP="00802EA5">
      <w:pPr>
        <w:ind w:left="1416"/>
        <w:jc w:val="both"/>
        <w:rPr>
          <w:rFonts w:ascii="Calibri" w:hAnsi="Calibri"/>
          <w:color w:val="000000"/>
          <w:sz w:val="20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0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0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lang w:eastAsia="en-US"/>
                    </w:rPr>
                    <m:t>mFRR_Zbritës</m:t>
                  </m:r>
                </m:sub>
              </m:sSub>
            </m:sub>
          </m:sSub>
          <m:r>
            <w:rPr>
              <w:rFonts w:ascii="Cambria Math" w:hAnsi="Cambria Math"/>
              <w:color w:val="000000"/>
              <w:sz w:val="20"/>
              <w:lang w:eastAsia="en-US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sz w:val="20"/>
                </w:rPr>
              </m:ctrlPr>
            </m:naryPr>
            <m:sub>
              <m:r>
                <w:rPr>
                  <w:rFonts w:ascii="Cambria Math" w:hAnsi="Cambria Math"/>
                  <w:sz w:val="20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mFRR_Zbritës(j)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 w:val="20"/>
                </w:rPr>
                <m:t>*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mFRR_Zbritës(j)</m:t>
                      </m:r>
                    </m:sub>
                  </m:sSub>
                </m:sub>
              </m:sSub>
            </m:e>
          </m:nary>
          <m:r>
            <w:rPr>
              <w:rFonts w:ascii="Cambria Math" w:hAnsi="Cambria Math"/>
              <w:sz w:val="20"/>
            </w:rPr>
            <m:t>-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color w:val="000000"/>
                  <w:sz w:val="20"/>
                  <w:lang w:eastAsia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 w:val="20"/>
                  <w:lang w:eastAsia="en-US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 xml:space="preserve"> K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mFRR_Zbrites(j)</m:t>
                      </m:r>
                    </m:sub>
                  </m:sSub>
                </m:sub>
              </m:sSub>
              <m:r>
                <w:rPr>
                  <w:rFonts w:ascii="Cambria Math" w:eastAsiaTheme="minorHAnsi" w:hAnsi="Cambria Math" w:cs="Arial"/>
                  <w:sz w:val="20"/>
                </w:rPr>
                <m:t>*</m:t>
              </m:r>
            </m:e>
          </m:nary>
          <m:sSub>
            <m:sSubPr>
              <m:ctrlPr>
                <w:rPr>
                  <w:rFonts w:ascii="Cambria Math" w:eastAsiaTheme="minorHAnsi" w:hAnsi="Cambria Math" w:cs="Arial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mFRR_Zbrite(j)</m:t>
                  </m:r>
                </m:sub>
              </m:sSub>
            </m:sub>
          </m:sSub>
        </m:oMath>
      </m:oMathPara>
    </w:p>
    <w:p w14:paraId="2C6A2F2F" w14:textId="77777777" w:rsidR="00E71FE1" w:rsidRDefault="00E71FE1" w:rsidP="00802EA5">
      <w:pPr>
        <w:pStyle w:val="Heading3"/>
        <w:numPr>
          <w:ilvl w:val="0"/>
          <w:numId w:val="0"/>
        </w:numPr>
        <w:ind w:left="1571"/>
        <w:jc w:val="both"/>
      </w:pPr>
      <w:r w:rsidRPr="00012967">
        <w:t>Ku :</w:t>
      </w:r>
    </w:p>
    <w:p w14:paraId="00A0F5AB" w14:textId="77777777" w:rsidR="00A73196" w:rsidRPr="00012967" w:rsidRDefault="00EE4065" w:rsidP="00802EA5">
      <w:pPr>
        <w:pStyle w:val="ListParagraph"/>
        <w:ind w:left="3546" w:hanging="2130"/>
        <w:jc w:val="both"/>
        <w:rPr>
          <w:rFonts w:eastAsiaTheme="minorHAnsi" w:cs="Arial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K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R</m:t>
                </m:r>
              </m:e>
              <m:sub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mFRR_Zbritës</m:t>
                </m:r>
              </m:sub>
            </m:sSub>
          </m:sub>
        </m:sSub>
      </m:oMath>
      <w:r w:rsidR="00A73196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 </w:t>
      </w:r>
      <w:r w:rsidR="00A73196" w:rsidRPr="00012967">
        <w:rPr>
          <w:rFonts w:eastAsiaTheme="minorHAnsi" w:cs="Arial"/>
          <w:color w:val="000000"/>
          <w:szCs w:val="24"/>
          <w:lang w:eastAsia="en-US"/>
        </w:rPr>
        <w:tab/>
        <w:t xml:space="preserve">Kapaciteti i rezervuar për rregullin Zbritës sipas kontratës </w:t>
      </w:r>
      <w:r w:rsidR="00A73196">
        <w:rPr>
          <w:rFonts w:eastAsiaTheme="minorHAnsi" w:cs="Arial"/>
          <w:color w:val="000000"/>
          <w:szCs w:val="24"/>
          <w:lang w:eastAsia="en-US"/>
        </w:rPr>
        <w:t xml:space="preserve">që TSO LR ka </w:t>
      </w:r>
      <w:r w:rsidR="00A73196" w:rsidRPr="00012967">
        <w:rPr>
          <w:rFonts w:eastAsiaTheme="minorHAnsi" w:cs="Arial"/>
          <w:color w:val="000000"/>
          <w:szCs w:val="24"/>
          <w:lang w:eastAsia="en-US"/>
        </w:rPr>
        <w:t xml:space="preserve">me POSH </w:t>
      </w:r>
    </w:p>
    <w:p w14:paraId="034B8A3D" w14:textId="24EA8DB1" w:rsidR="00BA69DB" w:rsidRDefault="00EE4065" w:rsidP="00BA69DB">
      <w:pPr>
        <w:ind w:left="3544" w:hanging="2128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K</m:t>
                </m:r>
              </m:e>
              <m:sub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mFRR_Zbritës</m:t>
                </m:r>
              </m:sub>
            </m:sSub>
          </m:sub>
        </m:sSub>
      </m:oMath>
      <w:r w:rsidR="00A73196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</w:t>
      </w:r>
      <w:r w:rsidR="00A73196" w:rsidRPr="00012967">
        <w:rPr>
          <w:rFonts w:eastAsiaTheme="minorHAnsi" w:cs="Arial"/>
          <w:color w:val="000000"/>
          <w:szCs w:val="24"/>
          <w:lang w:eastAsia="en-US"/>
        </w:rPr>
        <w:tab/>
        <w:t xml:space="preserve">Çmimi për kapacitetin rezervë për rregullimin Zbritës sipas kontratës </w:t>
      </w:r>
      <w:r w:rsidR="00A73196">
        <w:rPr>
          <w:rFonts w:eastAsiaTheme="minorHAnsi" w:cs="Arial"/>
          <w:color w:val="000000"/>
          <w:szCs w:val="24"/>
          <w:lang w:eastAsia="en-US"/>
        </w:rPr>
        <w:t xml:space="preserve">që TSO LR ka </w:t>
      </w:r>
      <w:r w:rsidR="00A73196" w:rsidRPr="00012967">
        <w:rPr>
          <w:rFonts w:eastAsiaTheme="minorHAnsi" w:cs="Arial"/>
          <w:color w:val="000000"/>
          <w:szCs w:val="24"/>
          <w:lang w:eastAsia="en-US"/>
        </w:rPr>
        <w:t>me POSH</w:t>
      </w:r>
      <w:r w:rsidR="00BA69DB">
        <w:rPr>
          <w:rFonts w:eastAsiaTheme="minorHAnsi" w:cs="Arial"/>
          <w:color w:val="000000"/>
          <w:szCs w:val="24"/>
          <w:lang w:eastAsia="en-US"/>
        </w:rPr>
        <w:t xml:space="preserve">   </w:t>
      </w:r>
      <m:oMath>
        <m:r>
          <w:rPr>
            <w:rFonts w:ascii="Cambria Math" w:eastAsiaTheme="minorHAnsi" w:hAnsi="Cambria Math" w:cs="Arial"/>
            <w:color w:val="000000"/>
            <w:szCs w:val="24"/>
            <w:lang w:eastAsia="en-US"/>
          </w:rPr>
          <m:t xml:space="preserve"> </m:t>
        </m:r>
      </m:oMath>
      <w:r w:rsidR="00E71FE1" w:rsidRPr="00012967">
        <w:rPr>
          <w:rFonts w:eastAsiaTheme="minorEastAsia"/>
        </w:rPr>
        <w:tab/>
      </w:r>
    </w:p>
    <w:p w14:paraId="39FD618F" w14:textId="3F5E7EED" w:rsidR="00E71FE1" w:rsidRDefault="00EE4065" w:rsidP="00BA69DB">
      <w:pPr>
        <w:ind w:left="3544" w:hanging="2128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mFRR_Zbritës</m:t>
                </m:r>
              </m:sub>
            </m:sSub>
          </m:sub>
        </m:sSub>
      </m:oMath>
      <w:r w:rsidR="00BA69DB">
        <w:rPr>
          <w:rFonts w:eastAsiaTheme="minorEastAsia"/>
        </w:rPr>
        <w:t xml:space="preserve">            </w:t>
      </w:r>
      <w:r w:rsidR="00E71FE1" w:rsidRPr="00012967">
        <w:rPr>
          <w:rFonts w:eastAsiaTheme="minorEastAsia"/>
        </w:rPr>
        <w:t>Energjia e liferuar gjatë aktivizimit të rregullimit zbritës një periudhe të</w:t>
      </w:r>
      <w:r w:rsidR="00E71FE1">
        <w:rPr>
          <w:rFonts w:eastAsiaTheme="minorEastAsia"/>
        </w:rPr>
        <w:t xml:space="preserve"> Shlyerjes</w:t>
      </w:r>
      <w:r w:rsidR="00E71FE1" w:rsidRPr="00012967">
        <w:rPr>
          <w:rFonts w:eastAsiaTheme="minorEastAsia"/>
        </w:rPr>
        <w:t xml:space="preserve"> (j)</w:t>
      </w:r>
    </w:p>
    <w:p w14:paraId="48948CE2" w14:textId="77777777" w:rsidR="00E71FE1" w:rsidRPr="00012967" w:rsidRDefault="00EE4065" w:rsidP="00802EA5">
      <w:pPr>
        <w:pStyle w:val="ListParagraph"/>
        <w:ind w:left="3678" w:hanging="2130"/>
        <w:jc w:val="both"/>
        <w:rPr>
          <w:rFonts w:eastAsiaTheme="minorHAnsi" w:cs="Arial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color w:val="000000"/>
                <w:szCs w:val="24"/>
                <w:lang w:eastAsia="en-US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color w:val="00000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 xml:space="preserve">E </m:t>
                </m:r>
              </m:e>
              <m:sub>
                <m:r>
                  <w:rPr>
                    <w:rFonts w:ascii="Cambria Math" w:eastAsiaTheme="minorHAnsi" w:hAnsi="Cambria Math" w:cs="Arial"/>
                    <w:color w:val="000000"/>
                    <w:szCs w:val="24"/>
                    <w:lang w:eastAsia="en-US"/>
                  </w:rPr>
                  <m:t>mFRR_Zbritës</m:t>
                </m:r>
              </m:sub>
            </m:sSub>
          </m:sub>
        </m:sSub>
      </m:oMath>
      <w:r w:rsidR="00E71FE1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 xml:space="preserve"> </w:t>
      </w:r>
      <w:r w:rsidR="00E71FE1" w:rsidRPr="00012967">
        <w:rPr>
          <w:rFonts w:ascii="Cambria Math" w:eastAsiaTheme="minorHAnsi" w:hAnsi="Cambria Math" w:cs="Arial"/>
          <w:i/>
          <w:color w:val="000000"/>
          <w:szCs w:val="24"/>
          <w:lang w:eastAsia="en-US"/>
        </w:rPr>
        <w:tab/>
      </w:r>
      <w:r w:rsidR="00E71FE1" w:rsidRPr="00012967">
        <w:rPr>
          <w:rFonts w:eastAsiaTheme="minorHAnsi" w:cs="Arial"/>
          <w:color w:val="000000"/>
          <w:szCs w:val="24"/>
          <w:lang w:eastAsia="en-US"/>
        </w:rPr>
        <w:t>Çmimi i energjisë për kapacitetin e aktivizuar për rregullimin zbritës sipas kontratës me POSH Ku :</w:t>
      </w:r>
    </w:p>
    <w:p w14:paraId="05ED888E" w14:textId="7F3E7C42" w:rsidR="00E71FE1" w:rsidRPr="00012967" w:rsidRDefault="00E71FE1" w:rsidP="00802EA5">
      <w:pPr>
        <w:ind w:left="3540" w:hanging="2124"/>
        <w:jc w:val="both"/>
      </w:pPr>
      <w:r w:rsidRPr="00012967">
        <w:rPr>
          <w:i/>
        </w:rPr>
        <w:t>j</w:t>
      </w:r>
      <w:r w:rsidRPr="00012967">
        <w:tab/>
      </w:r>
      <w:r w:rsidR="00AA2BDA">
        <w:t>N</w:t>
      </w:r>
      <w:r w:rsidR="00AA2BDA" w:rsidRPr="00012967">
        <w:t xml:space="preserve">umri </w:t>
      </w:r>
      <w:r w:rsidRPr="00012967">
        <w:t>i periodave të</w:t>
      </w:r>
      <w:r>
        <w:t xml:space="preserve"> Shlyerjes</w:t>
      </w:r>
      <w:r w:rsidRPr="00012967">
        <w:t xml:space="preserve"> në muaj në të cilat ka pasur aktivizim të </w:t>
      </w:r>
      <w:proofErr w:type="spellStart"/>
      <w:r w:rsidRPr="00012967">
        <w:t>mFRR</w:t>
      </w:r>
      <w:proofErr w:type="spellEnd"/>
    </w:p>
    <w:p w14:paraId="049C69E2" w14:textId="629C0BB4" w:rsidR="00E71FE1" w:rsidRPr="00B41A71" w:rsidRDefault="00B41A71" w:rsidP="00802EA5">
      <w:pPr>
        <w:jc w:val="both"/>
      </w:pPr>
      <w:r w:rsidRPr="00B41A71">
        <w:t>Aktivizimi i këtij shërbimi b</w:t>
      </w:r>
      <w:r w:rsidR="00AA2BDA" w:rsidRPr="00012967">
        <w:t>ë</w:t>
      </w:r>
      <w:r w:rsidRPr="00B41A71">
        <w:t>het sipas kërkesave te TSO-ve</w:t>
      </w:r>
      <w:r>
        <w:t xml:space="preserve"> n</w:t>
      </w:r>
      <w:r w:rsidR="00AA2BDA" w:rsidRPr="00012967">
        <w:t>ë</w:t>
      </w:r>
      <w:r>
        <w:t xml:space="preserve"> përputhje me marrëveshjen e bllokut AK me konfirmimin e palës tjetër</w:t>
      </w:r>
      <w:r w:rsidRPr="00B41A71">
        <w:t>.</w:t>
      </w:r>
    </w:p>
    <w:bookmarkEnd w:id="22"/>
    <w:p w14:paraId="2CF02D5E" w14:textId="77777777" w:rsidR="001A7738" w:rsidRPr="00012967" w:rsidRDefault="001A7738" w:rsidP="00802EA5">
      <w:pPr>
        <w:ind w:left="2832" w:hanging="2256"/>
        <w:jc w:val="both"/>
      </w:pPr>
    </w:p>
    <w:p w14:paraId="15092D58" w14:textId="77777777" w:rsidR="006336B3" w:rsidRPr="00012967" w:rsidRDefault="006336B3" w:rsidP="00802EA5">
      <w:pPr>
        <w:pStyle w:val="Heading1"/>
        <w:jc w:val="both"/>
      </w:pPr>
      <w:r w:rsidRPr="00012967">
        <w:rPr>
          <w:caps w:val="0"/>
        </w:rPr>
        <w:lastRenderedPageBreak/>
        <w:t xml:space="preserve">     </w:t>
      </w:r>
      <w:bookmarkStart w:id="23" w:name="_Toc46224020"/>
      <w:bookmarkStart w:id="24" w:name="_Toc48735271"/>
      <w:r w:rsidRPr="00012967">
        <w:t xml:space="preserve">Sigurimi dhe aktivizimi i </w:t>
      </w:r>
      <w:r w:rsidR="00807042" w:rsidRPr="00012967">
        <w:rPr>
          <w:caps w:val="0"/>
        </w:rPr>
        <w:t>REZERVËS</w:t>
      </w:r>
      <w:r w:rsidR="00FF069B" w:rsidRPr="00012967">
        <w:rPr>
          <w:caps w:val="0"/>
        </w:rPr>
        <w:t xml:space="preserve"> SE </w:t>
      </w:r>
      <w:r w:rsidR="00807042" w:rsidRPr="00012967">
        <w:rPr>
          <w:caps w:val="0"/>
        </w:rPr>
        <w:t>ZËVENDËSIMIT</w:t>
      </w:r>
      <w:r w:rsidR="00FF069B" w:rsidRPr="00012967">
        <w:rPr>
          <w:caps w:val="0"/>
        </w:rPr>
        <w:t xml:space="preserve"> </w:t>
      </w:r>
      <w:r w:rsidRPr="00012967">
        <w:rPr>
          <w:caps w:val="0"/>
        </w:rPr>
        <w:t>- RR</w:t>
      </w:r>
      <w:bookmarkEnd w:id="23"/>
      <w:bookmarkEnd w:id="24"/>
      <w:r w:rsidRPr="00012967">
        <w:rPr>
          <w:caps w:val="0"/>
        </w:rPr>
        <w:t xml:space="preserve"> </w:t>
      </w:r>
    </w:p>
    <w:p w14:paraId="1C1D334E" w14:textId="554A78EB" w:rsidR="006336B3" w:rsidRPr="00012967" w:rsidRDefault="006336B3" w:rsidP="00802EA5">
      <w:pPr>
        <w:pStyle w:val="Heading2"/>
        <w:jc w:val="both"/>
      </w:pPr>
      <w:r w:rsidRPr="00012967">
        <w:t xml:space="preserve">Rezerva e zëvendësimit </w:t>
      </w:r>
      <w:r w:rsidR="00807042" w:rsidRPr="00012967">
        <w:t xml:space="preserve">(RR) </w:t>
      </w:r>
      <w:r w:rsidRPr="00012967">
        <w:t xml:space="preserve">nuk </w:t>
      </w:r>
      <w:r w:rsidR="00FF069B" w:rsidRPr="00012967">
        <w:t>është</w:t>
      </w:r>
      <w:r w:rsidRPr="00012967">
        <w:t xml:space="preserve"> mandator </w:t>
      </w:r>
      <w:r w:rsidR="00FF069B" w:rsidRPr="00012967">
        <w:t>për</w:t>
      </w:r>
      <w:r w:rsidRPr="00012967">
        <w:t xml:space="preserve"> TSO</w:t>
      </w:r>
      <w:r w:rsidR="00807042" w:rsidRPr="00012967">
        <w:t>-</w:t>
      </w:r>
      <w:r w:rsidRPr="00012967">
        <w:t>t</w:t>
      </w:r>
      <w:r w:rsidR="00807042" w:rsidRPr="00012967">
        <w:t>ë</w:t>
      </w:r>
      <w:r w:rsidR="00AA2BDA">
        <w:t xml:space="preserve"> .</w:t>
      </w:r>
    </w:p>
    <w:p w14:paraId="274602DE" w14:textId="1FA4C881" w:rsidR="006336B3" w:rsidRPr="00012967" w:rsidRDefault="006336B3" w:rsidP="00802EA5">
      <w:pPr>
        <w:pStyle w:val="Heading2"/>
        <w:jc w:val="both"/>
      </w:pPr>
      <w:r w:rsidRPr="00012967">
        <w:t>Me q</w:t>
      </w:r>
      <w:r w:rsidR="00AA2BDA" w:rsidRPr="00012967">
        <w:t>ë</w:t>
      </w:r>
      <w:r w:rsidRPr="00012967">
        <w:t>llim t</w:t>
      </w:r>
      <w:r w:rsidR="00AA2BDA" w:rsidRPr="00012967">
        <w:t>ë</w:t>
      </w:r>
      <w:r w:rsidRPr="00012967">
        <w:t xml:space="preserve"> lirimit t</w:t>
      </w:r>
      <w:r w:rsidR="00807042" w:rsidRPr="00012967">
        <w:t xml:space="preserve">ë </w:t>
      </w:r>
      <w:proofErr w:type="spellStart"/>
      <w:r w:rsidR="00807042" w:rsidRPr="00012967">
        <w:t>mFRR</w:t>
      </w:r>
      <w:proofErr w:type="spellEnd"/>
      <w:r w:rsidR="00807042" w:rsidRPr="00012967">
        <w:t xml:space="preserve"> </w:t>
      </w:r>
      <w:r w:rsidRPr="00012967">
        <w:t xml:space="preserve"> TSO mund t</w:t>
      </w:r>
      <w:r w:rsidR="00AA2BDA" w:rsidRPr="00012967">
        <w:t>ë</w:t>
      </w:r>
      <w:r w:rsidRPr="00012967">
        <w:t xml:space="preserve"> </w:t>
      </w:r>
      <w:r w:rsidR="00807042" w:rsidRPr="00012967">
        <w:t>blejnë</w:t>
      </w:r>
      <w:r w:rsidRPr="00012967">
        <w:t xml:space="preserve"> energji balancuese n</w:t>
      </w:r>
      <w:r w:rsidR="00AA2BDA" w:rsidRPr="00012967">
        <w:t>ë</w:t>
      </w:r>
      <w:r w:rsidRPr="00012967">
        <w:t xml:space="preserve"> treg n</w:t>
      </w:r>
      <w:r w:rsidR="00AA2BDA" w:rsidRPr="00012967">
        <w:t>ë</w:t>
      </w:r>
      <w:r w:rsidRPr="00012967">
        <w:t xml:space="preserve"> koh</w:t>
      </w:r>
      <w:r w:rsidR="00AA2BDA" w:rsidRPr="00012967">
        <w:t>ë</w:t>
      </w:r>
      <w:r w:rsidRPr="00012967">
        <w:t xml:space="preserve"> reale </w:t>
      </w:r>
      <w:r w:rsidR="00807042" w:rsidRPr="00012967">
        <w:t>për</w:t>
      </w:r>
      <w:r w:rsidRPr="00012967">
        <w:t xml:space="preserve"> zëvendësimin e rezervës manuale</w:t>
      </w:r>
      <w:r w:rsidR="00AA2BDA">
        <w:t xml:space="preserve"> .</w:t>
      </w:r>
    </w:p>
    <w:p w14:paraId="43E8B5B9" w14:textId="0C38A574" w:rsidR="006336B3" w:rsidRPr="00012967" w:rsidRDefault="006336B3" w:rsidP="00802EA5">
      <w:pPr>
        <w:pStyle w:val="Heading2"/>
        <w:jc w:val="both"/>
      </w:pPr>
      <w:r w:rsidRPr="00012967">
        <w:t>N</w:t>
      </w:r>
      <w:r w:rsidR="00AA2BDA" w:rsidRPr="00012967">
        <w:t>ë</w:t>
      </w:r>
      <w:r w:rsidRPr="00012967">
        <w:t xml:space="preserve"> rast se njëra nga TSO  brenda bllokut e  </w:t>
      </w:r>
      <w:r w:rsidR="00807042" w:rsidRPr="00012967">
        <w:t>disponon</w:t>
      </w:r>
      <w:r w:rsidRPr="00012967">
        <w:t xml:space="preserve"> rezervën e </w:t>
      </w:r>
      <w:r w:rsidR="00807042" w:rsidRPr="00012967">
        <w:t>zëvendësimit</w:t>
      </w:r>
      <w:r w:rsidRPr="00012967">
        <w:t xml:space="preserve"> </w:t>
      </w:r>
      <w:r w:rsidR="00807042" w:rsidRPr="00012967">
        <w:t>atëherë</w:t>
      </w:r>
      <w:r w:rsidRPr="00012967">
        <w:t xml:space="preserve"> mund t</w:t>
      </w:r>
      <w:r w:rsidR="00AA2BDA" w:rsidRPr="00012967">
        <w:t>ë</w:t>
      </w:r>
      <w:r w:rsidRPr="00012967">
        <w:t xml:space="preserve"> </w:t>
      </w:r>
      <w:r w:rsidR="00AA2BDA">
        <w:t>i</w:t>
      </w:r>
      <w:r w:rsidR="00AA2BDA" w:rsidRPr="00012967">
        <w:t xml:space="preserve">a </w:t>
      </w:r>
      <w:r w:rsidRPr="00012967">
        <w:t>ofroj</w:t>
      </w:r>
      <w:r w:rsidR="00AA2BDA" w:rsidRPr="00012967">
        <w:t>ë</w:t>
      </w:r>
      <w:r w:rsidRPr="00012967">
        <w:t xml:space="preserve"> palës </w:t>
      </w:r>
      <w:r w:rsidR="00807042" w:rsidRPr="00012967">
        <w:t xml:space="preserve">tjetër </w:t>
      </w:r>
      <w:r w:rsidRPr="00012967">
        <w:t>me marrëveshje. N</w:t>
      </w:r>
      <w:r w:rsidR="00AA2BDA" w:rsidRPr="00012967">
        <w:t>ë</w:t>
      </w:r>
      <w:r w:rsidRPr="00012967">
        <w:t xml:space="preserve"> marrëveshje definohet mënyra e aktivizimit</w:t>
      </w:r>
      <w:r w:rsidR="00807042" w:rsidRPr="00012967">
        <w:t xml:space="preserve"> dhe</w:t>
      </w:r>
      <w:r w:rsidRPr="00012967">
        <w:t xml:space="preserve"> </w:t>
      </w:r>
      <w:r w:rsidR="00807042" w:rsidRPr="00012967">
        <w:t>kompensimit</w:t>
      </w:r>
      <w:r w:rsidR="00AA2BDA">
        <w:t xml:space="preserve"> .</w:t>
      </w:r>
    </w:p>
    <w:p w14:paraId="51904117" w14:textId="26137E7E" w:rsidR="006336B3" w:rsidRPr="00012967" w:rsidRDefault="006336B3" w:rsidP="00802EA5">
      <w:pPr>
        <w:pStyle w:val="Heading2"/>
        <w:jc w:val="both"/>
      </w:pPr>
      <w:r w:rsidRPr="00012967">
        <w:t>Secila TSO brenda bllokut A</w:t>
      </w:r>
      <w:r w:rsidR="00807042" w:rsidRPr="00012967">
        <w:t xml:space="preserve">K </w:t>
      </w:r>
      <w:r w:rsidRPr="00012967">
        <w:t xml:space="preserve"> ka të drejtë të zbatojë procesin e aktivizimit ndërkufitar  t</w:t>
      </w:r>
      <w:r w:rsidR="00AA2BDA" w:rsidRPr="00012967">
        <w:t>ë</w:t>
      </w:r>
      <w:r w:rsidRPr="00012967">
        <w:t xml:space="preserve"> </w:t>
      </w:r>
      <w:r w:rsidR="00807042" w:rsidRPr="00012967">
        <w:t xml:space="preserve">RR </w:t>
      </w:r>
      <w:r w:rsidRPr="00012967">
        <w:t xml:space="preserve"> ndërmjet zonave rregulluese brenda bllokut AK   dhe ndërmjet  </w:t>
      </w:r>
      <w:r w:rsidR="002D65C3" w:rsidRPr="00012967">
        <w:t>blloqeve. Për</w:t>
      </w:r>
      <w:r w:rsidRPr="00012967">
        <w:t xml:space="preserve"> </w:t>
      </w:r>
      <w:r w:rsidR="00807042" w:rsidRPr="00012967">
        <w:t>ketë</w:t>
      </w:r>
      <w:r w:rsidRPr="00012967">
        <w:t xml:space="preserve"> q</w:t>
      </w:r>
      <w:r w:rsidR="00821A7C" w:rsidRPr="00012967">
        <w:t>ë</w:t>
      </w:r>
      <w:r w:rsidRPr="00012967">
        <w:t>llim duhet t</w:t>
      </w:r>
      <w:r w:rsidR="00AA2BDA" w:rsidRPr="00012967">
        <w:t>ë</w:t>
      </w:r>
      <w:r w:rsidRPr="00012967">
        <w:t xml:space="preserve"> b</w:t>
      </w:r>
      <w:r w:rsidR="00AA2BDA" w:rsidRPr="00012967">
        <w:t>ë</w:t>
      </w:r>
      <w:r w:rsidRPr="00012967">
        <w:t>het një marrëveshje ndërkufitare aktivizimi</w:t>
      </w:r>
      <w:r w:rsidR="00AF7E4D" w:rsidRPr="00012967">
        <w:t>t t</w:t>
      </w:r>
      <w:r w:rsidR="00AA2BDA" w:rsidRPr="00012967">
        <w:t>ë</w:t>
      </w:r>
      <w:r w:rsidR="00AF7E4D" w:rsidRPr="00012967">
        <w:t xml:space="preserve"> </w:t>
      </w:r>
      <w:r w:rsidRPr="00012967">
        <w:t xml:space="preserve"> RR.</w:t>
      </w:r>
    </w:p>
    <w:p w14:paraId="261DE2C1" w14:textId="483C231A" w:rsidR="00AA02D5" w:rsidRPr="00012967" w:rsidRDefault="0097040A" w:rsidP="00802EA5">
      <w:pPr>
        <w:pStyle w:val="Heading1"/>
        <w:jc w:val="both"/>
        <w:rPr>
          <w:caps w:val="0"/>
        </w:rPr>
      </w:pPr>
      <w:bookmarkStart w:id="25" w:name="_Toc46224021"/>
      <w:bookmarkStart w:id="26" w:name="_Toc48735272"/>
      <w:r w:rsidRPr="00012967">
        <w:t xml:space="preserve">Shkëmbimi i informacioneve </w:t>
      </w:r>
      <w:r w:rsidR="00821A7C">
        <w:t>p</w:t>
      </w:r>
      <w:r w:rsidR="00821A7C" w:rsidRPr="00012967">
        <w:t>ë</w:t>
      </w:r>
      <w:r w:rsidR="00821A7C">
        <w:t>r</w:t>
      </w:r>
      <w:r w:rsidR="00821A7C" w:rsidRPr="00012967">
        <w:t xml:space="preserve"> </w:t>
      </w:r>
      <w:r w:rsidRPr="00012967">
        <w:t xml:space="preserve">aktivizimin </w:t>
      </w:r>
      <w:r w:rsidR="00821A7C">
        <w:rPr>
          <w:caps w:val="0"/>
        </w:rPr>
        <w:t>e</w:t>
      </w:r>
      <w:r w:rsidR="00BA69DB">
        <w:rPr>
          <w:caps w:val="0"/>
        </w:rPr>
        <w:t xml:space="preserve"> </w:t>
      </w:r>
      <w:proofErr w:type="spellStart"/>
      <w:r w:rsidR="00331100" w:rsidRPr="00012967">
        <w:rPr>
          <w:caps w:val="0"/>
        </w:rPr>
        <w:t>a</w:t>
      </w:r>
      <w:r w:rsidR="00331100" w:rsidRPr="00012967">
        <w:t>FRR</w:t>
      </w:r>
      <w:proofErr w:type="spellEnd"/>
      <w:r w:rsidRPr="00012967">
        <w:t>:</w:t>
      </w:r>
      <w:bookmarkEnd w:id="25"/>
      <w:bookmarkEnd w:id="26"/>
    </w:p>
    <w:p w14:paraId="6390BFF5" w14:textId="79683767" w:rsidR="00331100" w:rsidRPr="00012967" w:rsidRDefault="00331100" w:rsidP="00802EA5">
      <w:pPr>
        <w:pStyle w:val="Heading2"/>
        <w:jc w:val="both"/>
      </w:pPr>
      <w:r w:rsidRPr="00012967">
        <w:t xml:space="preserve">Për shërbimet e </w:t>
      </w:r>
      <w:proofErr w:type="spellStart"/>
      <w:r w:rsidRPr="00012967">
        <w:t>aFRR</w:t>
      </w:r>
      <w:proofErr w:type="spellEnd"/>
      <w:r w:rsidRPr="00012967">
        <w:t xml:space="preserve">-së, kërkohet të shkëmbehen të dhëna në kohë reale dhe </w:t>
      </w:r>
      <w:proofErr w:type="spellStart"/>
      <w:r w:rsidRPr="00012967">
        <w:t>ex</w:t>
      </w:r>
      <w:proofErr w:type="spellEnd"/>
      <w:r w:rsidRPr="00012967">
        <w:t xml:space="preserve">-post për </w:t>
      </w:r>
      <w:r w:rsidR="00F03FBF">
        <w:t>Shlyerje</w:t>
      </w:r>
      <w:r w:rsidRPr="00012967">
        <w:t xml:space="preserve">. </w:t>
      </w:r>
    </w:p>
    <w:p w14:paraId="4320FC89" w14:textId="2E2263A7" w:rsidR="008A6C07" w:rsidRPr="00012967" w:rsidRDefault="008A6C07" w:rsidP="00802EA5">
      <w:pPr>
        <w:pStyle w:val="Heading2"/>
        <w:jc w:val="both"/>
      </w:pPr>
      <w:r w:rsidRPr="00012967">
        <w:t>Shkëmbimi i informacionit do të bëhet përmes komunikimit në kohë reale.</w:t>
      </w:r>
    </w:p>
    <w:p w14:paraId="6384E823" w14:textId="1076841A" w:rsidR="008A6C07" w:rsidRPr="00012967" w:rsidRDefault="008A6C07" w:rsidP="00802EA5">
      <w:pPr>
        <w:numPr>
          <w:ilvl w:val="2"/>
          <w:numId w:val="9"/>
        </w:numPr>
        <w:tabs>
          <w:tab w:val="num" w:pos="360"/>
        </w:tabs>
        <w:spacing w:line="276" w:lineRule="auto"/>
        <w:ind w:left="1344" w:hanging="624"/>
        <w:jc w:val="both"/>
        <w:outlineLvl w:val="2"/>
        <w:rPr>
          <w:rFonts w:ascii="Calibri" w:hAnsi="Calibri" w:cs="Arial"/>
          <w:color w:val="000000"/>
          <w:kern w:val="28"/>
          <w:szCs w:val="24"/>
        </w:rPr>
      </w:pPr>
      <w:r w:rsidRPr="00012967">
        <w:rPr>
          <w:rFonts w:ascii="Calibri" w:hAnsi="Calibri" w:cs="Arial"/>
          <w:color w:val="000000"/>
          <w:kern w:val="28"/>
          <w:szCs w:val="24"/>
        </w:rPr>
        <w:t xml:space="preserve">Parametrat e mëposhtëm duhet të komunikohen ndërmjet TSO dhe ofruesit të shërbimit </w:t>
      </w:r>
      <w:proofErr w:type="spellStart"/>
      <w:r w:rsidRPr="00012967">
        <w:rPr>
          <w:rFonts w:ascii="Calibri" w:hAnsi="Calibri" w:cs="Arial"/>
          <w:color w:val="000000"/>
          <w:kern w:val="28"/>
          <w:szCs w:val="24"/>
        </w:rPr>
        <w:t>aFRR</w:t>
      </w:r>
      <w:proofErr w:type="spellEnd"/>
      <w:r w:rsidRPr="00012967">
        <w:rPr>
          <w:rFonts w:ascii="Calibri" w:hAnsi="Calibri" w:cs="Arial"/>
          <w:color w:val="000000"/>
          <w:kern w:val="28"/>
          <w:szCs w:val="24"/>
        </w:rPr>
        <w:t xml:space="preserve"> në kohë reale në bazë të 4 sekondave:</w:t>
      </w:r>
    </w:p>
    <w:p w14:paraId="7CCA74C8" w14:textId="6B87E939" w:rsidR="008A6C07" w:rsidRPr="00012967" w:rsidRDefault="008A6C07" w:rsidP="00802EA5">
      <w:pPr>
        <w:numPr>
          <w:ilvl w:val="0"/>
          <w:numId w:val="12"/>
        </w:numPr>
        <w:spacing w:after="0"/>
        <w:ind w:hanging="357"/>
        <w:jc w:val="both"/>
      </w:pPr>
      <w:proofErr w:type="spellStart"/>
      <w:r w:rsidRPr="00012967">
        <w:rPr>
          <w:b/>
        </w:rPr>
        <w:t>ΔP</w:t>
      </w:r>
      <w:r w:rsidRPr="005B596C">
        <w:rPr>
          <w:b/>
          <w:vertAlign w:val="subscript"/>
        </w:rPr>
        <w:t>sec</w:t>
      </w:r>
      <w:proofErr w:type="spellEnd"/>
      <w:r w:rsidRPr="00012967">
        <w:rPr>
          <w:b/>
        </w:rPr>
        <w:t xml:space="preserve"> (kërkesë kontrolli për POSH):</w:t>
      </w:r>
      <w:r w:rsidRPr="00012967">
        <w:t xml:space="preserve"> Kjo është kërkesa e kontrollit (MW) që TSO pranues i rezervës  do t'i kërkojë secilit prej POSH të saj individualisht. </w:t>
      </w:r>
    </w:p>
    <w:p w14:paraId="7DEF1656" w14:textId="6AA81C3D" w:rsidR="008A6C07" w:rsidRPr="00012967" w:rsidRDefault="008A6C07" w:rsidP="00802EA5">
      <w:pPr>
        <w:numPr>
          <w:ilvl w:val="0"/>
          <w:numId w:val="12"/>
        </w:numPr>
        <w:spacing w:after="0"/>
        <w:ind w:hanging="357"/>
        <w:jc w:val="both"/>
      </w:pPr>
      <w:r w:rsidRPr="00012967">
        <w:rPr>
          <w:b/>
        </w:rPr>
        <w:t xml:space="preserve">Sinjali i kthimit të </w:t>
      </w:r>
      <w:proofErr w:type="spellStart"/>
      <w:r w:rsidRPr="00012967">
        <w:rPr>
          <w:b/>
        </w:rPr>
        <w:t>ΔP</w:t>
      </w:r>
      <w:r w:rsidRPr="005B596C">
        <w:rPr>
          <w:b/>
          <w:vertAlign w:val="subscript"/>
        </w:rPr>
        <w:t>sec</w:t>
      </w:r>
      <w:proofErr w:type="spellEnd"/>
      <w:r w:rsidRPr="00012967">
        <w:rPr>
          <w:b/>
        </w:rPr>
        <w:t>:</w:t>
      </w:r>
      <w:r w:rsidRPr="00012967">
        <w:t xml:space="preserve"> Ofruesi </w:t>
      </w:r>
      <w:proofErr w:type="spellStart"/>
      <w:r w:rsidRPr="00012967">
        <w:t>aFRR</w:t>
      </w:r>
      <w:proofErr w:type="spellEnd"/>
      <w:r w:rsidRPr="00012967">
        <w:t xml:space="preserve"> dërgon sinjalin përsëri në TSO Pranues i rezervës  (pasqyrë e sinjalit të marrë) për të kontrolluar nëse sinjali është marrë në mënyrë korrekte.</w:t>
      </w:r>
    </w:p>
    <w:p w14:paraId="5838E0D8" w14:textId="0D921C8C" w:rsidR="008A6C07" w:rsidRPr="00012967" w:rsidRDefault="008A6C07" w:rsidP="00802EA5">
      <w:pPr>
        <w:numPr>
          <w:ilvl w:val="0"/>
          <w:numId w:val="12"/>
        </w:numPr>
        <w:jc w:val="both"/>
      </w:pPr>
      <w:proofErr w:type="spellStart"/>
      <w:r w:rsidRPr="00012967">
        <w:rPr>
          <w:b/>
        </w:rPr>
        <w:t>P</w:t>
      </w:r>
      <w:r w:rsidRPr="005B596C">
        <w:rPr>
          <w:b/>
          <w:vertAlign w:val="subscript"/>
        </w:rPr>
        <w:t>matur</w:t>
      </w:r>
      <w:proofErr w:type="spellEnd"/>
      <w:r w:rsidRPr="005B596C">
        <w:rPr>
          <w:b/>
          <w:vertAlign w:val="subscript"/>
        </w:rPr>
        <w:t xml:space="preserve"> </w:t>
      </w:r>
      <w:r w:rsidRPr="00012967">
        <w:rPr>
          <w:b/>
        </w:rPr>
        <w:t>:</w:t>
      </w:r>
      <w:r w:rsidRPr="00012967">
        <w:t xml:space="preserve"> Matja (MW) e (bruto nëse vlera neto nuk mund të matet) energjisë së  prodhuar neto në pikën livrimit.</w:t>
      </w:r>
    </w:p>
    <w:p w14:paraId="1916A533" w14:textId="70F12E0A" w:rsidR="008A6C07" w:rsidRPr="00012967" w:rsidRDefault="008A6C07" w:rsidP="00802EA5">
      <w:pPr>
        <w:numPr>
          <w:ilvl w:val="0"/>
          <w:numId w:val="12"/>
        </w:numPr>
        <w:jc w:val="both"/>
      </w:pPr>
      <w:proofErr w:type="spellStart"/>
      <w:r w:rsidRPr="00012967">
        <w:rPr>
          <w:b/>
        </w:rPr>
        <w:t>P</w:t>
      </w:r>
      <w:r w:rsidRPr="005B596C">
        <w:rPr>
          <w:b/>
          <w:vertAlign w:val="subscript"/>
        </w:rPr>
        <w:t>ref</w:t>
      </w:r>
      <w:proofErr w:type="spellEnd"/>
      <w:r w:rsidRPr="00012967">
        <w:rPr>
          <w:b/>
        </w:rPr>
        <w:t xml:space="preserve"> / </w:t>
      </w:r>
      <w:proofErr w:type="spellStart"/>
      <w:r w:rsidRPr="00012967">
        <w:rPr>
          <w:b/>
        </w:rPr>
        <w:t>P</w:t>
      </w:r>
      <w:r w:rsidRPr="005B596C">
        <w:rPr>
          <w:b/>
          <w:vertAlign w:val="subscript"/>
        </w:rPr>
        <w:t>baseline</w:t>
      </w:r>
      <w:proofErr w:type="spellEnd"/>
      <w:r w:rsidRPr="00012967">
        <w:rPr>
          <w:b/>
        </w:rPr>
        <w:t>:</w:t>
      </w:r>
      <w:r w:rsidRPr="00012967">
        <w:t xml:space="preserve"> Fuqia (në MW) që do të kishte injektuar / konsumuar pa aktivizimin e shërbimeve </w:t>
      </w:r>
      <w:proofErr w:type="spellStart"/>
      <w:r w:rsidRPr="00012967">
        <w:t>aFRR</w:t>
      </w:r>
      <w:proofErr w:type="spellEnd"/>
      <w:r w:rsidRPr="00012967">
        <w:t>. Baza fillestare duhet të dërgohet 60 sekonda më parë</w:t>
      </w:r>
      <w:r w:rsidR="00AA2BDA">
        <w:t xml:space="preserve"> .</w:t>
      </w:r>
    </w:p>
    <w:p w14:paraId="7C449B18" w14:textId="54E87CF7" w:rsidR="00E54C15" w:rsidRDefault="008A6C07" w:rsidP="00802EA5">
      <w:pPr>
        <w:pStyle w:val="ListParagraph"/>
        <w:ind w:left="1440"/>
        <w:jc w:val="both"/>
      </w:pPr>
      <w:proofErr w:type="spellStart"/>
      <w:r w:rsidRPr="00012967">
        <w:rPr>
          <w:b/>
        </w:rPr>
        <w:t>P</w:t>
      </w:r>
      <w:r w:rsidRPr="005B596C">
        <w:rPr>
          <w:b/>
          <w:vertAlign w:val="subscript"/>
        </w:rPr>
        <w:t>sec</w:t>
      </w:r>
      <w:proofErr w:type="spellEnd"/>
      <w:r w:rsidRPr="00012967">
        <w:rPr>
          <w:b/>
        </w:rPr>
        <w:t>:</w:t>
      </w:r>
      <w:r w:rsidRPr="00012967">
        <w:t xml:space="preserve"> Numri i MW i </w:t>
      </w:r>
      <w:proofErr w:type="spellStart"/>
      <w:r w:rsidRPr="00012967">
        <w:t>ΔPsec</w:t>
      </w:r>
      <w:proofErr w:type="spellEnd"/>
      <w:r w:rsidRPr="00012967">
        <w:t xml:space="preserve"> që i atribuohen një pik</w:t>
      </w:r>
      <w:r w:rsidR="00821A7C" w:rsidRPr="00012967">
        <w:t>ë</w:t>
      </w:r>
      <w:r w:rsidRPr="00012967">
        <w:t xml:space="preserve"> livrimi i ose një grupi të pikave të livrimit</w:t>
      </w:r>
    </w:p>
    <w:p w14:paraId="461B6ECB" w14:textId="77777777" w:rsidR="00BA69DB" w:rsidRDefault="00BA69DB" w:rsidP="00802EA5">
      <w:pPr>
        <w:pStyle w:val="ListParagraph"/>
        <w:ind w:left="1440"/>
        <w:jc w:val="both"/>
      </w:pPr>
    </w:p>
    <w:p w14:paraId="25762D20" w14:textId="77777777" w:rsidR="00BA69DB" w:rsidRPr="00012967" w:rsidRDefault="00BA69DB" w:rsidP="00802EA5">
      <w:pPr>
        <w:pStyle w:val="ListParagraph"/>
        <w:ind w:left="1440"/>
        <w:jc w:val="both"/>
      </w:pPr>
    </w:p>
    <w:p w14:paraId="6EFED004" w14:textId="77777777" w:rsidR="008A6C07" w:rsidRPr="00012967" w:rsidRDefault="008A6C07" w:rsidP="00802EA5">
      <w:pPr>
        <w:pStyle w:val="Heading1"/>
        <w:jc w:val="both"/>
      </w:pPr>
      <w:bookmarkStart w:id="27" w:name="_Toc46224022"/>
      <w:bookmarkStart w:id="28" w:name="_Toc48735273"/>
      <w:r w:rsidRPr="00012967">
        <w:lastRenderedPageBreak/>
        <w:t xml:space="preserve">Shkëmbimi i informacionit për aktivizimin </w:t>
      </w:r>
      <w:r w:rsidR="00821A7C" w:rsidRPr="00012967">
        <w:rPr>
          <w:caps w:val="0"/>
        </w:rPr>
        <w:t>e</w:t>
      </w:r>
      <w:r w:rsidRPr="00012967">
        <w:t xml:space="preserve"> </w:t>
      </w:r>
      <w:proofErr w:type="spellStart"/>
      <w:r w:rsidR="00E54C15" w:rsidRPr="00012967">
        <w:rPr>
          <w:caps w:val="0"/>
        </w:rPr>
        <w:t>m</w:t>
      </w:r>
      <w:r w:rsidRPr="00012967">
        <w:t>FRR</w:t>
      </w:r>
      <w:bookmarkEnd w:id="27"/>
      <w:bookmarkEnd w:id="28"/>
      <w:proofErr w:type="spellEnd"/>
      <w:r w:rsidRPr="00012967">
        <w:t xml:space="preserve"> </w:t>
      </w:r>
    </w:p>
    <w:p w14:paraId="407F23A9" w14:textId="77777777" w:rsidR="0062720C" w:rsidRPr="00012967" w:rsidRDefault="0062720C" w:rsidP="00802EA5">
      <w:pPr>
        <w:pStyle w:val="Heading2"/>
        <w:jc w:val="both"/>
      </w:pPr>
      <w:r w:rsidRPr="00012967">
        <w:t xml:space="preserve">Shkëmbimi i informacionit për aktivizimin e </w:t>
      </w:r>
      <w:proofErr w:type="spellStart"/>
      <w:r w:rsidRPr="00012967">
        <w:t>mFRR</w:t>
      </w:r>
      <w:proofErr w:type="spellEnd"/>
      <w:r w:rsidRPr="00012967">
        <w:t xml:space="preserve"> do të bëhet përmes komunikimit në kohë reale. </w:t>
      </w:r>
    </w:p>
    <w:p w14:paraId="6887EE1F" w14:textId="34FF22C1" w:rsidR="0062720C" w:rsidRPr="00012967" w:rsidRDefault="00807042" w:rsidP="00802EA5">
      <w:pPr>
        <w:pStyle w:val="Heading3"/>
        <w:jc w:val="both"/>
      </w:pPr>
      <w:r w:rsidRPr="00012967">
        <w:t>Për</w:t>
      </w:r>
      <w:r w:rsidR="0062720C" w:rsidRPr="00012967">
        <w:t xml:space="preserve"> aktivizimin e rezervës manuale t</w:t>
      </w:r>
      <w:r w:rsidR="00AA2BDA" w:rsidRPr="00012967">
        <w:t>ë</w:t>
      </w:r>
      <w:r w:rsidR="0062720C" w:rsidRPr="00012967">
        <w:t xml:space="preserve"> restaurimit t</w:t>
      </w:r>
      <w:r w:rsidR="00AA2BDA" w:rsidRPr="00012967">
        <w:t>ë</w:t>
      </w:r>
      <w:r w:rsidR="0062720C" w:rsidRPr="00012967">
        <w:t xml:space="preserve"> </w:t>
      </w:r>
      <w:r w:rsidR="00906CFE" w:rsidRPr="00012967">
        <w:t>Frekuencës</w:t>
      </w:r>
      <w:r w:rsidR="0062720C" w:rsidRPr="00012967">
        <w:t xml:space="preserve"> </w:t>
      </w:r>
      <w:r w:rsidR="00906CFE" w:rsidRPr="00012967">
        <w:t>ndërkufitare</w:t>
      </w:r>
      <w:r w:rsidR="0062720C" w:rsidRPr="00012967">
        <w:t xml:space="preserve">, </w:t>
      </w:r>
      <w:r w:rsidR="00906CFE" w:rsidRPr="00012967">
        <w:t xml:space="preserve">TSO </w:t>
      </w:r>
      <w:r w:rsidR="00424AB7">
        <w:t>MR</w:t>
      </w:r>
      <w:r w:rsidR="00906CFE" w:rsidRPr="00012967">
        <w:t xml:space="preserve">  </w:t>
      </w:r>
      <w:r w:rsidR="0062720C" w:rsidRPr="00012967">
        <w:t xml:space="preserve">përmes komunikimit në kohë reale njofton </w:t>
      </w:r>
      <w:r w:rsidR="00906CFE" w:rsidRPr="00012967">
        <w:t xml:space="preserve">TSO </w:t>
      </w:r>
      <w:r w:rsidR="00C41FEE" w:rsidRPr="00012967">
        <w:t>LR</w:t>
      </w:r>
      <w:r w:rsidR="00906CFE" w:rsidRPr="00012967">
        <w:t xml:space="preserve">  </w:t>
      </w:r>
      <w:r w:rsidR="0062720C" w:rsidRPr="00012967">
        <w:t xml:space="preserve">jo më vonë se 15 </w:t>
      </w:r>
      <w:proofErr w:type="spellStart"/>
      <w:r w:rsidR="0062720C" w:rsidRPr="00012967">
        <w:t>min</w:t>
      </w:r>
      <w:proofErr w:type="spellEnd"/>
      <w:r w:rsidR="0062720C" w:rsidRPr="00012967">
        <w:t xml:space="preserve"> para kohës së aktivizimit për nevojën e paraqitur të aktivizimit të  kapacitetit </w:t>
      </w:r>
      <w:proofErr w:type="spellStart"/>
      <w:r w:rsidR="0062720C" w:rsidRPr="00012967">
        <w:t>mFRR</w:t>
      </w:r>
      <w:proofErr w:type="spellEnd"/>
      <w:r w:rsidR="0062720C" w:rsidRPr="00012967">
        <w:t xml:space="preserve">: </w:t>
      </w:r>
      <w:r w:rsidR="00906CFE" w:rsidRPr="00012967">
        <w:t xml:space="preserve">TSO </w:t>
      </w:r>
      <w:r w:rsidR="00424AB7">
        <w:t>MR</w:t>
      </w:r>
      <w:r w:rsidR="00906CFE" w:rsidRPr="00012967">
        <w:t xml:space="preserve">  </w:t>
      </w:r>
      <w:r w:rsidR="0062720C" w:rsidRPr="00012967">
        <w:t xml:space="preserve">njofton </w:t>
      </w:r>
      <w:r w:rsidR="00906CFE" w:rsidRPr="00012967">
        <w:t xml:space="preserve">TSO </w:t>
      </w:r>
      <w:r w:rsidR="00C41FEE" w:rsidRPr="00012967">
        <w:t>LR</w:t>
      </w:r>
      <w:r w:rsidR="00424AB7">
        <w:t xml:space="preserve"> </w:t>
      </w:r>
      <w:r w:rsidR="0062720C" w:rsidRPr="00012967">
        <w:t>si në vijim:</w:t>
      </w:r>
    </w:p>
    <w:p w14:paraId="41C71266" w14:textId="3AE5220D" w:rsidR="0062720C" w:rsidRPr="00012967" w:rsidRDefault="0062720C" w:rsidP="00802EA5">
      <w:pPr>
        <w:pStyle w:val="Heading3"/>
        <w:numPr>
          <w:ilvl w:val="0"/>
          <w:numId w:val="6"/>
        </w:numPr>
        <w:spacing w:after="120"/>
        <w:ind w:left="1775" w:hanging="357"/>
        <w:jc w:val="both"/>
      </w:pPr>
      <w:r w:rsidRPr="00012967">
        <w:t xml:space="preserve">Kapacitetin </w:t>
      </w:r>
      <w:proofErr w:type="spellStart"/>
      <w:r w:rsidRPr="00012967">
        <w:t>mFRR</w:t>
      </w:r>
      <w:proofErr w:type="spellEnd"/>
      <w:r w:rsidRPr="00012967">
        <w:t xml:space="preserve"> në MW që pretendon ta aktivizo</w:t>
      </w:r>
      <w:r w:rsidR="00AA2BDA">
        <w:t>j</w:t>
      </w:r>
      <w:r w:rsidR="00AA2BDA" w:rsidRPr="00012967">
        <w:t>ë</w:t>
      </w:r>
      <w:r w:rsidRPr="00012967">
        <w:t xml:space="preserve"> </w:t>
      </w:r>
      <w:r w:rsidR="00906CFE" w:rsidRPr="00012967">
        <w:t>për aktivizim të rezervës</w:t>
      </w:r>
      <w:r w:rsidRPr="00012967">
        <w:t xml:space="preserve">. </w:t>
      </w:r>
    </w:p>
    <w:p w14:paraId="0D19A58E" w14:textId="160631A9" w:rsidR="0062720C" w:rsidRDefault="0062720C" w:rsidP="00802EA5">
      <w:pPr>
        <w:pStyle w:val="ListParagraph"/>
        <w:numPr>
          <w:ilvl w:val="0"/>
          <w:numId w:val="6"/>
        </w:numPr>
        <w:jc w:val="both"/>
      </w:pPr>
      <w:r w:rsidRPr="00012967">
        <w:t>Kohën e fillimit dhe koh</w:t>
      </w:r>
      <w:r w:rsidR="00AA2BDA" w:rsidRPr="00012967">
        <w:t>ën</w:t>
      </w:r>
      <w:r w:rsidR="00E712DB">
        <w:t xml:space="preserve"> </w:t>
      </w:r>
      <w:r w:rsidRPr="00012967">
        <w:t xml:space="preserve">e përfundimit të aktivizimit të kapacitetit </w:t>
      </w:r>
      <w:proofErr w:type="spellStart"/>
      <w:r w:rsidRPr="00012967">
        <w:t>mFRR</w:t>
      </w:r>
      <w:proofErr w:type="spellEnd"/>
      <w:r w:rsidRPr="00012967">
        <w:t>.</w:t>
      </w:r>
    </w:p>
    <w:p w14:paraId="2BF0EB8A" w14:textId="3DF90B47" w:rsidR="00513E2E" w:rsidRPr="00012967" w:rsidRDefault="002D6FD3" w:rsidP="00802EA5">
      <w:pPr>
        <w:pStyle w:val="ListParagraph"/>
        <w:numPr>
          <w:ilvl w:val="0"/>
          <w:numId w:val="6"/>
        </w:numPr>
        <w:jc w:val="both"/>
      </w:pPr>
      <w:r w:rsidRPr="00513E2E">
        <w:t>Njësi</w:t>
      </w:r>
      <w:r w:rsidR="005F3299">
        <w:t>t</w:t>
      </w:r>
      <w:r w:rsidR="00AA2BDA" w:rsidRPr="00012967">
        <w:t>ë</w:t>
      </w:r>
      <w:r w:rsidR="00513E2E" w:rsidRPr="00513E2E">
        <w:t xml:space="preserve"> gjener</w:t>
      </w:r>
      <w:r w:rsidR="005F3299">
        <w:t>uese</w:t>
      </w:r>
      <w:r w:rsidR="00513E2E" w:rsidRPr="00513E2E">
        <w:t xml:space="preserve"> qe do te aktivizoje.</w:t>
      </w:r>
    </w:p>
    <w:p w14:paraId="5488D464" w14:textId="77777777" w:rsidR="0062720C" w:rsidRPr="00012967" w:rsidRDefault="002C39C5" w:rsidP="00802EA5">
      <w:pPr>
        <w:pStyle w:val="Heading3"/>
        <w:jc w:val="both"/>
      </w:pPr>
      <w:r w:rsidRPr="00012967">
        <w:t xml:space="preserve"> </w:t>
      </w:r>
      <w:r w:rsidR="00906CFE" w:rsidRPr="00012967">
        <w:t xml:space="preserve">TSO </w:t>
      </w:r>
      <w:r w:rsidR="00424AB7">
        <w:t>MR</w:t>
      </w:r>
      <w:r w:rsidR="00906CFE" w:rsidRPr="00012967">
        <w:t xml:space="preserve">  </w:t>
      </w:r>
      <w:r w:rsidR="0062720C" w:rsidRPr="00012967">
        <w:t xml:space="preserve">dhe </w:t>
      </w:r>
      <w:r w:rsidR="00906CFE" w:rsidRPr="00012967">
        <w:t xml:space="preserve">TSO </w:t>
      </w:r>
      <w:r w:rsidR="00C41FEE" w:rsidRPr="00012967">
        <w:t>LR</w:t>
      </w:r>
      <w:r w:rsidR="0062720C" w:rsidRPr="00012967">
        <w:t xml:space="preserve"> jo më vonë se 1</w:t>
      </w:r>
      <w:r w:rsidR="00E503A1" w:rsidRPr="00012967">
        <w:t>5</w:t>
      </w:r>
      <w:r w:rsidR="0062720C" w:rsidRPr="00012967">
        <w:t xml:space="preserve">  </w:t>
      </w:r>
      <w:proofErr w:type="spellStart"/>
      <w:r w:rsidR="0062720C" w:rsidRPr="00012967">
        <w:t>min</w:t>
      </w:r>
      <w:proofErr w:type="spellEnd"/>
      <w:r w:rsidR="0062720C" w:rsidRPr="00012967">
        <w:t xml:space="preserve">  para kohës së aktivizimit duhet të definojnë kapacitetin e lirë  ndërkufitarë   që mund të shfrytëzohet  për aktivizimin e kapacitetit </w:t>
      </w:r>
      <w:proofErr w:type="spellStart"/>
      <w:r w:rsidR="0062720C" w:rsidRPr="00012967">
        <w:t>mFRR</w:t>
      </w:r>
      <w:proofErr w:type="spellEnd"/>
      <w:r w:rsidR="0062720C" w:rsidRPr="00012967">
        <w:t xml:space="preserve"> për periudhën e aktivizimit të kapacitetit </w:t>
      </w:r>
      <w:proofErr w:type="spellStart"/>
      <w:r w:rsidR="0062720C" w:rsidRPr="00012967">
        <w:t>mFRR</w:t>
      </w:r>
      <w:proofErr w:type="spellEnd"/>
      <w:r w:rsidR="00AA2BDA">
        <w:t xml:space="preserve"> .</w:t>
      </w:r>
    </w:p>
    <w:p w14:paraId="2048D034" w14:textId="77777777" w:rsidR="0062720C" w:rsidRPr="00012967" w:rsidRDefault="0062720C" w:rsidP="00802EA5">
      <w:pPr>
        <w:pStyle w:val="Heading3"/>
        <w:jc w:val="both"/>
      </w:pPr>
      <w:r w:rsidRPr="00012967">
        <w:t xml:space="preserve">Për të aktivizuar një kapacitet të kontraktuar </w:t>
      </w:r>
      <w:proofErr w:type="spellStart"/>
      <w:r w:rsidRPr="00012967">
        <w:t>mFRR</w:t>
      </w:r>
      <w:proofErr w:type="spellEnd"/>
      <w:r w:rsidRPr="00012967">
        <w:t xml:space="preserve">, </w:t>
      </w:r>
      <w:r w:rsidR="00906CFE" w:rsidRPr="00012967">
        <w:t xml:space="preserve">TSO </w:t>
      </w:r>
      <w:r w:rsidR="00424AB7">
        <w:t>MR</w:t>
      </w:r>
      <w:r w:rsidR="00906CFE" w:rsidRPr="00012967">
        <w:t xml:space="preserve">  </w:t>
      </w:r>
      <w:r w:rsidRPr="00012967">
        <w:t xml:space="preserve">njofton POSH dhe </w:t>
      </w:r>
      <w:r w:rsidR="00701B7F" w:rsidRPr="00012967">
        <w:t xml:space="preserve">TSO </w:t>
      </w:r>
      <w:r w:rsidR="00C41FEE" w:rsidRPr="00012967">
        <w:t>LR</w:t>
      </w:r>
      <w:r w:rsidR="00701B7F" w:rsidRPr="00012967">
        <w:t xml:space="preserve">  </w:t>
      </w:r>
      <w:r w:rsidRPr="00012967">
        <w:t>me një mesazh elektronik jo më vonë se 1</w:t>
      </w:r>
      <w:r w:rsidR="00E503A1" w:rsidRPr="00012967">
        <w:t>3</w:t>
      </w:r>
      <w:r w:rsidRPr="00012967">
        <w:t xml:space="preserve"> </w:t>
      </w:r>
      <w:proofErr w:type="spellStart"/>
      <w:r w:rsidRPr="00012967">
        <w:t>min</w:t>
      </w:r>
      <w:proofErr w:type="spellEnd"/>
      <w:r w:rsidRPr="00012967">
        <w:t xml:space="preserve"> para kohës së aktivizimit ku specifikohet:</w:t>
      </w:r>
    </w:p>
    <w:p w14:paraId="2468267F" w14:textId="77777777" w:rsidR="0062720C" w:rsidRPr="00012967" w:rsidRDefault="0062720C" w:rsidP="00802EA5">
      <w:pPr>
        <w:pStyle w:val="ListParagraph"/>
        <w:numPr>
          <w:ilvl w:val="0"/>
          <w:numId w:val="7"/>
        </w:numPr>
        <w:jc w:val="both"/>
      </w:pPr>
      <w:r w:rsidRPr="00012967">
        <w:t xml:space="preserve">Kapaciteti ndërkufitar që do të shfrytëzohet për aktivizimi e kapacitetit </w:t>
      </w:r>
      <w:proofErr w:type="spellStart"/>
      <w:r w:rsidR="007C1407" w:rsidRPr="00012967">
        <w:t>Mfrr</w:t>
      </w:r>
      <w:proofErr w:type="spellEnd"/>
      <w:r w:rsidR="007C1407">
        <w:t>.</w:t>
      </w:r>
    </w:p>
    <w:p w14:paraId="4A99942D" w14:textId="77777777" w:rsidR="0062720C" w:rsidRPr="00012967" w:rsidRDefault="0062720C" w:rsidP="00802EA5">
      <w:pPr>
        <w:pStyle w:val="ListParagraph"/>
        <w:numPr>
          <w:ilvl w:val="0"/>
          <w:numId w:val="7"/>
        </w:numPr>
        <w:jc w:val="both"/>
      </w:pPr>
      <w:r w:rsidRPr="00012967">
        <w:t xml:space="preserve">Koha e fillimit dhe koha e përfundimit të aktivizimit të kapacitetit </w:t>
      </w:r>
      <w:proofErr w:type="spellStart"/>
      <w:r w:rsidRPr="00012967">
        <w:t>mFRR</w:t>
      </w:r>
      <w:proofErr w:type="spellEnd"/>
      <w:r w:rsidR="007C1407">
        <w:t>.</w:t>
      </w:r>
    </w:p>
    <w:p w14:paraId="00D66B7A" w14:textId="77777777" w:rsidR="0062720C" w:rsidRPr="00012967" w:rsidRDefault="0062720C" w:rsidP="00802EA5">
      <w:pPr>
        <w:pStyle w:val="ListParagraph"/>
        <w:numPr>
          <w:ilvl w:val="0"/>
          <w:numId w:val="7"/>
        </w:numPr>
        <w:jc w:val="both"/>
      </w:pPr>
      <w:r w:rsidRPr="00012967">
        <w:t xml:space="preserve">Kapaciteti i kërkuar për aktivizim  në MW </w:t>
      </w:r>
      <w:r w:rsidR="00E503A1" w:rsidRPr="00012967">
        <w:t xml:space="preserve">por </w:t>
      </w:r>
      <w:r w:rsidRPr="00012967">
        <w:t xml:space="preserve"> dhe jo më i madh se kapaciteti  i lirë ndërkufitar për periudhën kohore të aktivizimit. </w:t>
      </w:r>
    </w:p>
    <w:p w14:paraId="3CE5D4BA" w14:textId="16326B67" w:rsidR="0062720C" w:rsidRPr="00012967" w:rsidRDefault="0062720C" w:rsidP="00802EA5">
      <w:pPr>
        <w:pStyle w:val="Heading3"/>
        <w:jc w:val="both"/>
      </w:pPr>
      <w:r w:rsidRPr="00012967">
        <w:t xml:space="preserve">POSH jo më  vonë se </w:t>
      </w:r>
      <w:r w:rsidR="00E503A1" w:rsidRPr="00012967">
        <w:t>8</w:t>
      </w:r>
      <w:r w:rsidRPr="00012967">
        <w:t xml:space="preserve"> minuta para  kohës së fillimit të aktivizimit duhet ti </w:t>
      </w:r>
      <w:r w:rsidR="00AA2BDA" w:rsidRPr="00012967">
        <w:t>dërgo</w:t>
      </w:r>
      <w:r w:rsidR="00AA2BDA">
        <w:t>jë</w:t>
      </w:r>
      <w:r w:rsidR="00AA2BDA" w:rsidRPr="00012967">
        <w:t xml:space="preserve"> </w:t>
      </w:r>
      <w:r w:rsidR="00701B7F" w:rsidRPr="00012967">
        <w:t xml:space="preserve">TSO </w:t>
      </w:r>
      <w:r w:rsidR="00424AB7">
        <w:t>MR</w:t>
      </w:r>
      <w:r w:rsidR="00701B7F" w:rsidRPr="00012967">
        <w:t xml:space="preserve">  </w:t>
      </w:r>
      <w:r w:rsidRPr="00012967">
        <w:t xml:space="preserve">dhe </w:t>
      </w:r>
      <w:r w:rsidR="00701B7F" w:rsidRPr="00012967">
        <w:t xml:space="preserve">TSO </w:t>
      </w:r>
      <w:r w:rsidR="00C41FEE" w:rsidRPr="00012967">
        <w:t>LR</w:t>
      </w:r>
      <w:r w:rsidR="00701B7F" w:rsidRPr="00012967">
        <w:t xml:space="preserve">  </w:t>
      </w:r>
      <w:r w:rsidRPr="00012967">
        <w:t>mesazh elektronik ku theksohet se:</w:t>
      </w:r>
    </w:p>
    <w:p w14:paraId="581EC042" w14:textId="77777777" w:rsidR="0062720C" w:rsidRPr="00012967" w:rsidRDefault="0062720C" w:rsidP="00802EA5">
      <w:pPr>
        <w:pStyle w:val="ListParagraph"/>
        <w:numPr>
          <w:ilvl w:val="0"/>
          <w:numId w:val="13"/>
        </w:numPr>
        <w:jc w:val="both"/>
      </w:pPr>
      <w:r w:rsidRPr="00012967">
        <w:t>POSH pranon dhe</w:t>
      </w:r>
      <w:r w:rsidR="00E503A1" w:rsidRPr="00012967">
        <w:t xml:space="preserve"> </w:t>
      </w:r>
      <w:r w:rsidRPr="00012967">
        <w:t xml:space="preserve">konfirmon  aktivizimin e </w:t>
      </w:r>
      <w:proofErr w:type="spellStart"/>
      <w:r w:rsidRPr="00012967">
        <w:t>mFRR</w:t>
      </w:r>
      <w:proofErr w:type="spellEnd"/>
      <w:r w:rsidRPr="00012967">
        <w:t xml:space="preserve"> sipas kërkesës së </w:t>
      </w:r>
      <w:r w:rsidR="00701B7F" w:rsidRPr="00012967">
        <w:t xml:space="preserve">TSO </w:t>
      </w:r>
      <w:r w:rsidR="00424AB7">
        <w:t>MR</w:t>
      </w:r>
      <w:r w:rsidR="00701B7F" w:rsidRPr="00012967">
        <w:t xml:space="preserve">  </w:t>
      </w:r>
      <w:r w:rsidRPr="00012967">
        <w:t xml:space="preserve">  me </w:t>
      </w:r>
      <w:r w:rsidR="00916A65" w:rsidRPr="00012967">
        <w:t>informacionet</w:t>
      </w:r>
      <w:r w:rsidRPr="00012967">
        <w:t xml:space="preserve"> si në vijim:</w:t>
      </w:r>
    </w:p>
    <w:p w14:paraId="2EC27D5E" w14:textId="77777777" w:rsidR="0062720C" w:rsidRPr="00012967" w:rsidRDefault="0062720C" w:rsidP="00802EA5">
      <w:pPr>
        <w:pStyle w:val="Heading2"/>
        <w:numPr>
          <w:ilvl w:val="0"/>
          <w:numId w:val="14"/>
        </w:numPr>
        <w:spacing w:after="120"/>
        <w:jc w:val="both"/>
      </w:pPr>
      <w:r w:rsidRPr="00012967">
        <w:t>Listën e njësive balancuese që do të aktivizohen.</w:t>
      </w:r>
    </w:p>
    <w:p w14:paraId="76504D5F" w14:textId="77777777" w:rsidR="0062720C" w:rsidRPr="00012967" w:rsidRDefault="0062720C" w:rsidP="00802EA5">
      <w:pPr>
        <w:pStyle w:val="Heading2"/>
        <w:numPr>
          <w:ilvl w:val="0"/>
          <w:numId w:val="14"/>
        </w:numPr>
        <w:spacing w:after="120"/>
        <w:jc w:val="both"/>
      </w:pPr>
      <w:r w:rsidRPr="00012967">
        <w:t>Kapacitetin që do  të aktivizoj</w:t>
      </w:r>
      <w:r w:rsidR="00AA2BDA" w:rsidRPr="00012967">
        <w:t>ë</w:t>
      </w:r>
      <w:r w:rsidRPr="00012967">
        <w:t xml:space="preserve"> për secilën njësi balancuese</w:t>
      </w:r>
    </w:p>
    <w:p w14:paraId="01B527A2" w14:textId="77777777" w:rsidR="0062720C" w:rsidRPr="00012967" w:rsidRDefault="0062720C" w:rsidP="00802EA5">
      <w:pPr>
        <w:pStyle w:val="Heading2"/>
        <w:numPr>
          <w:ilvl w:val="0"/>
          <w:numId w:val="14"/>
        </w:numPr>
        <w:spacing w:after="120"/>
        <w:jc w:val="both"/>
      </w:pPr>
      <w:r w:rsidRPr="00012967">
        <w:t>Trajektoren e ngritjes se fuqisë (</w:t>
      </w:r>
      <w:proofErr w:type="spellStart"/>
      <w:r w:rsidRPr="00012967">
        <w:t>Ramp</w:t>
      </w:r>
      <w:proofErr w:type="spellEnd"/>
      <w:r w:rsidRPr="00012967">
        <w:t xml:space="preserve"> Rate)  për secilën njësi balancuese.</w:t>
      </w:r>
    </w:p>
    <w:p w14:paraId="1DBE178B" w14:textId="117E2C22" w:rsidR="0062720C" w:rsidRPr="00012967" w:rsidRDefault="0062720C" w:rsidP="00802EA5">
      <w:pPr>
        <w:pStyle w:val="ListParagraph"/>
        <w:ind w:left="1416"/>
        <w:jc w:val="both"/>
      </w:pPr>
      <w:r w:rsidRPr="00012967">
        <w:t xml:space="preserve">POSH me këtë rast do të </w:t>
      </w:r>
      <w:r w:rsidR="00AA2BDA" w:rsidRPr="00012967">
        <w:t>ndërm</w:t>
      </w:r>
      <w:r w:rsidR="00AA2BDA">
        <w:t>a</w:t>
      </w:r>
      <w:r w:rsidR="00AA2BDA" w:rsidRPr="00012967">
        <w:t>rr</w:t>
      </w:r>
      <w:r w:rsidR="00AA2BDA">
        <w:t>ë</w:t>
      </w:r>
      <w:r w:rsidR="00AA2BDA" w:rsidRPr="00012967">
        <w:t xml:space="preserve"> </w:t>
      </w:r>
      <w:r w:rsidRPr="00012967">
        <w:t>të gjitha masat e nevojshme për ofrimin e shërbimit sipas kapacitet</w:t>
      </w:r>
      <w:r w:rsidR="00AA2BDA">
        <w:t>it</w:t>
      </w:r>
      <w:r w:rsidRPr="00012967">
        <w:t xml:space="preserve">  të kërkuar  t</w:t>
      </w:r>
      <w:r w:rsidR="00AA2BDA" w:rsidRPr="00012967">
        <w:t>ë</w:t>
      </w:r>
      <w:r w:rsidRPr="00012967">
        <w:t xml:space="preserve"> rezervës manuale pa veprime të </w:t>
      </w:r>
      <w:r w:rsidR="00AA2BDA" w:rsidRPr="00012967">
        <w:t>mët</w:t>
      </w:r>
      <w:r w:rsidR="00AA2BDA">
        <w:t>ejs</w:t>
      </w:r>
      <w:r w:rsidR="00AA2BDA" w:rsidRPr="00012967">
        <w:t>h</w:t>
      </w:r>
      <w:r w:rsidR="00AA2BDA">
        <w:t>me</w:t>
      </w:r>
      <w:r w:rsidR="00AA2BDA" w:rsidRPr="00012967">
        <w:t xml:space="preserve"> </w:t>
      </w:r>
      <w:r w:rsidRPr="00012967">
        <w:t xml:space="preserve">nga </w:t>
      </w:r>
      <w:r w:rsidR="00701B7F" w:rsidRPr="00012967">
        <w:t xml:space="preserve">TSO </w:t>
      </w:r>
      <w:r w:rsidR="00424AB7">
        <w:t>MR.</w:t>
      </w:r>
      <w:r w:rsidR="00701B7F" w:rsidRPr="00012967">
        <w:t xml:space="preserve">  </w:t>
      </w:r>
    </w:p>
    <w:p w14:paraId="2099F0FD" w14:textId="7A799F08" w:rsidR="0062720C" w:rsidRPr="00012967" w:rsidRDefault="0062720C" w:rsidP="00753817">
      <w:pPr>
        <w:pStyle w:val="ListParagraph"/>
        <w:numPr>
          <w:ilvl w:val="0"/>
          <w:numId w:val="13"/>
        </w:numPr>
      </w:pPr>
      <w:r w:rsidRPr="00012967">
        <w:lastRenderedPageBreak/>
        <w:t xml:space="preserve">POSH nuk </w:t>
      </w:r>
      <w:r w:rsidR="00E503A1" w:rsidRPr="00012967">
        <w:t xml:space="preserve">pranon </w:t>
      </w:r>
      <w:r w:rsidRPr="00012967">
        <w:t>aktiviz</w:t>
      </w:r>
      <w:r w:rsidR="00E503A1" w:rsidRPr="00012967">
        <w:t>imin</w:t>
      </w:r>
      <w:r w:rsidRPr="00012967">
        <w:t xml:space="preserve"> në  tërësi </w:t>
      </w:r>
      <w:r w:rsidR="00471D87">
        <w:t>t</w:t>
      </w:r>
      <w:r w:rsidR="00471D87" w:rsidRPr="00012967">
        <w:t>ë</w:t>
      </w:r>
      <w:r w:rsidR="00471D87">
        <w:t xml:space="preserve"> </w:t>
      </w:r>
      <w:r w:rsidR="00471D87" w:rsidRPr="00012967">
        <w:t>kapaciteti</w:t>
      </w:r>
      <w:r w:rsidR="00471D87">
        <w:t>t</w:t>
      </w:r>
      <w:r w:rsidR="00471D87" w:rsidRPr="00012967">
        <w:t xml:space="preserve">  </w:t>
      </w:r>
      <w:r w:rsidR="00471D87">
        <w:t>t</w:t>
      </w:r>
      <w:r w:rsidR="00471D87" w:rsidRPr="00012967">
        <w:t xml:space="preserve">ë </w:t>
      </w:r>
      <w:r w:rsidRPr="00012967">
        <w:t>rezervës manuale</w:t>
      </w:r>
      <w:r w:rsidR="00E503A1" w:rsidRPr="00012967">
        <w:t xml:space="preserve"> </w:t>
      </w:r>
      <w:r w:rsidRPr="00012967">
        <w:t xml:space="preserve">të  kërkuar nga </w:t>
      </w:r>
      <w:r w:rsidR="00701B7F" w:rsidRPr="00012967">
        <w:t xml:space="preserve">TSO </w:t>
      </w:r>
      <w:r w:rsidR="00424AB7">
        <w:t>MR</w:t>
      </w:r>
      <w:r w:rsidR="00701B7F" w:rsidRPr="00012967">
        <w:t xml:space="preserve">  </w:t>
      </w:r>
      <w:r w:rsidR="00916A65" w:rsidRPr="00012967">
        <w:t xml:space="preserve">me informacionet lidhur me </w:t>
      </w:r>
      <w:r w:rsidR="007C1407">
        <w:t xml:space="preserve">ne </w:t>
      </w:r>
      <w:r w:rsidRPr="00012967">
        <w:t>aktivizimit t</w:t>
      </w:r>
      <w:r w:rsidR="00471D87" w:rsidRPr="00012967">
        <w:t>ë</w:t>
      </w:r>
      <w:r w:rsidRPr="00012967">
        <w:t xml:space="preserve"> rezervës s</w:t>
      </w:r>
      <w:r w:rsidR="00471D87" w:rsidRPr="00012967">
        <w:t>ë</w:t>
      </w:r>
      <w:r w:rsidRPr="00012967">
        <w:t xml:space="preserve"> plot</w:t>
      </w:r>
      <w:r w:rsidR="00471D87" w:rsidRPr="00012967">
        <w:t>ë</w:t>
      </w:r>
      <w:r w:rsidRPr="00012967">
        <w:t>:</w:t>
      </w:r>
    </w:p>
    <w:p w14:paraId="4CBEDAF3" w14:textId="1EF749FE" w:rsidR="0062720C" w:rsidRPr="00012967" w:rsidRDefault="0062720C" w:rsidP="00802EA5">
      <w:pPr>
        <w:pStyle w:val="ListParagraph"/>
        <w:numPr>
          <w:ilvl w:val="0"/>
          <w:numId w:val="8"/>
        </w:numPr>
        <w:jc w:val="both"/>
      </w:pPr>
      <w:r w:rsidRPr="00012967">
        <w:t>Njësitë balancuese janë t</w:t>
      </w:r>
      <w:r w:rsidR="00471D87" w:rsidRPr="00012967">
        <w:t>ë</w:t>
      </w:r>
      <w:r w:rsidRPr="00012967">
        <w:t xml:space="preserve"> angazhuara dhe  nuk ka</w:t>
      </w:r>
      <w:r w:rsidR="00471D87">
        <w:t>n</w:t>
      </w:r>
      <w:r w:rsidR="00471D87" w:rsidRPr="00012967">
        <w:t>ë</w:t>
      </w:r>
      <w:r w:rsidRPr="00012967">
        <w:t xml:space="preserve"> kapacitet t</w:t>
      </w:r>
      <w:r w:rsidR="00471D87" w:rsidRPr="00012967">
        <w:t>ë</w:t>
      </w:r>
      <w:r w:rsidRPr="00012967">
        <w:t xml:space="preserve"> mjaftueshëm </w:t>
      </w:r>
      <w:r w:rsidR="00916A65" w:rsidRPr="00012967">
        <w:t>për</w:t>
      </w:r>
      <w:r w:rsidRPr="00012967">
        <w:t xml:space="preserve"> </w:t>
      </w:r>
      <w:r w:rsidR="00916A65" w:rsidRPr="00012967">
        <w:t>dhënien</w:t>
      </w:r>
      <w:r w:rsidRPr="00012967">
        <w:t xml:space="preserve"> e </w:t>
      </w:r>
      <w:r w:rsidR="00916A65" w:rsidRPr="00012967">
        <w:t>shërbimit</w:t>
      </w:r>
      <w:r w:rsidR="00471D87">
        <w:t xml:space="preserve"> .</w:t>
      </w:r>
    </w:p>
    <w:p w14:paraId="50E2693A" w14:textId="77777777" w:rsidR="0062720C" w:rsidRPr="00012967" w:rsidRDefault="0062720C" w:rsidP="00802EA5">
      <w:pPr>
        <w:pStyle w:val="ListParagraph"/>
        <w:numPr>
          <w:ilvl w:val="0"/>
          <w:numId w:val="8"/>
        </w:numPr>
        <w:jc w:val="both"/>
      </w:pPr>
      <w:r w:rsidRPr="00012967">
        <w:t>Kapaciteti nuk është në dispozicion për shkak të ndërprerjes së detyruar të njësisë balancuese</w:t>
      </w:r>
      <w:r w:rsidR="00471D87">
        <w:t xml:space="preserve"> .</w:t>
      </w:r>
    </w:p>
    <w:p w14:paraId="18EBC4D1" w14:textId="70A9738B" w:rsidR="0062720C" w:rsidRPr="00012967" w:rsidRDefault="0062720C" w:rsidP="00802EA5">
      <w:pPr>
        <w:ind w:left="1224"/>
        <w:jc w:val="both"/>
      </w:pPr>
      <w:r w:rsidRPr="00012967">
        <w:t>Në rast të aktivizimit të pjesshëm t</w:t>
      </w:r>
      <w:r w:rsidR="00471D87" w:rsidRPr="00012967">
        <w:t>ë</w:t>
      </w:r>
      <w:r w:rsidRPr="00012967">
        <w:t xml:space="preserve"> kapacitetit t</w:t>
      </w:r>
      <w:r w:rsidR="00471D87" w:rsidRPr="00012967">
        <w:t>ë</w:t>
      </w:r>
      <w:r w:rsidRPr="00012967">
        <w:t xml:space="preserve"> kërkuar nga </w:t>
      </w:r>
      <w:r w:rsidR="00701B7F" w:rsidRPr="00012967">
        <w:t xml:space="preserve">TSO </w:t>
      </w:r>
      <w:r w:rsidR="00424AB7">
        <w:t>MR</w:t>
      </w:r>
      <w:r w:rsidR="00701B7F" w:rsidRPr="00012967">
        <w:t xml:space="preserve">  </w:t>
      </w:r>
      <w:r w:rsidRPr="00012967">
        <w:t>, POSH ndërmerr të gjitha masat e nevojshme për furnizimin e pjesës s</w:t>
      </w:r>
      <w:r w:rsidR="00471D87" w:rsidRPr="00012967">
        <w:t>ë</w:t>
      </w:r>
      <w:r w:rsidRPr="00012967">
        <w:t xml:space="preserve"> kapacitetit t</w:t>
      </w:r>
      <w:r w:rsidR="00471D87" w:rsidRPr="00012967">
        <w:t>ë</w:t>
      </w:r>
      <w:r w:rsidRPr="00012967">
        <w:t xml:space="preserve"> rezervës n</w:t>
      </w:r>
      <w:r w:rsidR="00471D87" w:rsidRPr="00012967">
        <w:t>ë</w:t>
      </w:r>
      <w:r w:rsidRPr="00012967">
        <w:t xml:space="preserve"> dispo</w:t>
      </w:r>
      <w:r w:rsidR="00A05815">
        <w:t>zicion</w:t>
      </w:r>
      <w:r w:rsidR="00ED1A06" w:rsidRPr="00012967">
        <w:t xml:space="preserve"> </w:t>
      </w:r>
      <w:r w:rsidRPr="00012967">
        <w:t xml:space="preserve">pa veprime të </w:t>
      </w:r>
      <w:r w:rsidR="00471D87" w:rsidRPr="00012967">
        <w:t>mët</w:t>
      </w:r>
      <w:r w:rsidR="00471D87">
        <w:t>ejs</w:t>
      </w:r>
      <w:r w:rsidR="00471D87" w:rsidRPr="00012967">
        <w:t>h</w:t>
      </w:r>
      <w:r w:rsidR="00471D87">
        <w:t>me</w:t>
      </w:r>
      <w:r w:rsidR="00471D87" w:rsidRPr="00012967">
        <w:t xml:space="preserve"> </w:t>
      </w:r>
      <w:r w:rsidRPr="00012967">
        <w:t xml:space="preserve">nga </w:t>
      </w:r>
      <w:r w:rsidR="00701B7F" w:rsidRPr="00012967">
        <w:t xml:space="preserve">TSO </w:t>
      </w:r>
      <w:r w:rsidR="00424AB7">
        <w:t>MR.</w:t>
      </w:r>
      <w:r w:rsidR="00701B7F" w:rsidRPr="00012967">
        <w:t xml:space="preserve">  </w:t>
      </w:r>
    </w:p>
    <w:p w14:paraId="27EA4B3C" w14:textId="77777777" w:rsidR="0062720C" w:rsidRPr="00012967" w:rsidRDefault="0062720C" w:rsidP="00802EA5">
      <w:pPr>
        <w:pStyle w:val="Heading3"/>
        <w:jc w:val="both"/>
      </w:pPr>
      <w:r w:rsidRPr="00012967">
        <w:t>Për çdo vazhdim të aktivizimit apo ndryshimi</w:t>
      </w:r>
      <w:r w:rsidR="00471D87">
        <w:t>t</w:t>
      </w:r>
      <w:r w:rsidRPr="00012967">
        <w:t xml:space="preserve"> të aktivizimi</w:t>
      </w:r>
      <w:r w:rsidR="00471D87">
        <w:t>t</w:t>
      </w:r>
      <w:r w:rsidRPr="00012967">
        <w:t xml:space="preserve"> procedura e komunikimit duhet të përsëritet</w:t>
      </w:r>
      <w:r w:rsidR="00471D87">
        <w:t xml:space="preserve"> .</w:t>
      </w:r>
    </w:p>
    <w:p w14:paraId="6255174F" w14:textId="77777777" w:rsidR="0062720C" w:rsidRPr="00012967" w:rsidRDefault="0062720C" w:rsidP="00802EA5">
      <w:pPr>
        <w:pStyle w:val="Heading3"/>
        <w:jc w:val="both"/>
      </w:pPr>
      <w:r w:rsidRPr="00012967">
        <w:t xml:space="preserve">Asnjë njoftim apo komunikim nuk do të konsiderohet si i realizuar përveç </w:t>
      </w:r>
      <w:r w:rsidR="00471D87">
        <w:t xml:space="preserve">rastit </w:t>
      </w:r>
      <w:r w:rsidRPr="00012967">
        <w:t xml:space="preserve">nëse konfirmohet pranimi i të njëjtit nga palët dhe Operatorët e Sistemeve përkatëse. </w:t>
      </w:r>
    </w:p>
    <w:p w14:paraId="756C1BB8" w14:textId="77777777" w:rsidR="0062720C" w:rsidRPr="00012967" w:rsidRDefault="0062720C" w:rsidP="00802EA5">
      <w:pPr>
        <w:pStyle w:val="Heading3"/>
        <w:jc w:val="both"/>
      </w:pPr>
      <w:r w:rsidRPr="00012967">
        <w:t xml:space="preserve">Shkëmbimi i informatave në lidhje me aktivizimin e kapacitetit </w:t>
      </w:r>
      <w:proofErr w:type="spellStart"/>
      <w:r w:rsidRPr="00012967">
        <w:t>mFRR</w:t>
      </w:r>
      <w:proofErr w:type="spellEnd"/>
      <w:r w:rsidRPr="00012967">
        <w:t xml:space="preserve">  do t`u drejtohet personave përkatës kontaktues të </w:t>
      </w:r>
      <w:r w:rsidR="00701B7F" w:rsidRPr="00012967">
        <w:t xml:space="preserve">TSO </w:t>
      </w:r>
      <w:r w:rsidR="00424AB7">
        <w:t>MR</w:t>
      </w:r>
      <w:r w:rsidR="00701B7F" w:rsidRPr="00012967">
        <w:t xml:space="preserve">  </w:t>
      </w:r>
      <w:r w:rsidRPr="00012967">
        <w:t>,</w:t>
      </w:r>
      <w:r w:rsidR="00701B7F" w:rsidRPr="00012967">
        <w:t xml:space="preserve"> TSO </w:t>
      </w:r>
      <w:r w:rsidR="00C41FEE" w:rsidRPr="00012967">
        <w:t>LR</w:t>
      </w:r>
      <w:r w:rsidR="00701B7F" w:rsidRPr="00012967">
        <w:t xml:space="preserve">  </w:t>
      </w:r>
      <w:r w:rsidRPr="00012967">
        <w:t xml:space="preserve">dhe POSH, siç përkufizohet në Shtojcën </w:t>
      </w:r>
      <w:r w:rsidR="00E90D5C" w:rsidRPr="00012967">
        <w:t>2</w:t>
      </w:r>
      <w:r w:rsidRPr="00012967">
        <w:t xml:space="preserve">. </w:t>
      </w:r>
    </w:p>
    <w:p w14:paraId="4F7062DF" w14:textId="57229504" w:rsidR="0062720C" w:rsidRPr="00012967" w:rsidRDefault="0062720C" w:rsidP="00802EA5">
      <w:pPr>
        <w:pStyle w:val="Heading3"/>
        <w:jc w:val="both"/>
      </w:pPr>
      <w:r w:rsidRPr="00012967">
        <w:t>Komunikimi në kohë reale do të bëhet përmes postës elektronike, telefonit apo Faksit. N</w:t>
      </w:r>
      <w:r w:rsidR="00471D87" w:rsidRPr="00012967">
        <w:t>ë</w:t>
      </w:r>
      <w:r w:rsidRPr="00012967">
        <w:t xml:space="preserve"> rast se komunikimi b</w:t>
      </w:r>
      <w:r w:rsidR="00471D87" w:rsidRPr="00012967">
        <w:t>ë</w:t>
      </w:r>
      <w:r w:rsidRPr="00012967">
        <w:t>het me telefon atëherë  biseda duhet t</w:t>
      </w:r>
      <w:r w:rsidR="00471D87" w:rsidRPr="00012967">
        <w:t>ë</w:t>
      </w:r>
      <w:r w:rsidRPr="00012967">
        <w:t xml:space="preserve"> regjistrohet nga KOSTT dhe OST</w:t>
      </w:r>
      <w:r w:rsidR="00471D87">
        <w:t>.</w:t>
      </w:r>
    </w:p>
    <w:p w14:paraId="258DD6C3" w14:textId="77777777" w:rsidR="0062720C" w:rsidRPr="00012967" w:rsidRDefault="0062720C" w:rsidP="00802EA5">
      <w:pPr>
        <w:jc w:val="both"/>
      </w:pPr>
    </w:p>
    <w:p w14:paraId="4D74B0D5" w14:textId="77777777" w:rsidR="00537485" w:rsidRPr="00012967" w:rsidRDefault="00D064D6" w:rsidP="00802EA5">
      <w:pPr>
        <w:pStyle w:val="Heading1"/>
        <w:jc w:val="both"/>
      </w:pPr>
      <w:bookmarkStart w:id="29" w:name="_Toc46224023"/>
      <w:bookmarkStart w:id="30" w:name="_Toc48735274"/>
      <w:r w:rsidRPr="00012967">
        <w:t xml:space="preserve">Mbajtja e parametrave te </w:t>
      </w:r>
      <w:r w:rsidR="00537485" w:rsidRPr="00012967">
        <w:t xml:space="preserve">FRCE </w:t>
      </w:r>
      <w:r w:rsidRPr="00012967">
        <w:t xml:space="preserve">sipas targeteve te vendosura </w:t>
      </w:r>
      <w:r w:rsidR="00BE7EBD" w:rsidRPr="00012967">
        <w:t>për</w:t>
      </w:r>
      <w:r w:rsidRPr="00012967">
        <w:t xml:space="preserve"> </w:t>
      </w:r>
      <w:r w:rsidR="00701B7F" w:rsidRPr="00012967">
        <w:t>bllokun</w:t>
      </w:r>
      <w:bookmarkEnd w:id="29"/>
      <w:bookmarkEnd w:id="30"/>
    </w:p>
    <w:p w14:paraId="10B0CBD9" w14:textId="38BDE922" w:rsidR="00537485" w:rsidRPr="00012967" w:rsidRDefault="00537485" w:rsidP="00802EA5">
      <w:pPr>
        <w:pStyle w:val="Heading2"/>
        <w:jc w:val="both"/>
      </w:pPr>
      <w:r w:rsidRPr="00012967">
        <w:t xml:space="preserve">Në përputhje me Nenin 128 të SO GL, të dy TSO-të e bllokut </w:t>
      </w:r>
      <w:r w:rsidR="00D064D6" w:rsidRPr="00012967">
        <w:t xml:space="preserve">ne </w:t>
      </w:r>
      <w:r w:rsidRPr="00012967">
        <w:t xml:space="preserve">AK duhet të bëjnë përpjekje që të jenë në përputhshmëri me parametrat synues </w:t>
      </w:r>
      <w:r w:rsidR="00D064D6" w:rsidRPr="00012967">
        <w:t>t</w:t>
      </w:r>
      <w:r w:rsidR="00471D87" w:rsidRPr="00012967">
        <w:t>ë</w:t>
      </w:r>
      <w:r w:rsidR="00D064D6" w:rsidRPr="00012967">
        <w:t xml:space="preserve"> </w:t>
      </w:r>
      <w:r w:rsidRPr="00012967">
        <w:t xml:space="preserve">FRCE  </w:t>
      </w:r>
      <w:r w:rsidR="00D064D6" w:rsidRPr="00012967">
        <w:t>t</w:t>
      </w:r>
      <w:r w:rsidR="00471D87" w:rsidRPr="00012967">
        <w:t>ë</w:t>
      </w:r>
      <w:r w:rsidR="002D65C3">
        <w:t xml:space="preserve"> </w:t>
      </w:r>
      <w:r w:rsidR="00D064D6" w:rsidRPr="00012967">
        <w:t>vendosura n</w:t>
      </w:r>
      <w:r w:rsidR="00471D87" w:rsidRPr="00012967">
        <w:t>ë</w:t>
      </w:r>
      <w:r w:rsidRPr="00012967">
        <w:t xml:space="preserve"> bllokun AK.</w:t>
      </w:r>
    </w:p>
    <w:p w14:paraId="69890FF5" w14:textId="6DFA52B8" w:rsidR="00537485" w:rsidRPr="00012967" w:rsidRDefault="00537485" w:rsidP="00802EA5">
      <w:pPr>
        <w:pStyle w:val="Heading2"/>
        <w:jc w:val="both"/>
      </w:pPr>
      <w:r w:rsidRPr="00012967">
        <w:t xml:space="preserve">Numri i intervaleve kohore për vit jashtë brezit </w:t>
      </w:r>
      <w:proofErr w:type="spellStart"/>
      <w:r w:rsidR="00D064D6" w:rsidRPr="00012967">
        <w:t>targetues</w:t>
      </w:r>
      <w:proofErr w:type="spellEnd"/>
      <w:r w:rsidR="00D064D6" w:rsidRPr="00012967">
        <w:t xml:space="preserve"> t</w:t>
      </w:r>
      <w:r w:rsidR="00E20FDC" w:rsidRPr="00012967">
        <w:t>ë</w:t>
      </w:r>
      <w:r w:rsidR="00D064D6" w:rsidRPr="00012967">
        <w:t xml:space="preserve"> </w:t>
      </w:r>
      <w:r w:rsidRPr="00012967">
        <w:t xml:space="preserve">FRCE </w:t>
      </w:r>
      <w:r w:rsidR="00E20FDC">
        <w:t>t</w:t>
      </w:r>
      <w:r w:rsidR="00E20FDC" w:rsidRPr="00012967">
        <w:t xml:space="preserve">ë  </w:t>
      </w:r>
      <w:r w:rsidRPr="00012967">
        <w:t xml:space="preserve">Nivelit 1 </w:t>
      </w:r>
      <w:r w:rsidR="00D064D6" w:rsidRPr="00012967">
        <w:t xml:space="preserve">duhet </w:t>
      </w:r>
      <w:r w:rsidR="00E20FDC" w:rsidRPr="00012967">
        <w:t xml:space="preserve">të </w:t>
      </w:r>
      <w:r w:rsidR="00D064D6" w:rsidRPr="00012967">
        <w:t>jet</w:t>
      </w:r>
      <w:r w:rsidR="00E20FDC" w:rsidRPr="00012967">
        <w:t>ë</w:t>
      </w:r>
      <w:r w:rsidR="00D064D6" w:rsidRPr="00012967">
        <w:t xml:space="preserve"> </w:t>
      </w:r>
      <w:r w:rsidRPr="00012967">
        <w:t>brenda intervalit kohor të barabartë me kohën për restaurimin e frekuencës</w:t>
      </w:r>
      <w:r w:rsidR="00D064D6" w:rsidRPr="00012967">
        <w:t xml:space="preserve">, respektivisht </w:t>
      </w:r>
      <w:r w:rsidRPr="00012967">
        <w:t xml:space="preserve"> duhet të jetë më i vogël se 30% të intervaleve kohore për atë vit.</w:t>
      </w:r>
    </w:p>
    <w:p w14:paraId="4A3618D3" w14:textId="50121C63" w:rsidR="00537485" w:rsidRPr="00012967" w:rsidRDefault="00537485" w:rsidP="00802EA5">
      <w:pPr>
        <w:pStyle w:val="Heading2"/>
        <w:jc w:val="both"/>
      </w:pPr>
      <w:r w:rsidRPr="00012967">
        <w:lastRenderedPageBreak/>
        <w:t xml:space="preserve">Numri i intervaleve kohore për vit jashtë </w:t>
      </w:r>
      <w:r w:rsidR="00D064D6" w:rsidRPr="00012967">
        <w:t>brezit t</w:t>
      </w:r>
      <w:r w:rsidR="00E20FDC" w:rsidRPr="00012967">
        <w:t>ë</w:t>
      </w:r>
      <w:r w:rsidR="00D064D6" w:rsidRPr="00012967">
        <w:t xml:space="preserve"> </w:t>
      </w:r>
      <w:r w:rsidRPr="00012967">
        <w:t xml:space="preserve">FRCE </w:t>
      </w:r>
      <w:r w:rsidR="00D064D6" w:rsidRPr="00012967">
        <w:t>sipas n</w:t>
      </w:r>
      <w:r w:rsidRPr="00012967">
        <w:t xml:space="preserve">ivelit 2 brenda intervalit kohor të barabartë me kohën për restaurimin e frekuencës duhet të jetë më </w:t>
      </w:r>
      <w:r w:rsidR="00E20FDC">
        <w:t>i</w:t>
      </w:r>
      <w:r w:rsidR="00E20FDC" w:rsidRPr="00012967">
        <w:t xml:space="preserve"> </w:t>
      </w:r>
      <w:r w:rsidRPr="00012967">
        <w:t xml:space="preserve">vogël se 5% të intervaleve kohore </w:t>
      </w:r>
      <w:r w:rsidR="00D064D6" w:rsidRPr="00012967">
        <w:t>ne vite</w:t>
      </w:r>
      <w:r w:rsidRPr="00012967">
        <w:t xml:space="preserve">. </w:t>
      </w:r>
    </w:p>
    <w:p w14:paraId="186322EF" w14:textId="61D7EC36" w:rsidR="00964828" w:rsidRPr="00012967" w:rsidRDefault="00537485" w:rsidP="00802EA5">
      <w:pPr>
        <w:pStyle w:val="Heading2"/>
        <w:jc w:val="both"/>
        <w:rPr>
          <w:i/>
          <w:sz w:val="20"/>
        </w:rPr>
      </w:pPr>
      <w:r w:rsidRPr="00012967">
        <w:t xml:space="preserve">Vlerat </w:t>
      </w:r>
      <w:r w:rsidR="0066127A" w:rsidRPr="00012967">
        <w:t>e</w:t>
      </w:r>
      <w:r w:rsidRPr="00012967">
        <w:t xml:space="preserve"> FRCE</w:t>
      </w:r>
      <w:r w:rsidR="0066127A" w:rsidRPr="00012967">
        <w:t xml:space="preserve"> p</w:t>
      </w:r>
      <w:r w:rsidR="00E20FDC" w:rsidRPr="00012967">
        <w:t>ë</w:t>
      </w:r>
      <w:r w:rsidR="0066127A" w:rsidRPr="00012967">
        <w:t>r n</w:t>
      </w:r>
      <w:r w:rsidRPr="00012967">
        <w:t xml:space="preserve">ivelin 1 dhe </w:t>
      </w:r>
      <w:r w:rsidR="0066127A" w:rsidRPr="00012967">
        <w:t>n</w:t>
      </w:r>
      <w:r w:rsidRPr="00012967">
        <w:t>ivelin 2 llogariten në baza vjetore në zonën sinkrone të Evropës Qendrore (SA CE).</w:t>
      </w:r>
      <w:r w:rsidR="00895221" w:rsidRPr="00012967">
        <w:t xml:space="preserve"> </w:t>
      </w:r>
    </w:p>
    <w:p w14:paraId="2E3FDADB" w14:textId="6085CDAB" w:rsidR="00895221" w:rsidRPr="00012967" w:rsidRDefault="00895221" w:rsidP="00802EA5">
      <w:pPr>
        <w:pStyle w:val="Heading2"/>
        <w:jc w:val="both"/>
        <w:rPr>
          <w:lang w:eastAsia="ja-JP"/>
        </w:rPr>
      </w:pPr>
      <w:r w:rsidRPr="00012967">
        <w:rPr>
          <w:lang w:eastAsia="ja-JP"/>
        </w:rPr>
        <w:t>Monitoruesi i bllokut llogarit parametrat synues të zon</w:t>
      </w:r>
      <w:r w:rsidR="0066127A" w:rsidRPr="00012967">
        <w:rPr>
          <w:lang w:eastAsia="ja-JP"/>
        </w:rPr>
        <w:t xml:space="preserve">ave rregulluese përkatëse brenda </w:t>
      </w:r>
      <w:r w:rsidRPr="00012967">
        <w:rPr>
          <w:lang w:eastAsia="ja-JP"/>
        </w:rPr>
        <w:t xml:space="preserve"> </w:t>
      </w:r>
      <w:r w:rsidR="00E20FDC" w:rsidRPr="00012967">
        <w:rPr>
          <w:lang w:eastAsia="ja-JP"/>
        </w:rPr>
        <w:t>blloku</w:t>
      </w:r>
      <w:r w:rsidR="00E20FDC">
        <w:rPr>
          <w:lang w:eastAsia="ja-JP"/>
        </w:rPr>
        <w:t>t</w:t>
      </w:r>
      <w:r w:rsidR="00E20FDC" w:rsidRPr="00012967">
        <w:rPr>
          <w:lang w:eastAsia="ja-JP"/>
        </w:rPr>
        <w:t xml:space="preserve"> </w:t>
      </w:r>
      <w:r w:rsidRPr="00012967">
        <w:rPr>
          <w:lang w:eastAsia="ja-JP"/>
        </w:rPr>
        <w:t>AK</w:t>
      </w:r>
      <w:r w:rsidR="0066127A" w:rsidRPr="00012967">
        <w:rPr>
          <w:lang w:eastAsia="ja-JP"/>
        </w:rPr>
        <w:t xml:space="preserve">. Mënyra e llogaritjes është vendosur ne shtojcën </w:t>
      </w:r>
      <w:r w:rsidR="00E90D5C" w:rsidRPr="00012967">
        <w:rPr>
          <w:lang w:eastAsia="ja-JP"/>
        </w:rPr>
        <w:t>3</w:t>
      </w:r>
      <w:r w:rsidR="00E20FDC">
        <w:rPr>
          <w:lang w:eastAsia="ja-JP"/>
        </w:rPr>
        <w:t>.</w:t>
      </w:r>
    </w:p>
    <w:p w14:paraId="62BBC797" w14:textId="08301308" w:rsidR="00895221" w:rsidRPr="00012967" w:rsidRDefault="00895221" w:rsidP="00802EA5">
      <w:pPr>
        <w:pStyle w:val="Heading2"/>
        <w:jc w:val="both"/>
        <w:rPr>
          <w:lang w:eastAsia="ja-JP"/>
        </w:rPr>
      </w:pPr>
      <w:r w:rsidRPr="00012967">
        <w:rPr>
          <w:lang w:eastAsia="ja-JP"/>
        </w:rPr>
        <w:t>Secila TSO në bllokun AK është përgjegjës</w:t>
      </w:r>
      <w:r w:rsidR="00E20FDC">
        <w:rPr>
          <w:lang w:eastAsia="ja-JP"/>
        </w:rPr>
        <w:t>e</w:t>
      </w:r>
      <w:r w:rsidRPr="00012967">
        <w:rPr>
          <w:lang w:eastAsia="ja-JP"/>
        </w:rPr>
        <w:t xml:space="preserve"> që të realizoj</w:t>
      </w:r>
      <w:r w:rsidR="00E20FDC" w:rsidRPr="00012967">
        <w:t>ë</w:t>
      </w:r>
      <w:r w:rsidRPr="00012967">
        <w:rPr>
          <w:lang w:eastAsia="ja-JP"/>
        </w:rPr>
        <w:t xml:space="preserve"> rregullimin frekuencë</w:t>
      </w:r>
      <w:r w:rsidR="0066127A" w:rsidRPr="00012967">
        <w:rPr>
          <w:lang w:eastAsia="ja-JP"/>
        </w:rPr>
        <w:t>-fuqi</w:t>
      </w:r>
      <w:r w:rsidRPr="00012967">
        <w:rPr>
          <w:lang w:eastAsia="ja-JP"/>
        </w:rPr>
        <w:t xml:space="preserve"> me qëllim të plotësimit të parametrave synues FRCE në përputhje me Nenin 4.5 të Marrëveshjes së Bllokut AK.</w:t>
      </w:r>
    </w:p>
    <w:p w14:paraId="58E4E95C" w14:textId="77777777" w:rsidR="00895221" w:rsidRPr="00012967" w:rsidRDefault="00895221" w:rsidP="00802EA5">
      <w:pPr>
        <w:pStyle w:val="Heading2"/>
        <w:jc w:val="both"/>
        <w:rPr>
          <w:lang w:eastAsia="ja-JP"/>
        </w:rPr>
      </w:pPr>
      <w:r w:rsidRPr="00012967">
        <w:rPr>
          <w:lang w:eastAsia="ja-JP"/>
        </w:rPr>
        <w:t>Monitoruesi i bllokut do të jetë përgjegjës për raportimin tek anëtarët e AK çdo tre muaj dhe identifikimin e çdo shkelje të parametrave synues të FRCE.</w:t>
      </w:r>
    </w:p>
    <w:p w14:paraId="60D951C6" w14:textId="77777777" w:rsidR="00895221" w:rsidRPr="00012967" w:rsidRDefault="00895221" w:rsidP="00802EA5">
      <w:pPr>
        <w:pStyle w:val="Heading2"/>
        <w:jc w:val="both"/>
        <w:rPr>
          <w:lang w:eastAsia="ja-JP"/>
        </w:rPr>
      </w:pPr>
      <w:r w:rsidRPr="00012967">
        <w:rPr>
          <w:lang w:eastAsia="ja-JP"/>
        </w:rPr>
        <w:t>Secila TSO në bllokun LFC AK është përgjegjës</w:t>
      </w:r>
      <w:r w:rsidR="00E20FDC">
        <w:rPr>
          <w:lang w:eastAsia="ja-JP"/>
        </w:rPr>
        <w:t>e</w:t>
      </w:r>
      <w:r w:rsidRPr="00012967">
        <w:rPr>
          <w:lang w:eastAsia="ja-JP"/>
        </w:rPr>
        <w:t xml:space="preserve"> që të jetë në përputhshmëri me rregullat për </w:t>
      </w:r>
      <w:proofErr w:type="spellStart"/>
      <w:r w:rsidRPr="00012967">
        <w:rPr>
          <w:lang w:eastAsia="ja-JP"/>
        </w:rPr>
        <w:t>dimensionimin</w:t>
      </w:r>
      <w:proofErr w:type="spellEnd"/>
      <w:r w:rsidRPr="00012967">
        <w:rPr>
          <w:lang w:eastAsia="ja-JP"/>
        </w:rPr>
        <w:t xml:space="preserve"> e rezervave për restaurimin e frekuencës (këtu e tutje referohet si “FRR”) në përputhje me Nenin 4.9 të Marrëveshjes së Bllokut AK.</w:t>
      </w:r>
    </w:p>
    <w:p w14:paraId="0C231397" w14:textId="77777777" w:rsidR="00895221" w:rsidRPr="00012967" w:rsidRDefault="00895221" w:rsidP="00802EA5">
      <w:pPr>
        <w:pStyle w:val="Heading2"/>
        <w:jc w:val="both"/>
        <w:rPr>
          <w:lang w:eastAsia="ja-JP"/>
        </w:rPr>
      </w:pPr>
      <w:r w:rsidRPr="00012967">
        <w:rPr>
          <w:lang w:eastAsia="ja-JP"/>
        </w:rPr>
        <w:t>Monitoruesi i bllokut LFC është përgjegjës për identifikimin e çfarëdo shkelje të limiteve</w:t>
      </w:r>
      <w:r w:rsidR="0066127A" w:rsidRPr="00012967">
        <w:rPr>
          <w:lang w:eastAsia="ja-JP"/>
        </w:rPr>
        <w:t xml:space="preserve"> te FRCE si me </w:t>
      </w:r>
      <w:r w:rsidR="00701B7F" w:rsidRPr="00012967">
        <w:rPr>
          <w:lang w:eastAsia="ja-JP"/>
        </w:rPr>
        <w:t>poshtë</w:t>
      </w:r>
      <w:r w:rsidRPr="00012967">
        <w:rPr>
          <w:lang w:eastAsia="ja-JP"/>
        </w:rPr>
        <w:t>:</w:t>
      </w:r>
    </w:p>
    <w:p w14:paraId="38B34898" w14:textId="3756E1B0" w:rsidR="00895221" w:rsidRPr="00012967" w:rsidRDefault="00895221" w:rsidP="00753817">
      <w:pPr>
        <w:pStyle w:val="Heading3"/>
        <w:ind w:left="1843" w:hanging="709"/>
        <w:jc w:val="both"/>
        <w:rPr>
          <w:lang w:eastAsia="ja-JP"/>
        </w:rPr>
      </w:pPr>
      <w:r w:rsidRPr="00012967">
        <w:rPr>
          <w:lang w:eastAsia="ja-JP"/>
        </w:rPr>
        <w:t>Në qoftë mesatarja 1-minutëshe e FRCE të bllokut LFC është mbi brezin e  FRCE Nivelit 2 së paku gjatë 15 minutash</w:t>
      </w:r>
      <w:r w:rsidR="007C1407">
        <w:rPr>
          <w:lang w:eastAsia="ja-JP"/>
        </w:rPr>
        <w:t>.</w:t>
      </w:r>
    </w:p>
    <w:p w14:paraId="50F4C6A9" w14:textId="77777777" w:rsidR="00895221" w:rsidRPr="00012967" w:rsidRDefault="00895221" w:rsidP="00753817">
      <w:pPr>
        <w:pStyle w:val="Heading3"/>
        <w:ind w:left="1843" w:hanging="709"/>
        <w:jc w:val="both"/>
        <w:rPr>
          <w:lang w:eastAsia="ja-JP"/>
        </w:rPr>
      </w:pPr>
      <w:r w:rsidRPr="00012967">
        <w:t>N</w:t>
      </w:r>
      <w:r w:rsidRPr="00012967">
        <w:rPr>
          <w:lang w:eastAsia="ja-JP"/>
        </w:rPr>
        <w:t>ë rastet kur FRCE e bllokut LFC tejkalon 25% të incidentit referent të zonës sinkrone për më gjatë se 30 minuta të njëpasnjëshme.</w:t>
      </w:r>
    </w:p>
    <w:p w14:paraId="59761A42" w14:textId="1B1CF73B" w:rsidR="00895221" w:rsidRPr="00012967" w:rsidRDefault="00895221" w:rsidP="00753817">
      <w:pPr>
        <w:pStyle w:val="Heading2"/>
        <w:tabs>
          <w:tab w:val="left" w:pos="1701"/>
        </w:tabs>
        <w:jc w:val="both"/>
      </w:pPr>
      <w:r w:rsidRPr="00012967">
        <w:t>Në momentin e identifikimit të çfarëdo shkelje të limiteve, monitoruesi i bllokut LFC AK do të informoj</w:t>
      </w:r>
      <w:r w:rsidR="007C1407" w:rsidRPr="00012967">
        <w:t>ë</w:t>
      </w:r>
      <w:r w:rsidRPr="00012967">
        <w:t xml:space="preserve"> Palën tjetër dhe bashkërisht me të do të </w:t>
      </w:r>
      <w:proofErr w:type="spellStart"/>
      <w:r w:rsidRPr="00012967">
        <w:t>implementoj</w:t>
      </w:r>
      <w:proofErr w:type="spellEnd"/>
      <w:r w:rsidRPr="00012967">
        <w:t xml:space="preserve"> veprimet e koordinuara për zvogëlimin e FRCE.</w:t>
      </w:r>
    </w:p>
    <w:p w14:paraId="22DA4027" w14:textId="18E2B577" w:rsidR="00895221" w:rsidRPr="00012967" w:rsidRDefault="00895221" w:rsidP="00753817">
      <w:pPr>
        <w:pStyle w:val="Heading2"/>
        <w:tabs>
          <w:tab w:val="left" w:pos="1701"/>
        </w:tabs>
        <w:jc w:val="both"/>
        <w:rPr>
          <w:lang w:eastAsia="ja-JP"/>
        </w:rPr>
      </w:pPr>
      <w:r w:rsidRPr="00012967">
        <w:rPr>
          <w:lang w:eastAsia="ja-JP"/>
        </w:rPr>
        <w:t>Secila Palë është përgjegjëse për aktivizimin e masave</w:t>
      </w:r>
      <w:r w:rsidR="0066127A" w:rsidRPr="00012967">
        <w:rPr>
          <w:lang w:eastAsia="ja-JP"/>
        </w:rPr>
        <w:t xml:space="preserve"> </w:t>
      </w:r>
      <w:r w:rsidR="00E20FDC">
        <w:rPr>
          <w:lang w:eastAsia="ja-JP"/>
        </w:rPr>
        <w:t>vetjake</w:t>
      </w:r>
      <w:r w:rsidR="00E20FDC" w:rsidRPr="00012967">
        <w:rPr>
          <w:lang w:eastAsia="ja-JP"/>
        </w:rPr>
        <w:t xml:space="preserve"> </w:t>
      </w:r>
      <w:r w:rsidRPr="00012967">
        <w:rPr>
          <w:lang w:eastAsia="ja-JP"/>
        </w:rPr>
        <w:t xml:space="preserve">që ka në dispozicion të saj me qëllim të zvogëlimit të FRCE në zonën e </w:t>
      </w:r>
      <w:r w:rsidR="0066127A" w:rsidRPr="00012967">
        <w:rPr>
          <w:lang w:eastAsia="ja-JP"/>
        </w:rPr>
        <w:t>rregulluese</w:t>
      </w:r>
      <w:r w:rsidRPr="00012967">
        <w:rPr>
          <w:lang w:eastAsia="ja-JP"/>
        </w:rPr>
        <w:t xml:space="preserve"> – që do të thotë aktivizimin e FRR, RR në qoftë se aplikohet</w:t>
      </w:r>
      <w:r w:rsidR="0066127A" w:rsidRPr="00012967">
        <w:rPr>
          <w:lang w:eastAsia="ja-JP"/>
        </w:rPr>
        <w:t xml:space="preserve">. </w:t>
      </w:r>
      <w:r w:rsidRPr="00012967">
        <w:rPr>
          <w:lang w:eastAsia="ja-JP"/>
        </w:rPr>
        <w:t xml:space="preserve"> Shërbimin e </w:t>
      </w:r>
      <w:r w:rsidR="00AA044E" w:rsidRPr="00012967">
        <w:rPr>
          <w:lang w:eastAsia="ja-JP"/>
        </w:rPr>
        <w:t>ndihmës</w:t>
      </w:r>
      <w:r w:rsidR="0066127A" w:rsidRPr="00012967">
        <w:rPr>
          <w:lang w:eastAsia="ja-JP"/>
        </w:rPr>
        <w:t xml:space="preserve"> </w:t>
      </w:r>
      <w:r w:rsidRPr="00012967">
        <w:rPr>
          <w:lang w:eastAsia="ja-JP"/>
        </w:rPr>
        <w:t>të Ndërsjellë Emergjente në qoftë se aplikohet, Asistencën për procedurën e fuqisë aktive etj.</w:t>
      </w:r>
    </w:p>
    <w:p w14:paraId="29DBDA68" w14:textId="760EFDB9" w:rsidR="00895221" w:rsidRPr="00012967" w:rsidRDefault="00895221" w:rsidP="00802EA5">
      <w:pPr>
        <w:pStyle w:val="Heading2"/>
        <w:jc w:val="both"/>
        <w:rPr>
          <w:lang w:eastAsia="ja-JP"/>
        </w:rPr>
      </w:pPr>
      <w:r w:rsidRPr="00012967">
        <w:rPr>
          <w:lang w:eastAsia="ja-JP"/>
        </w:rPr>
        <w:lastRenderedPageBreak/>
        <w:t xml:space="preserve">Në qoftë se </w:t>
      </w:r>
      <w:r w:rsidR="00E20FDC" w:rsidRPr="00012967">
        <w:rPr>
          <w:lang w:eastAsia="ja-JP"/>
        </w:rPr>
        <w:t>gj</w:t>
      </w:r>
      <w:r w:rsidR="00E20FDC">
        <w:rPr>
          <w:lang w:eastAsia="ja-JP"/>
        </w:rPr>
        <w:t>it</w:t>
      </w:r>
      <w:r w:rsidR="00E20FDC" w:rsidRPr="00012967">
        <w:rPr>
          <w:lang w:eastAsia="ja-JP"/>
        </w:rPr>
        <w:t>hë</w:t>
      </w:r>
      <w:r w:rsidR="002D65C3">
        <w:rPr>
          <w:lang w:eastAsia="ja-JP"/>
        </w:rPr>
        <w:t xml:space="preserve"> </w:t>
      </w:r>
      <w:r w:rsidR="00E20FDC">
        <w:rPr>
          <w:lang w:eastAsia="ja-JP"/>
        </w:rPr>
        <w:t>secila prej Pal</w:t>
      </w:r>
      <w:r w:rsidR="00E20FDC" w:rsidRPr="00012967">
        <w:rPr>
          <w:lang w:eastAsia="ja-JP"/>
        </w:rPr>
        <w:t>ë</w:t>
      </w:r>
      <w:r w:rsidR="00E20FDC">
        <w:rPr>
          <w:lang w:eastAsia="ja-JP"/>
        </w:rPr>
        <w:t xml:space="preserve">ve </w:t>
      </w:r>
      <w:r w:rsidRPr="00012967">
        <w:rPr>
          <w:lang w:eastAsia="ja-JP"/>
        </w:rPr>
        <w:t xml:space="preserve">ende nuk </w:t>
      </w:r>
      <w:r w:rsidR="002D65C3">
        <w:rPr>
          <w:lang w:eastAsia="ja-JP"/>
        </w:rPr>
        <w:t>ë</w:t>
      </w:r>
      <w:r w:rsidR="002D65C3" w:rsidRPr="00012967">
        <w:rPr>
          <w:lang w:eastAsia="ja-JP"/>
        </w:rPr>
        <w:t>shtë</w:t>
      </w:r>
      <w:r w:rsidRPr="00012967">
        <w:rPr>
          <w:lang w:eastAsia="ja-JP"/>
        </w:rPr>
        <w:t xml:space="preserve"> në gjendje të zvogëlojë FRCE, Pala tjetër duhet të informohet. Pala e ndikuar mund të kërkojë nga Pala tjetër aktivizimin e masave shtesë (në qoftë se janë të </w:t>
      </w:r>
      <w:proofErr w:type="spellStart"/>
      <w:r w:rsidRPr="00012967">
        <w:rPr>
          <w:lang w:eastAsia="ja-JP"/>
        </w:rPr>
        <w:t>disponueshme</w:t>
      </w:r>
      <w:proofErr w:type="spellEnd"/>
      <w:r w:rsidRPr="00012967">
        <w:rPr>
          <w:lang w:eastAsia="ja-JP"/>
        </w:rPr>
        <w:t xml:space="preserve">) me qëllim të ndihmës në </w:t>
      </w:r>
      <w:r w:rsidR="0066127A" w:rsidRPr="00012967">
        <w:rPr>
          <w:lang w:eastAsia="ja-JP"/>
        </w:rPr>
        <w:t>zvogëlimin e devijimit</w:t>
      </w:r>
      <w:r w:rsidR="00802EA5">
        <w:rPr>
          <w:lang w:eastAsia="ja-JP"/>
        </w:rPr>
        <w:t xml:space="preserve"> t</w:t>
      </w:r>
      <w:r w:rsidRPr="00012967">
        <w:rPr>
          <w:lang w:eastAsia="ja-JP"/>
        </w:rPr>
        <w:t xml:space="preserve">e FRCE të Palës </w:t>
      </w:r>
      <w:r w:rsidR="0066127A" w:rsidRPr="00012967">
        <w:rPr>
          <w:lang w:eastAsia="ja-JP"/>
        </w:rPr>
        <w:t>q</w:t>
      </w:r>
      <w:r w:rsidR="00E20FDC" w:rsidRPr="00012967">
        <w:rPr>
          <w:lang w:eastAsia="ja-JP"/>
        </w:rPr>
        <w:t>ë</w:t>
      </w:r>
      <w:r w:rsidR="0066127A" w:rsidRPr="00012967">
        <w:rPr>
          <w:lang w:eastAsia="ja-JP"/>
        </w:rPr>
        <w:t xml:space="preserve"> </w:t>
      </w:r>
      <w:r w:rsidR="00802EA5" w:rsidRPr="00012967">
        <w:rPr>
          <w:lang w:eastAsia="ja-JP"/>
        </w:rPr>
        <w:t>është</w:t>
      </w:r>
      <w:r w:rsidR="0066127A" w:rsidRPr="00012967">
        <w:rPr>
          <w:lang w:eastAsia="ja-JP"/>
        </w:rPr>
        <w:t xml:space="preserve"> </w:t>
      </w:r>
      <w:r w:rsidRPr="00012967">
        <w:rPr>
          <w:lang w:eastAsia="ja-JP"/>
        </w:rPr>
        <w:t xml:space="preserve">në shkelje.       </w:t>
      </w:r>
    </w:p>
    <w:p w14:paraId="72569122" w14:textId="77777777" w:rsidR="00895221" w:rsidRPr="00012967" w:rsidRDefault="00895221" w:rsidP="00802EA5">
      <w:pPr>
        <w:pStyle w:val="Heading2"/>
        <w:jc w:val="both"/>
        <w:rPr>
          <w:lang w:eastAsia="ja-JP"/>
        </w:rPr>
      </w:pPr>
      <w:r w:rsidRPr="00012967">
        <w:rPr>
          <w:lang w:eastAsia="ja-JP"/>
        </w:rPr>
        <w:t xml:space="preserve">Masat shtesë për reduktimin e FRCE të bllokut AK aktivizohen në përputhje me Nenin 4.15 të Marrëveshjes së Bllokut AK. Kostot e masave të aktivizuara shtesë mbulohen nga TSO </w:t>
      </w:r>
      <w:r w:rsidR="00CF7202">
        <w:rPr>
          <w:lang w:eastAsia="ja-JP"/>
        </w:rPr>
        <w:t>MR</w:t>
      </w:r>
      <w:r w:rsidRPr="00012967">
        <w:rPr>
          <w:lang w:eastAsia="ja-JP"/>
        </w:rPr>
        <w:t>.</w:t>
      </w:r>
    </w:p>
    <w:p w14:paraId="7E0ABEE2" w14:textId="77777777" w:rsidR="00895221" w:rsidRPr="00012967" w:rsidRDefault="00895221" w:rsidP="00802EA5">
      <w:pPr>
        <w:jc w:val="both"/>
        <w:rPr>
          <w:lang w:eastAsia="ja-JP"/>
        </w:rPr>
      </w:pPr>
    </w:p>
    <w:p w14:paraId="7D49D5EA" w14:textId="0855E246" w:rsidR="00895221" w:rsidRPr="00012967" w:rsidRDefault="00895221" w:rsidP="00802EA5">
      <w:pPr>
        <w:pStyle w:val="Heading1"/>
        <w:jc w:val="both"/>
      </w:pPr>
      <w:r w:rsidRPr="00012967">
        <w:t xml:space="preserve">     </w:t>
      </w:r>
      <w:bookmarkStart w:id="31" w:name="_Toc46224024"/>
      <w:bookmarkStart w:id="32" w:name="_Toc48735275"/>
      <w:r w:rsidRPr="00012967">
        <w:t xml:space="preserve">Masat e </w:t>
      </w:r>
      <w:r w:rsidR="00E20FDC" w:rsidRPr="00012967">
        <w:t>mëtej</w:t>
      </w:r>
      <w:r w:rsidR="00E20FDC">
        <w:t>s</w:t>
      </w:r>
      <w:r w:rsidR="00E20FDC" w:rsidRPr="00012967">
        <w:rPr>
          <w:lang w:eastAsia="ja-JP"/>
        </w:rPr>
        <w:t>h</w:t>
      </w:r>
      <w:r w:rsidR="00E20FDC">
        <w:rPr>
          <w:lang w:eastAsia="ja-JP"/>
        </w:rPr>
        <w:t>m</w:t>
      </w:r>
      <w:r w:rsidR="00E20FDC" w:rsidRPr="00012967">
        <w:t xml:space="preserve">e </w:t>
      </w:r>
      <w:r w:rsidRPr="00012967">
        <w:t>me qëllim të zvogëlimit të FRCE</w:t>
      </w:r>
      <w:bookmarkEnd w:id="31"/>
      <w:bookmarkEnd w:id="32"/>
    </w:p>
    <w:p w14:paraId="14A06EEB" w14:textId="3DD56A65" w:rsidR="00482B23" w:rsidRPr="00012967" w:rsidRDefault="00895221" w:rsidP="00802EA5">
      <w:pPr>
        <w:pStyle w:val="Heading2"/>
        <w:jc w:val="both"/>
        <w:rPr>
          <w:lang w:eastAsia="ja-JP"/>
        </w:rPr>
      </w:pPr>
      <w:r w:rsidRPr="00012967">
        <w:rPr>
          <w:lang w:eastAsia="ja-JP"/>
        </w:rPr>
        <w:t xml:space="preserve">Në qoftë se veprimet që </w:t>
      </w:r>
      <w:r w:rsidR="00E20FDC" w:rsidRPr="00012967">
        <w:rPr>
          <w:lang w:eastAsia="ja-JP"/>
        </w:rPr>
        <w:t xml:space="preserve">kanë </w:t>
      </w:r>
      <w:r w:rsidR="00AA044E" w:rsidRPr="00012967">
        <w:rPr>
          <w:lang w:eastAsia="ja-JP"/>
        </w:rPr>
        <w:t>për</w:t>
      </w:r>
      <w:r w:rsidR="00BE7EBD" w:rsidRPr="00012967">
        <w:rPr>
          <w:lang w:eastAsia="ja-JP"/>
        </w:rPr>
        <w:t xml:space="preserve"> q</w:t>
      </w:r>
      <w:r w:rsidR="00E20FDC" w:rsidRPr="00012967">
        <w:rPr>
          <w:lang w:eastAsia="ja-JP"/>
        </w:rPr>
        <w:t>ë</w:t>
      </w:r>
      <w:r w:rsidR="00BE7EBD" w:rsidRPr="00012967">
        <w:rPr>
          <w:lang w:eastAsia="ja-JP"/>
        </w:rPr>
        <w:t xml:space="preserve">llim </w:t>
      </w:r>
      <w:r w:rsidRPr="00012967">
        <w:rPr>
          <w:lang w:eastAsia="ja-JP"/>
        </w:rPr>
        <w:t xml:space="preserve">zvogëlimin e </w:t>
      </w:r>
      <w:r w:rsidR="00BE7EBD" w:rsidRPr="00012967">
        <w:rPr>
          <w:lang w:eastAsia="ja-JP"/>
        </w:rPr>
        <w:t>devijimeve t</w:t>
      </w:r>
      <w:r w:rsidR="00E20FDC" w:rsidRPr="00012967">
        <w:rPr>
          <w:lang w:eastAsia="ja-JP"/>
        </w:rPr>
        <w:t>ë</w:t>
      </w:r>
      <w:r w:rsidRPr="00012967">
        <w:rPr>
          <w:lang w:eastAsia="ja-JP"/>
        </w:rPr>
        <w:t xml:space="preserve"> FRCE siç theksohet në Nenin 4.7 të Marrëveshjes së Bllokut AK nuk janë të mjaftueshme dhe </w:t>
      </w:r>
      <w:r w:rsidR="003E56D0" w:rsidRPr="00012967">
        <w:rPr>
          <w:lang w:eastAsia="ja-JP"/>
        </w:rPr>
        <w:t>sasitë</w:t>
      </w:r>
      <w:r w:rsidRPr="00012967">
        <w:rPr>
          <w:lang w:eastAsia="ja-JP"/>
        </w:rPr>
        <w:t xml:space="preserve"> e kërkuara shtesë të rezervës </w:t>
      </w:r>
      <w:r w:rsidR="00AA044E" w:rsidRPr="00012967">
        <w:rPr>
          <w:lang w:eastAsia="ja-JP"/>
        </w:rPr>
        <w:t>siç</w:t>
      </w:r>
      <w:r w:rsidRPr="00012967">
        <w:rPr>
          <w:lang w:eastAsia="ja-JP"/>
        </w:rPr>
        <w:t xml:space="preserve"> theksohet në Nenin 4.11 të kësaj Marrëveshje, nuk janë të </w:t>
      </w:r>
      <w:proofErr w:type="spellStart"/>
      <w:r w:rsidRPr="00012967">
        <w:rPr>
          <w:lang w:eastAsia="ja-JP"/>
        </w:rPr>
        <w:t>disponueshme</w:t>
      </w:r>
      <w:proofErr w:type="spellEnd"/>
      <w:r w:rsidRPr="00012967">
        <w:rPr>
          <w:lang w:eastAsia="ja-JP"/>
        </w:rPr>
        <w:t xml:space="preserve"> për blerje</w:t>
      </w:r>
      <w:r w:rsidR="00BE7EBD" w:rsidRPr="00012967">
        <w:rPr>
          <w:lang w:eastAsia="ja-JP"/>
        </w:rPr>
        <w:t>, atëherë</w:t>
      </w:r>
      <w:r w:rsidRPr="00012967">
        <w:rPr>
          <w:lang w:eastAsia="ja-JP"/>
        </w:rPr>
        <w:t xml:space="preserve"> secila </w:t>
      </w:r>
      <w:r w:rsidR="00BE7EBD" w:rsidRPr="00012967">
        <w:rPr>
          <w:lang w:eastAsia="ja-JP"/>
        </w:rPr>
        <w:t xml:space="preserve">TSO </w:t>
      </w:r>
      <w:r w:rsidRPr="00012967">
        <w:rPr>
          <w:lang w:eastAsia="ja-JP"/>
        </w:rPr>
        <w:t xml:space="preserve"> është përgjegjëse që të aktivizojë masat e mëtejme për zvogëlimin e </w:t>
      </w:r>
      <w:r w:rsidR="00BE7EBD" w:rsidRPr="00012967">
        <w:rPr>
          <w:lang w:eastAsia="ja-JP"/>
        </w:rPr>
        <w:t>devijimit n</w:t>
      </w:r>
      <w:r w:rsidR="00E20FDC" w:rsidRPr="00012967">
        <w:rPr>
          <w:lang w:eastAsia="ja-JP"/>
        </w:rPr>
        <w:t>ë</w:t>
      </w:r>
      <w:r w:rsidR="00BE7EBD" w:rsidRPr="00012967">
        <w:rPr>
          <w:lang w:eastAsia="ja-JP"/>
        </w:rPr>
        <w:t xml:space="preserve"> përputhje me vlerat e vendosura t</w:t>
      </w:r>
      <w:r w:rsidR="00E20FDC" w:rsidRPr="00012967">
        <w:rPr>
          <w:lang w:eastAsia="ja-JP"/>
        </w:rPr>
        <w:t>ë</w:t>
      </w:r>
      <w:r w:rsidR="00BE7EBD" w:rsidRPr="00012967">
        <w:rPr>
          <w:lang w:eastAsia="ja-JP"/>
        </w:rPr>
        <w:t xml:space="preserve"> </w:t>
      </w:r>
      <w:r w:rsidRPr="00012967">
        <w:rPr>
          <w:lang w:eastAsia="ja-JP"/>
        </w:rPr>
        <w:t>FRCE duke kërkuar ndryshim</w:t>
      </w:r>
      <w:r w:rsidR="00BE7EBD" w:rsidRPr="00012967">
        <w:rPr>
          <w:lang w:eastAsia="ja-JP"/>
        </w:rPr>
        <w:t>in e</w:t>
      </w:r>
      <w:r w:rsidRPr="00012967">
        <w:rPr>
          <w:lang w:eastAsia="ja-JP"/>
        </w:rPr>
        <w:t xml:space="preserve"> prodhimi</w:t>
      </w:r>
      <w:r w:rsidR="00BE7EBD" w:rsidRPr="00012967">
        <w:rPr>
          <w:lang w:eastAsia="ja-JP"/>
        </w:rPr>
        <w:t>t te</w:t>
      </w:r>
      <w:r w:rsidRPr="00012967">
        <w:rPr>
          <w:lang w:eastAsia="ja-JP"/>
        </w:rPr>
        <w:t xml:space="preserve"> fuqisë </w:t>
      </w:r>
      <w:r w:rsidR="00E20FDC">
        <w:rPr>
          <w:lang w:eastAsia="ja-JP"/>
        </w:rPr>
        <w:t>s</w:t>
      </w:r>
      <w:r w:rsidR="00E20FDC" w:rsidRPr="00012967">
        <w:rPr>
          <w:lang w:eastAsia="ja-JP"/>
        </w:rPr>
        <w:t>ë</w:t>
      </w:r>
      <w:r w:rsidR="002D65C3">
        <w:rPr>
          <w:lang w:eastAsia="ja-JP"/>
        </w:rPr>
        <w:t xml:space="preserve"> </w:t>
      </w:r>
      <w:r w:rsidR="00BE7EBD" w:rsidRPr="00012967">
        <w:rPr>
          <w:lang w:eastAsia="ja-JP"/>
        </w:rPr>
        <w:t xml:space="preserve">njësive gjeneruese </w:t>
      </w:r>
      <w:r w:rsidRPr="00012967">
        <w:rPr>
          <w:lang w:eastAsia="ja-JP"/>
        </w:rPr>
        <w:t>ose ndryshimin në konsum</w:t>
      </w:r>
      <w:r w:rsidR="00E20FDC">
        <w:rPr>
          <w:lang w:eastAsia="ja-JP"/>
        </w:rPr>
        <w:t xml:space="preserve"> .</w:t>
      </w:r>
    </w:p>
    <w:p w14:paraId="69CBD90D" w14:textId="77777777" w:rsidR="00217EA1" w:rsidRPr="00012967" w:rsidRDefault="00217EA1" w:rsidP="00802EA5">
      <w:pPr>
        <w:pStyle w:val="Heading2"/>
        <w:jc w:val="both"/>
      </w:pPr>
      <w:r w:rsidRPr="00012967">
        <w:t xml:space="preserve">Për aktivizimin e masave shtesë do të përdoret modeli TSO-TSO. Masat shtesë mund të aktivizohen </w:t>
      </w:r>
      <w:r w:rsidR="00AF7E4D" w:rsidRPr="00012967">
        <w:t xml:space="preserve">edhe </w:t>
      </w:r>
      <w:r w:rsidRPr="00012967">
        <w:t xml:space="preserve">jashtë bllokut. Në këto raste Pala që bënë aktivizimin e masave konsiderohet si TSO </w:t>
      </w:r>
      <w:r w:rsidR="00C41FEE" w:rsidRPr="00012967">
        <w:t>LR</w:t>
      </w:r>
      <w:r w:rsidRPr="00012967">
        <w:t xml:space="preserve">. TSO </w:t>
      </w:r>
      <w:r w:rsidR="00CF7202">
        <w:t>MR</w:t>
      </w:r>
      <w:r w:rsidR="00AA044E" w:rsidRPr="00012967">
        <w:t xml:space="preserve"> </w:t>
      </w:r>
      <w:r w:rsidRPr="00012967">
        <w:t xml:space="preserve"> është përgjegjëse për informimin e </w:t>
      </w:r>
      <w:r w:rsidR="00AA044E" w:rsidRPr="00012967">
        <w:t xml:space="preserve">TSO </w:t>
      </w:r>
      <w:r w:rsidR="00C41FEE" w:rsidRPr="00012967">
        <w:t>LR</w:t>
      </w:r>
      <w:r w:rsidRPr="00012967">
        <w:t>, në qoftë se aplikohet.</w:t>
      </w:r>
    </w:p>
    <w:p w14:paraId="4C52C3F4" w14:textId="77777777" w:rsidR="00217EA1" w:rsidRPr="00012967" w:rsidRDefault="00217EA1" w:rsidP="00802EA5">
      <w:pPr>
        <w:pStyle w:val="Heading2"/>
        <w:jc w:val="both"/>
      </w:pPr>
      <w:r w:rsidRPr="00012967">
        <w:t xml:space="preserve">Çdo kërkesë për aktivizim ndër-kufitar duhet të konfirmohet me shkrim nga </w:t>
      </w:r>
      <w:r w:rsidR="00AA044E" w:rsidRPr="00012967">
        <w:t xml:space="preserve">TSO Pranuese e Rezervës  </w:t>
      </w:r>
      <w:r w:rsidRPr="00012967">
        <w:t xml:space="preserve">dhe nga </w:t>
      </w:r>
      <w:r w:rsidR="00AA044E" w:rsidRPr="00012967">
        <w:t xml:space="preserve">TSO </w:t>
      </w:r>
      <w:r w:rsidR="00C41FEE" w:rsidRPr="00012967">
        <w:t>LR</w:t>
      </w:r>
      <w:r w:rsidRPr="00012967">
        <w:t xml:space="preserve">, në qoftë se aplikohet. </w:t>
      </w:r>
    </w:p>
    <w:p w14:paraId="1E3447A0" w14:textId="38A60BF6" w:rsidR="00217EA1" w:rsidRPr="00012967" w:rsidRDefault="00217EA1" w:rsidP="00802EA5">
      <w:pPr>
        <w:pStyle w:val="Heading2"/>
        <w:jc w:val="both"/>
      </w:pPr>
      <w:r w:rsidRPr="00012967">
        <w:t xml:space="preserve">Secila Palë është e obliguar të ofrojë një sasi </w:t>
      </w:r>
      <w:r w:rsidR="00E20FDC">
        <w:t>t</w:t>
      </w:r>
      <w:r w:rsidR="00E20FDC" w:rsidRPr="00012967">
        <w:rPr>
          <w:lang w:eastAsia="ja-JP"/>
        </w:rPr>
        <w:t>ë</w:t>
      </w:r>
      <w:r w:rsidR="00E20FDC" w:rsidRPr="00012967">
        <w:t xml:space="preserve"> </w:t>
      </w:r>
      <w:proofErr w:type="spellStart"/>
      <w:r w:rsidR="00AF7E4D" w:rsidRPr="00012967">
        <w:t>dakord</w:t>
      </w:r>
      <w:r w:rsidR="00E20FDC" w:rsidRPr="00012967">
        <w:rPr>
          <w:lang w:eastAsia="ja-JP"/>
        </w:rPr>
        <w:t>ë</w:t>
      </w:r>
      <w:r w:rsidR="00E20FDC">
        <w:rPr>
          <w:lang w:eastAsia="ja-JP"/>
        </w:rPr>
        <w:t>suar</w:t>
      </w:r>
      <w:proofErr w:type="spellEnd"/>
      <w:r w:rsidR="00AF7E4D" w:rsidRPr="00012967">
        <w:t xml:space="preserve"> </w:t>
      </w:r>
      <w:r w:rsidRPr="00012967">
        <w:t xml:space="preserve">të FRR në përputhje me Nenin 4.9 dhe Nenin 4.10 të Marrëveshjes së Bllokut AK. Në rast të harxhimit të FRR në zonën </w:t>
      </w:r>
      <w:r w:rsidR="00AF7E4D" w:rsidRPr="00012967">
        <w:t>rregulluese</w:t>
      </w:r>
      <w:r w:rsidRPr="00012967">
        <w:t xml:space="preserve"> </w:t>
      </w:r>
      <w:proofErr w:type="spellStart"/>
      <w:r w:rsidRPr="00012967">
        <w:t>respektive</w:t>
      </w:r>
      <w:proofErr w:type="spellEnd"/>
      <w:r w:rsidRPr="00012967">
        <w:t xml:space="preserve">, Pala duhet të blejë sasinë e kërkuar të rezervës. Në qoftë se rezerva nuk është e </w:t>
      </w:r>
      <w:proofErr w:type="spellStart"/>
      <w:r w:rsidRPr="00012967">
        <w:t>disponueshme</w:t>
      </w:r>
      <w:proofErr w:type="spellEnd"/>
      <w:r w:rsidRPr="00012967">
        <w:t xml:space="preserve">, Pala </w:t>
      </w:r>
      <w:proofErr w:type="spellStart"/>
      <w:r w:rsidRPr="00012967">
        <w:t>respektive</w:t>
      </w:r>
      <w:proofErr w:type="spellEnd"/>
      <w:r w:rsidRPr="00012967">
        <w:t xml:space="preserve"> duhet të ndërmarrë masat e mëtejme, </w:t>
      </w:r>
      <w:r w:rsidR="00AF7E4D" w:rsidRPr="00012967">
        <w:t xml:space="preserve"> t</w:t>
      </w:r>
      <w:r w:rsidR="00E20FDC" w:rsidRPr="00012967">
        <w:rPr>
          <w:lang w:eastAsia="ja-JP"/>
        </w:rPr>
        <w:t>ë</w:t>
      </w:r>
      <w:r w:rsidR="00AF7E4D" w:rsidRPr="00012967">
        <w:t xml:space="preserve"> balancimi</w:t>
      </w:r>
      <w:r w:rsidR="00E20FDC">
        <w:t>t</w:t>
      </w:r>
      <w:r w:rsidR="00AF7E4D" w:rsidRPr="00012967">
        <w:t xml:space="preserve"> t</w:t>
      </w:r>
      <w:r w:rsidR="00E20FDC" w:rsidRPr="00012967">
        <w:rPr>
          <w:lang w:eastAsia="ja-JP"/>
        </w:rPr>
        <w:t>ë</w:t>
      </w:r>
      <w:r w:rsidR="00AF7E4D" w:rsidRPr="00012967">
        <w:t xml:space="preserve"> bllokut q</w:t>
      </w:r>
      <w:r w:rsidR="00E20FDC" w:rsidRPr="00012967">
        <w:rPr>
          <w:lang w:eastAsia="ja-JP"/>
        </w:rPr>
        <w:t>ë</w:t>
      </w:r>
      <w:r w:rsidR="00AF7E4D" w:rsidRPr="00012967">
        <w:t xml:space="preserve"> janë përcaktuar n</w:t>
      </w:r>
      <w:r w:rsidR="00E20FDC" w:rsidRPr="00012967">
        <w:rPr>
          <w:lang w:eastAsia="ja-JP"/>
        </w:rPr>
        <w:t>ë</w:t>
      </w:r>
      <w:r w:rsidR="00AF7E4D" w:rsidRPr="00012967">
        <w:t xml:space="preserve"> shtojcën </w:t>
      </w:r>
      <w:r w:rsidR="00AA044E" w:rsidRPr="00012967">
        <w:t>6</w:t>
      </w:r>
      <w:r w:rsidRPr="00012967">
        <w:t>.</w:t>
      </w:r>
    </w:p>
    <w:p w14:paraId="56AC92C0" w14:textId="5525A413" w:rsidR="00217EA1" w:rsidRPr="00012967" w:rsidRDefault="00217EA1" w:rsidP="00802EA5">
      <w:pPr>
        <w:pStyle w:val="Heading2"/>
        <w:jc w:val="both"/>
      </w:pPr>
      <w:r w:rsidRPr="00012967">
        <w:t xml:space="preserve">Pala që ka mungesë të FRR duhet të informojë Palën tjetër. Monitoruesi </w:t>
      </w:r>
      <w:r w:rsidR="00E20FDC">
        <w:t>i</w:t>
      </w:r>
      <w:r w:rsidR="00E20FDC" w:rsidRPr="00012967">
        <w:t xml:space="preserve"> </w:t>
      </w:r>
      <w:r w:rsidRPr="00012967">
        <w:t xml:space="preserve">bllokut  LFC duhet të verifikojë nëse FRR e bllokut LFC AK </w:t>
      </w:r>
      <w:r w:rsidR="00830673" w:rsidRPr="00012967">
        <w:t>është</w:t>
      </w:r>
      <w:r w:rsidRPr="00012967">
        <w:t xml:space="preserve"> më tej e mjaftueshme. Në qoftë se monitoruesi i bllokut LFC AK vlerëson se FRR në bllokun LFC AK nuk është e mjaftueshme, Pala që ka mungesë të FRR duhet të shpallë alarm në EAS.</w:t>
      </w:r>
    </w:p>
    <w:p w14:paraId="0B2D4BA2" w14:textId="77777777" w:rsidR="005A4D4A" w:rsidRPr="00012967" w:rsidRDefault="005A4D4A" w:rsidP="00802EA5">
      <w:pPr>
        <w:jc w:val="both"/>
      </w:pPr>
    </w:p>
    <w:p w14:paraId="63BB3D5F" w14:textId="43F0A3F2" w:rsidR="00E60E89" w:rsidRPr="00012967" w:rsidRDefault="000F0F4F" w:rsidP="00802EA5">
      <w:pPr>
        <w:pStyle w:val="Heading4"/>
        <w:jc w:val="both"/>
      </w:pPr>
      <w:r w:rsidRPr="00012967">
        <w:t xml:space="preserve"> </w:t>
      </w:r>
      <w:bookmarkStart w:id="33" w:name="_Toc46224025"/>
      <w:bookmarkStart w:id="34" w:name="_Toc48735276"/>
      <w:r w:rsidRPr="00012967">
        <w:t>Sigurimi dhe aktivizimi i rezervave PËR balancim t</w:t>
      </w:r>
      <w:r w:rsidR="00E20FDC" w:rsidRPr="00012967">
        <w:t>ë</w:t>
      </w:r>
      <w:r w:rsidRPr="00012967">
        <w:t xml:space="preserve"> sistemit</w:t>
      </w:r>
      <w:bookmarkEnd w:id="33"/>
      <w:bookmarkEnd w:id="34"/>
      <w:r w:rsidRPr="00012967" w:rsidDel="000F0F4F">
        <w:t xml:space="preserve"> </w:t>
      </w:r>
      <w:r w:rsidR="00E60E89" w:rsidRPr="00012967">
        <w:t xml:space="preserve"> </w:t>
      </w:r>
    </w:p>
    <w:p w14:paraId="212E5635" w14:textId="6581CBAB" w:rsidR="00017C8F" w:rsidRPr="00757468" w:rsidRDefault="00017C8F" w:rsidP="002D65C3">
      <w:pPr>
        <w:pStyle w:val="ListParagraph"/>
        <w:numPr>
          <w:ilvl w:val="0"/>
          <w:numId w:val="17"/>
        </w:numPr>
        <w:rPr>
          <w:b/>
        </w:rPr>
      </w:pPr>
      <w:r w:rsidRPr="005B596C">
        <w:rPr>
          <w:b/>
        </w:rPr>
        <w:t>Sigurimi dhe aktivizimi i rezervës s</w:t>
      </w:r>
      <w:r w:rsidR="00AA1788" w:rsidRPr="005B596C">
        <w:rPr>
          <w:b/>
        </w:rPr>
        <w:t>ë</w:t>
      </w:r>
      <w:r w:rsidRPr="005B596C">
        <w:rPr>
          <w:b/>
        </w:rPr>
        <w:t xml:space="preserve"> Mbajtjes s</w:t>
      </w:r>
      <w:r w:rsidR="00AA1788" w:rsidRPr="005B596C">
        <w:rPr>
          <w:b/>
        </w:rPr>
        <w:t>ë</w:t>
      </w:r>
      <w:r w:rsidRPr="00757468">
        <w:rPr>
          <w:b/>
        </w:rPr>
        <w:t xml:space="preserve"> </w:t>
      </w:r>
      <w:r w:rsidR="002F3387" w:rsidRPr="00757468">
        <w:rPr>
          <w:b/>
        </w:rPr>
        <w:t>Frekuencës</w:t>
      </w:r>
      <w:r w:rsidRPr="00757468">
        <w:rPr>
          <w:b/>
        </w:rPr>
        <w:t xml:space="preserve"> -  FCR </w:t>
      </w:r>
    </w:p>
    <w:p w14:paraId="09ADE9ED" w14:textId="250DC35D" w:rsidR="00017C8F" w:rsidRPr="005B596C" w:rsidRDefault="00017C8F" w:rsidP="00E8401B">
      <w:pPr>
        <w:ind w:left="1068"/>
        <w:jc w:val="both"/>
      </w:pPr>
      <w:r w:rsidRPr="00E8401B">
        <w:t>Rezerva e mbajtjes së frekuencës (FCR) është rezervë  qe aktivizohet automatikisht përmes rregullatorëve automatik t</w:t>
      </w:r>
      <w:r w:rsidR="00AA1788" w:rsidRPr="002D65C3">
        <w:t>ë</w:t>
      </w:r>
      <w:r w:rsidRPr="005B596C">
        <w:t xml:space="preserve"> rregullimit q</w:t>
      </w:r>
      <w:r w:rsidR="00AA1788" w:rsidRPr="002D65C3">
        <w:t>ë</w:t>
      </w:r>
      <w:r w:rsidRPr="005B596C">
        <w:t xml:space="preserve"> gjendet n</w:t>
      </w:r>
      <w:r w:rsidR="00AA1788" w:rsidRPr="002D65C3">
        <w:t>ë</w:t>
      </w:r>
      <w:r w:rsidRPr="005B596C">
        <w:t xml:space="preserve"> centrale elektrike në rast të devijimit të frekuencës nga vlerat e lejuara. Rezerva aktivizohet plotësisht  brenda 30 </w:t>
      </w:r>
      <w:proofErr w:type="spellStart"/>
      <w:r w:rsidRPr="005B596C">
        <w:t>sec</w:t>
      </w:r>
      <w:proofErr w:type="spellEnd"/>
      <w:r w:rsidRPr="005B596C">
        <w:t>, duke vazhduar të jetë efektive për rreth 15 min. Prokurimi i FCR b</w:t>
      </w:r>
      <w:r w:rsidR="00AA1788" w:rsidRPr="002D65C3">
        <w:t>ë</w:t>
      </w:r>
      <w:r w:rsidRPr="005B596C">
        <w:t>het në mënyrë të pavarur nga  OST dhe KOSTT për zonat e tyre të kontrollit.</w:t>
      </w:r>
    </w:p>
    <w:p w14:paraId="6FF3E530" w14:textId="0BDF7860" w:rsidR="00862582" w:rsidRPr="002D65C3" w:rsidRDefault="00017C8F" w:rsidP="002D65C3">
      <w:pPr>
        <w:ind w:left="1068"/>
      </w:pPr>
      <w:r w:rsidRPr="00757468">
        <w:t>Sipas llogaritjes vjetore që bëhet nga ENTSO-E, kontribut</w:t>
      </w:r>
      <w:r w:rsidR="00862582" w:rsidRPr="00757468">
        <w:t xml:space="preserve">et e zonave rregulluese </w:t>
      </w:r>
      <w:r w:rsidRPr="00757468">
        <w:t xml:space="preserve"> OST </w:t>
      </w:r>
      <w:r w:rsidR="00862582" w:rsidRPr="00757468">
        <w:t xml:space="preserve"> dhe KOSTT </w:t>
      </w:r>
      <w:r w:rsidRPr="002D65C3">
        <w:t>në rregullimin e frekuencës  për vitin 2020</w:t>
      </w:r>
      <w:r w:rsidR="00862582" w:rsidRPr="002D65C3">
        <w:t xml:space="preserve"> </w:t>
      </w:r>
      <w:r w:rsidR="00BA41EC" w:rsidRPr="002D65C3">
        <w:t>janë</w:t>
      </w:r>
      <w:r w:rsidR="00862582" w:rsidRPr="002D65C3">
        <w:t>:</w:t>
      </w:r>
    </w:p>
    <w:tbl>
      <w:tblPr>
        <w:tblStyle w:val="TableGrid"/>
        <w:tblW w:w="0" w:type="auto"/>
        <w:tblInd w:w="1068" w:type="dxa"/>
        <w:tblLook w:val="04A0" w:firstRow="1" w:lastRow="0" w:firstColumn="1" w:lastColumn="0" w:noHBand="0" w:noVBand="1"/>
      </w:tblPr>
      <w:tblGrid>
        <w:gridCol w:w="2460"/>
        <w:gridCol w:w="2610"/>
        <w:gridCol w:w="2970"/>
      </w:tblGrid>
      <w:tr w:rsidR="00862582" w:rsidRPr="00012967" w14:paraId="309490E8" w14:textId="77777777" w:rsidTr="00BA41EC">
        <w:tc>
          <w:tcPr>
            <w:tcW w:w="2460" w:type="dxa"/>
          </w:tcPr>
          <w:p w14:paraId="7AAC5633" w14:textId="77777777" w:rsidR="00862582" w:rsidRPr="00012967" w:rsidRDefault="00862582" w:rsidP="00802EA5">
            <w:pPr>
              <w:ind w:left="0"/>
              <w:jc w:val="both"/>
            </w:pPr>
            <w:bookmarkStart w:id="35" w:name="_Hlk46072390"/>
          </w:p>
        </w:tc>
        <w:tc>
          <w:tcPr>
            <w:tcW w:w="2610" w:type="dxa"/>
          </w:tcPr>
          <w:p w14:paraId="4073D4CB" w14:textId="77777777" w:rsidR="00862582" w:rsidRPr="00012967" w:rsidRDefault="00862582" w:rsidP="00802EA5">
            <w:pPr>
              <w:ind w:left="0"/>
              <w:jc w:val="both"/>
            </w:pPr>
            <w:r w:rsidRPr="00012967">
              <w:t>Zona rregulluese  OST</w:t>
            </w:r>
          </w:p>
        </w:tc>
        <w:tc>
          <w:tcPr>
            <w:tcW w:w="2970" w:type="dxa"/>
          </w:tcPr>
          <w:p w14:paraId="36B749BC" w14:textId="77777777" w:rsidR="00862582" w:rsidRPr="00012967" w:rsidRDefault="00862582" w:rsidP="00802EA5">
            <w:pPr>
              <w:ind w:left="0"/>
              <w:jc w:val="both"/>
            </w:pPr>
            <w:r w:rsidRPr="00012967">
              <w:t>Zona rregulluese  KOSTT</w:t>
            </w:r>
          </w:p>
        </w:tc>
      </w:tr>
      <w:tr w:rsidR="00862582" w:rsidRPr="00012967" w14:paraId="49D5C2AF" w14:textId="77777777" w:rsidTr="00BA41EC">
        <w:tc>
          <w:tcPr>
            <w:tcW w:w="2460" w:type="dxa"/>
          </w:tcPr>
          <w:p w14:paraId="4E87E56E" w14:textId="77777777" w:rsidR="00862582" w:rsidRPr="00012967" w:rsidRDefault="00862582" w:rsidP="00802EA5">
            <w:pPr>
              <w:ind w:left="0"/>
              <w:jc w:val="both"/>
            </w:pPr>
            <w:r w:rsidRPr="00012967">
              <w:t>Kontributi i zonës rregulluese [MW]</w:t>
            </w:r>
          </w:p>
        </w:tc>
        <w:tc>
          <w:tcPr>
            <w:tcW w:w="2610" w:type="dxa"/>
          </w:tcPr>
          <w:p w14:paraId="4E797BEF" w14:textId="77777777" w:rsidR="00862582" w:rsidRPr="00012967" w:rsidRDefault="00862582" w:rsidP="00802EA5">
            <w:pPr>
              <w:ind w:left="0"/>
              <w:jc w:val="both"/>
            </w:pPr>
            <w:r w:rsidRPr="00012967">
              <w:t>8</w:t>
            </w:r>
          </w:p>
        </w:tc>
        <w:tc>
          <w:tcPr>
            <w:tcW w:w="2970" w:type="dxa"/>
          </w:tcPr>
          <w:p w14:paraId="25946AE6" w14:textId="77777777" w:rsidR="00862582" w:rsidRPr="00012967" w:rsidRDefault="00862582" w:rsidP="00802EA5">
            <w:pPr>
              <w:ind w:left="0"/>
              <w:jc w:val="both"/>
            </w:pPr>
            <w:r w:rsidRPr="00012967">
              <w:t>6</w:t>
            </w:r>
          </w:p>
        </w:tc>
      </w:tr>
      <w:tr w:rsidR="00862582" w:rsidRPr="00012967" w14:paraId="40F7EBDE" w14:textId="77777777" w:rsidTr="00BA41EC">
        <w:tc>
          <w:tcPr>
            <w:tcW w:w="2460" w:type="dxa"/>
          </w:tcPr>
          <w:p w14:paraId="289A9834" w14:textId="77777777" w:rsidR="00862582" w:rsidRPr="00012967" w:rsidRDefault="00862582" w:rsidP="00802EA5">
            <w:pPr>
              <w:ind w:left="0"/>
              <w:jc w:val="both"/>
            </w:pPr>
            <w:r w:rsidRPr="00012967">
              <w:t>Faktori K [MW/</w:t>
            </w:r>
            <w:proofErr w:type="spellStart"/>
            <w:r w:rsidRPr="00012967">
              <w:t>Hz</w:t>
            </w:r>
            <w:proofErr w:type="spellEnd"/>
            <w:r w:rsidRPr="00012967">
              <w:t>]</w:t>
            </w:r>
          </w:p>
        </w:tc>
        <w:tc>
          <w:tcPr>
            <w:tcW w:w="2610" w:type="dxa"/>
          </w:tcPr>
          <w:p w14:paraId="4DCDDA8E" w14:textId="77777777" w:rsidR="00862582" w:rsidRPr="00012967" w:rsidRDefault="00862582" w:rsidP="00802EA5">
            <w:pPr>
              <w:ind w:left="0"/>
              <w:jc w:val="both"/>
            </w:pPr>
            <w:r w:rsidRPr="00012967">
              <w:t>75</w:t>
            </w:r>
          </w:p>
        </w:tc>
        <w:tc>
          <w:tcPr>
            <w:tcW w:w="2970" w:type="dxa"/>
          </w:tcPr>
          <w:p w14:paraId="6D46675A" w14:textId="77777777" w:rsidR="00862582" w:rsidRPr="00012967" w:rsidRDefault="00862582" w:rsidP="00802EA5">
            <w:pPr>
              <w:ind w:left="0"/>
              <w:jc w:val="both"/>
            </w:pPr>
            <w:r w:rsidRPr="00012967">
              <w:t>50</w:t>
            </w:r>
          </w:p>
        </w:tc>
      </w:tr>
    </w:tbl>
    <w:bookmarkEnd w:id="35"/>
    <w:p w14:paraId="02208D60" w14:textId="77777777" w:rsidR="00862582" w:rsidRPr="00012967" w:rsidRDefault="006C4021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1</w:t>
      </w:r>
      <w:r>
        <w:fldChar w:fldCharType="end"/>
      </w:r>
      <w:r>
        <w:t xml:space="preserve">. </w:t>
      </w:r>
      <w:r w:rsidR="00862582" w:rsidRPr="00012967">
        <w:rPr>
          <w:b w:val="0"/>
          <w:bCs w:val="0"/>
        </w:rPr>
        <w:t xml:space="preserve">Kapaciteti i </w:t>
      </w:r>
      <w:r w:rsidR="00BA41EC" w:rsidRPr="00012967">
        <w:rPr>
          <w:b w:val="0"/>
          <w:bCs w:val="0"/>
        </w:rPr>
        <w:t>rezervës</w:t>
      </w:r>
      <w:r w:rsidR="00862582" w:rsidRPr="00012967">
        <w:rPr>
          <w:b w:val="0"/>
          <w:bCs w:val="0"/>
        </w:rPr>
        <w:t xml:space="preserve"> se restaurimit te frekuencës</w:t>
      </w:r>
      <w:r w:rsidR="006C10F5" w:rsidRPr="00012967">
        <w:rPr>
          <w:b w:val="0"/>
          <w:bCs w:val="0"/>
        </w:rPr>
        <w:t xml:space="preserve"> - FCR</w:t>
      </w:r>
    </w:p>
    <w:p w14:paraId="35DC5AAA" w14:textId="77777777" w:rsidR="00862582" w:rsidRPr="00012967" w:rsidRDefault="00862582" w:rsidP="00802EA5">
      <w:pPr>
        <w:ind w:left="1068"/>
        <w:jc w:val="both"/>
      </w:pPr>
    </w:p>
    <w:p w14:paraId="618F0DD7" w14:textId="77777777" w:rsidR="00E60E89" w:rsidRPr="00012967" w:rsidRDefault="00BA41EC" w:rsidP="00802EA5">
      <w:pPr>
        <w:ind w:left="1068"/>
        <w:jc w:val="both"/>
      </w:pPr>
      <w:r w:rsidRPr="00012967">
        <w:t>Kontributi</w:t>
      </w:r>
      <w:r w:rsidR="00862582" w:rsidRPr="00012967">
        <w:t xml:space="preserve"> i zonës sinkrone </w:t>
      </w:r>
      <w:r w:rsidRPr="00012967">
        <w:t>është</w:t>
      </w:r>
      <w:r w:rsidR="00862582" w:rsidRPr="00012967">
        <w:t xml:space="preserve"> </w:t>
      </w:r>
      <w:r w:rsidR="00017C8F" w:rsidRPr="00012967">
        <w:t xml:space="preserve"> 3000 MW që është rezerva totale e këtij rregullimi për rrjetin sinkron të Evropës Kontinentale.</w:t>
      </w:r>
    </w:p>
    <w:p w14:paraId="4812D908" w14:textId="77777777" w:rsidR="00862582" w:rsidRPr="00012967" w:rsidRDefault="00862582" w:rsidP="00802EA5">
      <w:pPr>
        <w:ind w:left="1068"/>
        <w:jc w:val="both"/>
      </w:pPr>
      <w:r w:rsidRPr="00012967">
        <w:t>Kjo rezerve vlerësohet ne baza vjetore</w:t>
      </w:r>
      <w:r w:rsidR="00AA1788">
        <w:t xml:space="preserve"> .</w:t>
      </w:r>
    </w:p>
    <w:p w14:paraId="161CDF47" w14:textId="77777777" w:rsidR="00E60E89" w:rsidRPr="00012967" w:rsidRDefault="00E60E89" w:rsidP="00802EA5">
      <w:pPr>
        <w:jc w:val="both"/>
        <w:rPr>
          <w:lang w:eastAsia="en-US"/>
        </w:rPr>
      </w:pPr>
    </w:p>
    <w:p w14:paraId="6CAE5253" w14:textId="4DEF53A1" w:rsidR="00017C8F" w:rsidRPr="00012967" w:rsidRDefault="00017C8F" w:rsidP="00802EA5">
      <w:pPr>
        <w:pStyle w:val="ListParagraph"/>
        <w:numPr>
          <w:ilvl w:val="0"/>
          <w:numId w:val="17"/>
        </w:numPr>
        <w:jc w:val="both"/>
        <w:rPr>
          <w:b/>
        </w:rPr>
      </w:pPr>
      <w:r w:rsidRPr="00012967">
        <w:rPr>
          <w:b/>
        </w:rPr>
        <w:t>Sigurimi dhe aktivizimi i rezervës automatike t</w:t>
      </w:r>
      <w:r w:rsidR="00AA1788" w:rsidRPr="00012967">
        <w:rPr>
          <w:b/>
        </w:rPr>
        <w:t>ë</w:t>
      </w:r>
      <w:r w:rsidRPr="00012967">
        <w:rPr>
          <w:b/>
        </w:rPr>
        <w:t xml:space="preserve"> restaurimit t</w:t>
      </w:r>
      <w:r w:rsidR="00AA1788" w:rsidRPr="00012967">
        <w:rPr>
          <w:b/>
        </w:rPr>
        <w:t>ë</w:t>
      </w:r>
      <w:r w:rsidRPr="00012967">
        <w:rPr>
          <w:b/>
        </w:rPr>
        <w:t xml:space="preserve"> sistemit -  </w:t>
      </w:r>
      <w:proofErr w:type="spellStart"/>
      <w:r w:rsidRPr="00012967">
        <w:rPr>
          <w:b/>
        </w:rPr>
        <w:t>a</w:t>
      </w:r>
      <w:r w:rsidR="00424AB7">
        <w:rPr>
          <w:b/>
        </w:rPr>
        <w:t>F</w:t>
      </w:r>
      <w:r w:rsidRPr="00012967">
        <w:rPr>
          <w:b/>
        </w:rPr>
        <w:t>RR</w:t>
      </w:r>
      <w:proofErr w:type="spellEnd"/>
      <w:r w:rsidRPr="00012967">
        <w:rPr>
          <w:b/>
        </w:rPr>
        <w:t xml:space="preserve"> </w:t>
      </w:r>
    </w:p>
    <w:p w14:paraId="76992872" w14:textId="26C3A21E" w:rsidR="00017C8F" w:rsidRPr="00757468" w:rsidRDefault="00017C8F" w:rsidP="00802EA5">
      <w:pPr>
        <w:ind w:left="1068"/>
        <w:jc w:val="both"/>
      </w:pPr>
      <w:r w:rsidRPr="005B596C">
        <w:t>Secili operator i sistemit transm</w:t>
      </w:r>
      <w:r w:rsidRPr="00757468">
        <w:t>etues në bllokun LFC AK duhet t</w:t>
      </w:r>
      <w:r w:rsidR="00AA1788" w:rsidRPr="002D65C3">
        <w:t>ë</w:t>
      </w:r>
      <w:r w:rsidRPr="005B596C">
        <w:t xml:space="preserve"> </w:t>
      </w:r>
      <w:proofErr w:type="spellStart"/>
      <w:r w:rsidRPr="005B596C">
        <w:t>implementoj</w:t>
      </w:r>
      <w:proofErr w:type="spellEnd"/>
      <w:r w:rsidRPr="005B596C">
        <w:t xml:space="preserve"> procesin e restaurimit automatik të frekuencës (</w:t>
      </w:r>
      <w:proofErr w:type="spellStart"/>
      <w:r w:rsidRPr="005B596C">
        <w:t>aFRP</w:t>
      </w:r>
      <w:proofErr w:type="spellEnd"/>
      <w:r w:rsidRPr="005B596C">
        <w:t>).  Secila Palë duhet të përcakto</w:t>
      </w:r>
      <w:r w:rsidR="00862582" w:rsidRPr="00757468">
        <w:t>j</w:t>
      </w:r>
      <w:r w:rsidR="00AA1788" w:rsidRPr="002D65C3">
        <w:t>ë</w:t>
      </w:r>
      <w:r w:rsidRPr="005B596C">
        <w:t xml:space="preserve">  rezervën automatike adekuate në atë mënyrë që të zvogëloj FRCE të TSO-së </w:t>
      </w:r>
      <w:proofErr w:type="spellStart"/>
      <w:r w:rsidRPr="005B596C">
        <w:t>respektive</w:t>
      </w:r>
      <w:proofErr w:type="spellEnd"/>
      <w:r w:rsidRPr="005B596C">
        <w:t>.</w:t>
      </w:r>
    </w:p>
    <w:p w14:paraId="6CB185A3" w14:textId="2B8E96A2" w:rsidR="00017C8F" w:rsidRPr="00757468" w:rsidRDefault="00AA1788" w:rsidP="00802EA5">
      <w:pPr>
        <w:ind w:left="1068"/>
        <w:jc w:val="both"/>
      </w:pPr>
      <w:r w:rsidRPr="00757468">
        <w:t xml:space="preserve">Vlera </w:t>
      </w:r>
      <w:r w:rsidR="00017C8F" w:rsidRPr="00757468">
        <w:t xml:space="preserve">e </w:t>
      </w:r>
      <w:proofErr w:type="spellStart"/>
      <w:r w:rsidR="00017C8F" w:rsidRPr="00757468">
        <w:t>aFRR</w:t>
      </w:r>
      <w:proofErr w:type="spellEnd"/>
      <w:r w:rsidR="00017C8F" w:rsidRPr="00757468">
        <w:t xml:space="preserve"> p</w:t>
      </w:r>
      <w:r w:rsidRPr="002D65C3">
        <w:t>ë</w:t>
      </w:r>
      <w:r w:rsidR="00017C8F" w:rsidRPr="005B596C">
        <w:t xml:space="preserve">r zonat rregulluese OST dhe KOSTT do të vlerësohet periodikisht (ne baza vjetore). </w:t>
      </w:r>
    </w:p>
    <w:p w14:paraId="7160B187" w14:textId="3A95C990" w:rsidR="00017C8F" w:rsidRPr="00757468" w:rsidRDefault="00017C8F" w:rsidP="00802EA5">
      <w:pPr>
        <w:ind w:left="1068"/>
        <w:jc w:val="both"/>
      </w:pPr>
      <w:r w:rsidRPr="00757468">
        <w:t>Rezerva automatike e rregullimit është rezerv</w:t>
      </w:r>
      <w:r w:rsidR="00215D40">
        <w:t>ë</w:t>
      </w:r>
      <w:r w:rsidRPr="00757468">
        <w:t xml:space="preserve"> simetrike n</w:t>
      </w:r>
      <w:r w:rsidR="00AA1788" w:rsidRPr="002D65C3">
        <w:t>ë</w:t>
      </w:r>
      <w:r w:rsidRPr="005B596C">
        <w:t xml:space="preserve"> dy </w:t>
      </w:r>
      <w:proofErr w:type="spellStart"/>
      <w:r w:rsidRPr="005B596C">
        <w:t>kah</w:t>
      </w:r>
      <w:r w:rsidR="00215D40">
        <w:t>j</w:t>
      </w:r>
      <w:r w:rsidRPr="005B596C">
        <w:t>et</w:t>
      </w:r>
      <w:proofErr w:type="spellEnd"/>
      <w:r w:rsidRPr="005B596C">
        <w:t>. Për k</w:t>
      </w:r>
      <w:r w:rsidR="00215D40">
        <w:t>ë</w:t>
      </w:r>
      <w:r w:rsidRPr="005B596C">
        <w:t>të q</w:t>
      </w:r>
      <w:r w:rsidR="00AA1788" w:rsidRPr="002D65C3">
        <w:t>ë</w:t>
      </w:r>
      <w:r w:rsidRPr="005B596C">
        <w:t xml:space="preserve">llim vlera minimale e </w:t>
      </w:r>
      <w:r w:rsidR="00862582" w:rsidRPr="00757468">
        <w:t>rezervës</w:t>
      </w:r>
      <w:r w:rsidRPr="00757468">
        <w:t xml:space="preserve"> q</w:t>
      </w:r>
      <w:r w:rsidR="00AA1788" w:rsidRPr="002D65C3">
        <w:t>ë</w:t>
      </w:r>
      <w:r w:rsidRPr="005B596C">
        <w:t xml:space="preserve"> secila TSO duhet ta siguroj</w:t>
      </w:r>
      <w:r w:rsidR="00AA1788" w:rsidRPr="002D65C3">
        <w:t>ë</w:t>
      </w:r>
      <w:r w:rsidRPr="005B596C">
        <w:t xml:space="preserve"> n</w:t>
      </w:r>
      <w:r w:rsidR="00AA1788" w:rsidRPr="002D65C3">
        <w:t>ë</w:t>
      </w:r>
      <w:r w:rsidRPr="005B596C">
        <w:t xml:space="preserve"> kuadër t</w:t>
      </w:r>
      <w:r w:rsidR="00AA1788" w:rsidRPr="002D65C3">
        <w:t>ë</w:t>
      </w:r>
      <w:r w:rsidRPr="005B596C">
        <w:t xml:space="preserve"> bllokut ca</w:t>
      </w:r>
      <w:r w:rsidRPr="00757468">
        <w:t>ktohet sipas formulës empirike t</w:t>
      </w:r>
      <w:r w:rsidR="00AA1788" w:rsidRPr="002D65C3">
        <w:t>ë</w:t>
      </w:r>
      <w:r w:rsidRPr="005B596C">
        <w:t xml:space="preserve"> dhënë n</w:t>
      </w:r>
      <w:r w:rsidR="00AA1788" w:rsidRPr="002D65C3">
        <w:t>ë</w:t>
      </w:r>
      <w:r w:rsidRPr="005B596C">
        <w:t xml:space="preserve"> manualin e operimit t</w:t>
      </w:r>
      <w:r w:rsidR="00AA1788" w:rsidRPr="002D65C3">
        <w:t>ë</w:t>
      </w:r>
      <w:r w:rsidRPr="005B596C">
        <w:t xml:space="preserve"> ENTSO</w:t>
      </w:r>
      <w:r w:rsidR="00215D40">
        <w:t>-</w:t>
      </w:r>
      <w:r w:rsidRPr="005B596C">
        <w:t>E:</w:t>
      </w:r>
    </w:p>
    <w:p w14:paraId="258776DD" w14:textId="22AE38E3" w:rsidR="00017C8F" w:rsidRPr="00012967" w:rsidRDefault="00A35B89" w:rsidP="00802EA5">
      <w:pPr>
        <w:ind w:left="936" w:firstLine="132"/>
        <w:jc w:val="both"/>
      </w:pPr>
      <w:r>
        <w:rPr>
          <w:noProof/>
          <w:lang w:val="en-GB" w:eastAsia="en-GB"/>
        </w:rPr>
        <w:drawing>
          <wp:inline distT="0" distB="0" distL="0" distR="0" wp14:anchorId="19B03B99" wp14:editId="6DEC70BF">
            <wp:extent cx="1304925" cy="285750"/>
            <wp:effectExtent l="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C8A3" w14:textId="77777777" w:rsidR="00017C8F" w:rsidRPr="00012967" w:rsidRDefault="00017C8F" w:rsidP="00802EA5">
      <w:pPr>
        <w:ind w:left="1068"/>
        <w:jc w:val="both"/>
      </w:pPr>
      <w:r w:rsidRPr="00012967">
        <w:t xml:space="preserve"> ku </w:t>
      </w:r>
      <w:r w:rsidRPr="002440E0">
        <w:rPr>
          <w:b/>
          <w:bCs/>
        </w:rPr>
        <w:t>a = 10, b = 150</w:t>
      </w:r>
      <w:r w:rsidRPr="00012967">
        <w:t xml:space="preserve">, dhe </w:t>
      </w:r>
      <w:proofErr w:type="spellStart"/>
      <w:r w:rsidRPr="002440E0">
        <w:rPr>
          <w:b/>
          <w:bCs/>
        </w:rPr>
        <w:t>L</w:t>
      </w:r>
      <w:r w:rsidRPr="002440E0">
        <w:rPr>
          <w:b/>
          <w:bCs/>
          <w:vertAlign w:val="subscript"/>
        </w:rPr>
        <w:t>max</w:t>
      </w:r>
      <w:proofErr w:type="spellEnd"/>
      <w:r w:rsidRPr="00012967">
        <w:t xml:space="preserve"> është vlera maksimale e ngarkesës.</w:t>
      </w:r>
    </w:p>
    <w:p w14:paraId="4F08F293" w14:textId="08C6855E" w:rsidR="00017C8F" w:rsidRPr="00012967" w:rsidRDefault="00017C8F" w:rsidP="00802EA5">
      <w:pPr>
        <w:ind w:left="1068"/>
        <w:jc w:val="both"/>
      </w:pPr>
      <w:r w:rsidRPr="00012967">
        <w:lastRenderedPageBreak/>
        <w:t xml:space="preserve">Për vitin 2020 vlerat a </w:t>
      </w:r>
      <w:proofErr w:type="spellStart"/>
      <w:r w:rsidRPr="00012967">
        <w:t>aFRR</w:t>
      </w:r>
      <w:proofErr w:type="spellEnd"/>
      <w:r w:rsidRPr="00012967">
        <w:t xml:space="preserve"> </w:t>
      </w:r>
      <w:r w:rsidR="00E712DB" w:rsidRPr="00012967">
        <w:t>për</w:t>
      </w:r>
      <w:r w:rsidRPr="00012967">
        <w:t xml:space="preserve"> te dy TSO ne kuadër t bllokut AK janë:</w:t>
      </w:r>
    </w:p>
    <w:tbl>
      <w:tblPr>
        <w:tblStyle w:val="TableGrid"/>
        <w:tblW w:w="0" w:type="auto"/>
        <w:tblInd w:w="1068" w:type="dxa"/>
        <w:tblLook w:val="04A0" w:firstRow="1" w:lastRow="0" w:firstColumn="1" w:lastColumn="0" w:noHBand="0" w:noVBand="1"/>
      </w:tblPr>
      <w:tblGrid>
        <w:gridCol w:w="3540"/>
        <w:gridCol w:w="2700"/>
        <w:gridCol w:w="2250"/>
      </w:tblGrid>
      <w:tr w:rsidR="00862582" w:rsidRPr="00012967" w14:paraId="190307E0" w14:textId="77777777" w:rsidTr="00BA41EC">
        <w:tc>
          <w:tcPr>
            <w:tcW w:w="3540" w:type="dxa"/>
          </w:tcPr>
          <w:p w14:paraId="254ED7AE" w14:textId="77777777" w:rsidR="00862582" w:rsidRPr="00012967" w:rsidRDefault="00862582" w:rsidP="00802EA5">
            <w:pPr>
              <w:ind w:left="0"/>
              <w:jc w:val="both"/>
            </w:pPr>
          </w:p>
        </w:tc>
        <w:tc>
          <w:tcPr>
            <w:tcW w:w="2700" w:type="dxa"/>
          </w:tcPr>
          <w:p w14:paraId="5CB505BA" w14:textId="77777777" w:rsidR="00862582" w:rsidRPr="00012967" w:rsidRDefault="00862582" w:rsidP="00802EA5">
            <w:pPr>
              <w:ind w:left="0"/>
              <w:jc w:val="both"/>
            </w:pPr>
            <w:r w:rsidRPr="00012967">
              <w:t xml:space="preserve">Zona rregulluese </w:t>
            </w:r>
          </w:p>
          <w:p w14:paraId="27A99068" w14:textId="77777777" w:rsidR="00862582" w:rsidRPr="00012967" w:rsidRDefault="00862582" w:rsidP="00802EA5">
            <w:pPr>
              <w:ind w:left="0"/>
              <w:jc w:val="both"/>
            </w:pPr>
            <w:r w:rsidRPr="00012967">
              <w:t xml:space="preserve"> OST</w:t>
            </w:r>
          </w:p>
        </w:tc>
        <w:tc>
          <w:tcPr>
            <w:tcW w:w="2250" w:type="dxa"/>
          </w:tcPr>
          <w:p w14:paraId="2F15A579" w14:textId="77777777" w:rsidR="00862582" w:rsidRPr="00012967" w:rsidRDefault="00862582" w:rsidP="00802EA5">
            <w:pPr>
              <w:ind w:left="0"/>
              <w:jc w:val="both"/>
            </w:pPr>
            <w:r w:rsidRPr="00012967">
              <w:t>Zona rregulluese</w:t>
            </w:r>
          </w:p>
          <w:p w14:paraId="6C79D591" w14:textId="77777777" w:rsidR="00862582" w:rsidRPr="00012967" w:rsidRDefault="00862582" w:rsidP="00802EA5">
            <w:pPr>
              <w:ind w:left="0"/>
              <w:jc w:val="both"/>
            </w:pPr>
            <w:r w:rsidRPr="00012967">
              <w:t xml:space="preserve">  KOSTT</w:t>
            </w:r>
          </w:p>
        </w:tc>
      </w:tr>
      <w:tr w:rsidR="00862582" w:rsidRPr="00012967" w14:paraId="66F4F8F1" w14:textId="77777777" w:rsidTr="00BA41EC">
        <w:tc>
          <w:tcPr>
            <w:tcW w:w="3540" w:type="dxa"/>
          </w:tcPr>
          <w:p w14:paraId="2451DAF1" w14:textId="77777777" w:rsidR="00862582" w:rsidRPr="00012967" w:rsidRDefault="00862582" w:rsidP="00802EA5">
            <w:pPr>
              <w:ind w:left="0"/>
              <w:jc w:val="both"/>
            </w:pPr>
            <w:r w:rsidRPr="00012967">
              <w:t xml:space="preserve">Kapaciteti i </w:t>
            </w:r>
            <w:r w:rsidR="00BA41EC" w:rsidRPr="00012967">
              <w:t>rezervës</w:t>
            </w:r>
            <w:r w:rsidRPr="00012967">
              <w:t xml:space="preserve"> </w:t>
            </w:r>
            <w:r w:rsidR="00BA41EC" w:rsidRPr="00012967">
              <w:t>për</w:t>
            </w:r>
            <w:r w:rsidRPr="00012967">
              <w:t xml:space="preserve"> rritje te fuqisë/ zbritje te fuqisë</w:t>
            </w:r>
          </w:p>
        </w:tc>
        <w:tc>
          <w:tcPr>
            <w:tcW w:w="2700" w:type="dxa"/>
          </w:tcPr>
          <w:p w14:paraId="73491CB9" w14:textId="77777777" w:rsidR="00862582" w:rsidRPr="00012967" w:rsidRDefault="00862582" w:rsidP="00802EA5">
            <w:pPr>
              <w:ind w:left="0"/>
              <w:jc w:val="both"/>
            </w:pPr>
            <w:r w:rsidRPr="00012967">
              <w:t>±</w:t>
            </w:r>
            <w:r w:rsidR="002D73F9" w:rsidRPr="00012967">
              <w:t>4</w:t>
            </w:r>
            <w:r w:rsidR="002D73F9">
              <w:t>4</w:t>
            </w:r>
            <w:r w:rsidR="002D73F9" w:rsidRPr="00012967">
              <w:t xml:space="preserve"> </w:t>
            </w:r>
            <w:r w:rsidRPr="00012967">
              <w:t>MW</w:t>
            </w:r>
          </w:p>
        </w:tc>
        <w:tc>
          <w:tcPr>
            <w:tcW w:w="2250" w:type="dxa"/>
          </w:tcPr>
          <w:p w14:paraId="56DFE8DB" w14:textId="77777777" w:rsidR="00862582" w:rsidRPr="00012967" w:rsidRDefault="00862582" w:rsidP="00802EA5">
            <w:pPr>
              <w:ind w:left="0"/>
              <w:jc w:val="both"/>
            </w:pPr>
            <w:r w:rsidRPr="00012967">
              <w:t>±37 MW</w:t>
            </w:r>
          </w:p>
        </w:tc>
      </w:tr>
    </w:tbl>
    <w:p w14:paraId="5EFF1828" w14:textId="77777777" w:rsidR="00862582" w:rsidRPr="00012967" w:rsidRDefault="006C4021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2</w:t>
      </w:r>
      <w:r>
        <w:fldChar w:fldCharType="end"/>
      </w:r>
      <w:r>
        <w:t xml:space="preserve">. </w:t>
      </w:r>
      <w:r w:rsidR="00BA41EC" w:rsidRPr="00012967">
        <w:rPr>
          <w:b w:val="0"/>
          <w:bCs w:val="0"/>
        </w:rPr>
        <w:t>Kërkesa</w:t>
      </w:r>
      <w:r w:rsidR="0087134E" w:rsidRPr="00012967">
        <w:rPr>
          <w:b w:val="0"/>
          <w:bCs w:val="0"/>
        </w:rPr>
        <w:t xml:space="preserve"> </w:t>
      </w:r>
      <w:r w:rsidR="00BA41EC" w:rsidRPr="00012967">
        <w:rPr>
          <w:b w:val="0"/>
          <w:bCs w:val="0"/>
        </w:rPr>
        <w:t>për</w:t>
      </w:r>
      <w:r w:rsidR="0087134E" w:rsidRPr="00012967">
        <w:rPr>
          <w:b w:val="0"/>
          <w:bCs w:val="0"/>
        </w:rPr>
        <w:t xml:space="preserve"> rregullim </w:t>
      </w:r>
      <w:proofErr w:type="spellStart"/>
      <w:r w:rsidR="0087134E" w:rsidRPr="00012967">
        <w:rPr>
          <w:b w:val="0"/>
          <w:bCs w:val="0"/>
        </w:rPr>
        <w:t>aFRR</w:t>
      </w:r>
      <w:proofErr w:type="spellEnd"/>
      <w:r w:rsidR="0087134E" w:rsidRPr="00012967">
        <w:rPr>
          <w:b w:val="0"/>
          <w:bCs w:val="0"/>
        </w:rPr>
        <w:t xml:space="preserve"> </w:t>
      </w:r>
      <w:r w:rsidR="00BA41EC" w:rsidRPr="00012967">
        <w:rPr>
          <w:b w:val="0"/>
          <w:bCs w:val="0"/>
        </w:rPr>
        <w:t>për</w:t>
      </w:r>
      <w:r w:rsidR="0087134E" w:rsidRPr="00012967">
        <w:rPr>
          <w:b w:val="0"/>
          <w:bCs w:val="0"/>
        </w:rPr>
        <w:t xml:space="preserve"> zonat rregulluese OST dhe KOSTT</w:t>
      </w:r>
    </w:p>
    <w:p w14:paraId="7B4E91DE" w14:textId="77777777" w:rsidR="00017C8F" w:rsidRPr="00012967" w:rsidRDefault="00017C8F" w:rsidP="00802EA5">
      <w:pPr>
        <w:jc w:val="both"/>
      </w:pPr>
    </w:p>
    <w:p w14:paraId="103EDB9A" w14:textId="1F627A59" w:rsidR="00017C8F" w:rsidRPr="00757468" w:rsidRDefault="00017C8F" w:rsidP="00802EA5">
      <w:pPr>
        <w:ind w:left="1068"/>
        <w:jc w:val="both"/>
      </w:pPr>
      <w:r w:rsidRPr="005B596C">
        <w:t>KOSTT dhe OST kan</w:t>
      </w:r>
      <w:r w:rsidR="00AA1788" w:rsidRPr="002D65C3">
        <w:t>ë</w:t>
      </w:r>
      <w:r w:rsidRPr="005B596C">
        <w:t xml:space="preserve"> një marrëveshje ndërmjet</w:t>
      </w:r>
      <w:r w:rsidR="006C10F5" w:rsidRPr="005B596C">
        <w:t xml:space="preserve"> dy</w:t>
      </w:r>
      <w:r w:rsidRPr="005B596C">
        <w:t xml:space="preserve"> TSO-ve për këmbimin e rezervave automatike te rregullimit. Marrëveshja e këmbimit te rezervave automatik</w:t>
      </w:r>
      <w:r w:rsidR="00215D40">
        <w:t>e</w:t>
      </w:r>
      <w:r w:rsidRPr="005B596C">
        <w:t xml:space="preserve">  aktivizohet sipas modelit TSO-TSO. </w:t>
      </w:r>
    </w:p>
    <w:p w14:paraId="516E9849" w14:textId="77777777" w:rsidR="00215D40" w:rsidRDefault="00BA41EC" w:rsidP="00802EA5">
      <w:pPr>
        <w:ind w:left="1068"/>
        <w:jc w:val="both"/>
      </w:pPr>
      <w:r w:rsidRPr="00757468">
        <w:t>Aktivizimi</w:t>
      </w:r>
      <w:r w:rsidR="00017C8F" w:rsidRPr="00757468">
        <w:t xml:space="preserve"> i </w:t>
      </w:r>
      <w:r w:rsidRPr="00757468">
        <w:t>rezervës</w:t>
      </w:r>
      <w:r w:rsidR="00017C8F" w:rsidRPr="00E8401B">
        <w:t xml:space="preserve"> aut</w:t>
      </w:r>
      <w:r w:rsidR="006C10F5" w:rsidRPr="00E8401B">
        <w:t>o</w:t>
      </w:r>
      <w:r w:rsidR="00017C8F" w:rsidRPr="00E8401B">
        <w:t>matike b</w:t>
      </w:r>
      <w:r w:rsidR="00AA1788" w:rsidRPr="002D65C3">
        <w:t>ë</w:t>
      </w:r>
      <w:r w:rsidR="00017C8F" w:rsidRPr="005B596C">
        <w:t>het n</w:t>
      </w:r>
      <w:r w:rsidR="00AA1788" w:rsidRPr="002D65C3">
        <w:t>ë</w:t>
      </w:r>
      <w:r w:rsidR="00017C8F" w:rsidRPr="005B596C">
        <w:t xml:space="preserve"> koh</w:t>
      </w:r>
      <w:r w:rsidR="00AA1788" w:rsidRPr="002D65C3">
        <w:t>ë</w:t>
      </w:r>
      <w:r w:rsidR="00017C8F" w:rsidRPr="005B596C">
        <w:t xml:space="preserve"> reale. KOSTT n</w:t>
      </w:r>
      <w:r w:rsidR="00AA1788" w:rsidRPr="002D65C3">
        <w:t>ë</w:t>
      </w:r>
      <w:r w:rsidR="00017C8F" w:rsidRPr="005B596C">
        <w:t xml:space="preserve"> mënyrë t</w:t>
      </w:r>
      <w:r w:rsidR="00AA1788" w:rsidRPr="002D65C3">
        <w:t>ë</w:t>
      </w:r>
      <w:r w:rsidR="00017C8F" w:rsidRPr="005B596C">
        <w:t xml:space="preserve"> vazhdueshme do t</w:t>
      </w:r>
      <w:r w:rsidR="00AA1788" w:rsidRPr="002D65C3">
        <w:t>ë</w:t>
      </w:r>
      <w:r w:rsidR="00017C8F" w:rsidRPr="005B596C">
        <w:t xml:space="preserve"> dërgoj</w:t>
      </w:r>
      <w:r w:rsidR="00AA1788" w:rsidRPr="002D65C3">
        <w:t>ë</w:t>
      </w:r>
      <w:r w:rsidR="00017C8F" w:rsidRPr="005B596C">
        <w:t xml:space="preserve"> sinjalin e  FRCE nga SCADA e KOSTT n</w:t>
      </w:r>
      <w:r w:rsidR="00AA1788" w:rsidRPr="002D65C3">
        <w:t>ë</w:t>
      </w:r>
      <w:r w:rsidR="00017C8F" w:rsidRPr="005B596C">
        <w:t xml:space="preserve"> SCADA te OST. </w:t>
      </w:r>
    </w:p>
    <w:p w14:paraId="567B506D" w14:textId="1AD50535" w:rsidR="00E60E89" w:rsidRPr="00757468" w:rsidRDefault="00017C8F" w:rsidP="00802EA5">
      <w:pPr>
        <w:ind w:left="1068"/>
        <w:jc w:val="both"/>
      </w:pPr>
      <w:r w:rsidRPr="005B596C">
        <w:t>Skema e funksionimit është dhëne ne fig.1.</w:t>
      </w:r>
    </w:p>
    <w:p w14:paraId="53C94940" w14:textId="77777777" w:rsidR="00E60E89" w:rsidRPr="00012967" w:rsidRDefault="00017C8F" w:rsidP="002D65C3">
      <w:pPr>
        <w:ind w:left="708"/>
        <w:jc w:val="center"/>
        <w:rPr>
          <w:lang w:eastAsia="en-US"/>
        </w:rPr>
      </w:pPr>
      <w:r w:rsidRPr="00012967">
        <w:rPr>
          <w:noProof/>
          <w:lang w:val="en-GB" w:eastAsia="en-GB"/>
        </w:rPr>
        <w:drawing>
          <wp:inline distT="0" distB="0" distL="0" distR="0" wp14:anchorId="18EB1D19" wp14:editId="660A83D9">
            <wp:extent cx="5023262" cy="3241964"/>
            <wp:effectExtent l="0" t="0" r="6350" b="0"/>
            <wp:docPr id="3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15" cy="3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0C6A" w14:textId="7B6BF3B7" w:rsidR="00017C8F" w:rsidRPr="008273BC" w:rsidRDefault="00017C8F" w:rsidP="00802EA5">
      <w:pPr>
        <w:pStyle w:val="Caption"/>
        <w:jc w:val="center"/>
        <w:rPr>
          <w:b w:val="0"/>
        </w:rPr>
      </w:pPr>
      <w:r w:rsidRPr="008273BC">
        <w:rPr>
          <w:b w:val="0"/>
        </w:rPr>
        <w:t xml:space="preserve">Figura </w:t>
      </w:r>
      <w:r w:rsidRPr="008273BC">
        <w:rPr>
          <w:b w:val="0"/>
        </w:rPr>
        <w:fldChar w:fldCharType="begin"/>
      </w:r>
      <w:r w:rsidRPr="008273BC">
        <w:rPr>
          <w:b w:val="0"/>
        </w:rPr>
        <w:instrText xml:space="preserve"> SEQ Figura \* ARABIC </w:instrText>
      </w:r>
      <w:r w:rsidRPr="008273BC">
        <w:rPr>
          <w:b w:val="0"/>
        </w:rPr>
        <w:fldChar w:fldCharType="separate"/>
      </w:r>
      <w:r w:rsidR="00E712DB">
        <w:rPr>
          <w:b w:val="0"/>
          <w:noProof/>
        </w:rPr>
        <w:t>1</w:t>
      </w:r>
      <w:r w:rsidRPr="008273BC">
        <w:rPr>
          <w:b w:val="0"/>
        </w:rPr>
        <w:fldChar w:fldCharType="end"/>
      </w:r>
      <w:r w:rsidRPr="008273BC">
        <w:rPr>
          <w:b w:val="0"/>
        </w:rPr>
        <w:t>. Algoritmi i funksionimit t</w:t>
      </w:r>
      <w:r w:rsidR="00AA1788" w:rsidRPr="00012967">
        <w:rPr>
          <w:b w:val="0"/>
        </w:rPr>
        <w:t>ë</w:t>
      </w:r>
      <w:r w:rsidRPr="008273BC">
        <w:rPr>
          <w:b w:val="0"/>
        </w:rPr>
        <w:t xml:space="preserve"> </w:t>
      </w:r>
      <w:r w:rsidR="007B1C6D" w:rsidRPr="008273BC">
        <w:rPr>
          <w:b w:val="0"/>
        </w:rPr>
        <w:t>rezervës</w:t>
      </w:r>
      <w:r w:rsidRPr="008273BC">
        <w:rPr>
          <w:b w:val="0"/>
        </w:rPr>
        <w:t xml:space="preserve"> </w:t>
      </w:r>
      <w:r w:rsidR="007B1C6D" w:rsidRPr="008273BC">
        <w:rPr>
          <w:b w:val="0"/>
        </w:rPr>
        <w:t>automatike</w:t>
      </w:r>
      <w:r w:rsidRPr="008273BC">
        <w:rPr>
          <w:b w:val="0"/>
        </w:rPr>
        <w:t xml:space="preserve"> ndërmjet KOSTT dhe OST</w:t>
      </w:r>
    </w:p>
    <w:p w14:paraId="25453B7D" w14:textId="77777777" w:rsidR="00FC4FFD" w:rsidRPr="00012967" w:rsidRDefault="00FC4FFD" w:rsidP="00802EA5">
      <w:pPr>
        <w:jc w:val="both"/>
        <w:rPr>
          <w:lang w:eastAsia="ja-JP"/>
        </w:rPr>
      </w:pPr>
    </w:p>
    <w:p w14:paraId="6C080359" w14:textId="30A57700" w:rsidR="00FC4FFD" w:rsidRPr="00757468" w:rsidRDefault="00FC4FFD" w:rsidP="00802EA5">
      <w:pPr>
        <w:ind w:left="1068"/>
        <w:jc w:val="both"/>
      </w:pPr>
      <w:r w:rsidRPr="005B596C">
        <w:t xml:space="preserve">Për aktivizimin e rregullimit automatik ndërmjet KOSTT </w:t>
      </w:r>
      <w:r w:rsidRPr="00757468">
        <w:t>dhe OST te gjithë çelësa</w:t>
      </w:r>
      <w:r w:rsidR="006C10F5" w:rsidRPr="00757468">
        <w:t>t</w:t>
      </w:r>
      <w:r w:rsidR="00F84631" w:rsidRPr="00757468">
        <w:t xml:space="preserve"> </w:t>
      </w:r>
      <w:r w:rsidRPr="00E8401B">
        <w:t>logjik duhet te jene te kyçur “   a=</w:t>
      </w:r>
      <w:proofErr w:type="spellStart"/>
      <w:r w:rsidRPr="00E8401B">
        <w:t>on</w:t>
      </w:r>
      <w:proofErr w:type="spellEnd"/>
      <w:r w:rsidRPr="00E8401B">
        <w:t>, f=</w:t>
      </w:r>
      <w:proofErr w:type="spellStart"/>
      <w:r w:rsidRPr="00E8401B">
        <w:t>on</w:t>
      </w:r>
      <w:proofErr w:type="spellEnd"/>
      <w:r w:rsidRPr="00E8401B">
        <w:t>, d=</w:t>
      </w:r>
      <w:proofErr w:type="spellStart"/>
      <w:r w:rsidRPr="00E8401B">
        <w:t>on</w:t>
      </w:r>
      <w:proofErr w:type="spellEnd"/>
      <w:r w:rsidRPr="00E8401B">
        <w:t>, e=</w:t>
      </w:r>
      <w:proofErr w:type="spellStart"/>
      <w:r w:rsidRPr="00E8401B">
        <w:t>on</w:t>
      </w:r>
      <w:proofErr w:type="spellEnd"/>
      <w:r w:rsidRPr="00E8401B">
        <w:t>”. Pra n</w:t>
      </w:r>
      <w:r w:rsidR="00AA1788" w:rsidRPr="002D65C3">
        <w:t>ë</w:t>
      </w:r>
      <w:r w:rsidR="00215D40">
        <w:t xml:space="preserve"> </w:t>
      </w:r>
      <w:r w:rsidRPr="005B596C">
        <w:t>këtë mënyrë KOSTT dërgon për rregullim automatik për ngritje/zbritje t</w:t>
      </w:r>
      <w:r w:rsidR="00AA1788" w:rsidRPr="002D65C3">
        <w:t>ë</w:t>
      </w:r>
      <w:r w:rsidRPr="005B596C">
        <w:t xml:space="preserve"> </w:t>
      </w:r>
      <w:r w:rsidR="007B1C6D" w:rsidRPr="00757468">
        <w:t>fuqisë</w:t>
      </w:r>
      <w:r w:rsidRPr="00757468">
        <w:t>.</w:t>
      </w:r>
    </w:p>
    <w:p w14:paraId="0A755E7A" w14:textId="56D306D4" w:rsidR="006C10F5" w:rsidRPr="00757468" w:rsidRDefault="00FC4FFD" w:rsidP="00802EA5">
      <w:pPr>
        <w:ind w:left="1068"/>
        <w:jc w:val="both"/>
      </w:pPr>
      <w:r w:rsidRPr="00757468">
        <w:lastRenderedPageBreak/>
        <w:t>Ne rastin tjetër kur pozita e çelësave logjik është ne këtë mod</w:t>
      </w:r>
      <w:r w:rsidR="00AA1788" w:rsidRPr="002D65C3">
        <w:t>ë</w:t>
      </w:r>
      <w:r w:rsidRPr="005B596C">
        <w:t xml:space="preserve"> t</w:t>
      </w:r>
      <w:r w:rsidR="00AA1788" w:rsidRPr="002D65C3">
        <w:t>ë</w:t>
      </w:r>
      <w:r w:rsidRPr="005B596C">
        <w:t xml:space="preserve"> operimit “a=</w:t>
      </w:r>
      <w:proofErr w:type="spellStart"/>
      <w:r w:rsidRPr="005B596C">
        <w:t>on</w:t>
      </w:r>
      <w:proofErr w:type="spellEnd"/>
      <w:r w:rsidRPr="005B596C">
        <w:t>, f=</w:t>
      </w:r>
      <w:proofErr w:type="spellStart"/>
      <w:r w:rsidRPr="005B596C">
        <w:t>on</w:t>
      </w:r>
      <w:proofErr w:type="spellEnd"/>
      <w:r w:rsidRPr="005B596C">
        <w:t>, d=</w:t>
      </w:r>
      <w:proofErr w:type="spellStart"/>
      <w:r w:rsidRPr="005B596C">
        <w:t>off</w:t>
      </w:r>
      <w:proofErr w:type="spellEnd"/>
      <w:r w:rsidRPr="005B596C">
        <w:t>, e=</w:t>
      </w:r>
      <w:proofErr w:type="spellStart"/>
      <w:r w:rsidRPr="005B596C">
        <w:t>on</w:t>
      </w:r>
      <w:proofErr w:type="spellEnd"/>
      <w:r w:rsidRPr="005B596C">
        <w:t>” atëherë te dy TSO punojnë t</w:t>
      </w:r>
      <w:r w:rsidR="00AA1788" w:rsidRPr="002D65C3">
        <w:t>ë</w:t>
      </w:r>
      <w:r w:rsidRPr="005B596C">
        <w:t xml:space="preserve"> pavarura nga aspekti i rregullimit automatik. </w:t>
      </w:r>
    </w:p>
    <w:p w14:paraId="53B62C96" w14:textId="09EC4B22" w:rsidR="00FC4FFD" w:rsidRPr="005B596C" w:rsidRDefault="00FC4FFD" w:rsidP="00802EA5">
      <w:pPr>
        <w:ind w:left="1068"/>
        <w:jc w:val="both"/>
      </w:pPr>
      <w:r w:rsidRPr="00757468">
        <w:t>KOSTT do ta dërgoj</w:t>
      </w:r>
      <w:r w:rsidR="00AA1788" w:rsidRPr="002D65C3">
        <w:t>ë</w:t>
      </w:r>
      <w:r w:rsidRPr="005B596C">
        <w:t xml:space="preserve"> n</w:t>
      </w:r>
      <w:r w:rsidR="00AA1788" w:rsidRPr="002D65C3">
        <w:t>ë</w:t>
      </w:r>
      <w:r w:rsidRPr="005B596C">
        <w:t xml:space="preserve"> mënyrë t</w:t>
      </w:r>
      <w:r w:rsidR="00AA1788" w:rsidRPr="002D65C3">
        <w:t>ë</w:t>
      </w:r>
      <w:r w:rsidRPr="005B596C">
        <w:t xml:space="preserve"> vazhdueshme kërkesën  për rregullim automatik çdo 4 sekonda nga moduli i AGC ne sistemin </w:t>
      </w:r>
      <w:r w:rsidR="00215D40">
        <w:t>e</w:t>
      </w:r>
      <w:r w:rsidRPr="005B596C">
        <w:t xml:space="preserve"> SCADA EMS ne KOSTT te siste</w:t>
      </w:r>
      <w:r w:rsidRPr="00757468">
        <w:t>mi SCADA EMS n</w:t>
      </w:r>
      <w:r w:rsidR="00AA1788" w:rsidRPr="002D65C3">
        <w:t>ë</w:t>
      </w:r>
      <w:r w:rsidRPr="005B596C">
        <w:t xml:space="preserve"> OST përkatësisht n</w:t>
      </w:r>
      <w:r w:rsidR="00AA1788" w:rsidRPr="002D65C3">
        <w:t>ë</w:t>
      </w:r>
      <w:r w:rsidRPr="005B596C">
        <w:t xml:space="preserve"> modulin </w:t>
      </w:r>
      <w:r w:rsidR="00215D40">
        <w:t>e</w:t>
      </w:r>
      <w:r w:rsidRPr="005B596C">
        <w:t xml:space="preserve"> AGC ne OST</w:t>
      </w:r>
      <w:r w:rsidR="00215D40">
        <w:t>.</w:t>
      </w:r>
    </w:p>
    <w:p w14:paraId="0ED94E29" w14:textId="7D76A9FE" w:rsidR="00FC4FFD" w:rsidRPr="00757468" w:rsidRDefault="00FC4FFD" w:rsidP="00802EA5">
      <w:pPr>
        <w:ind w:left="1068"/>
        <w:jc w:val="both"/>
      </w:pPr>
      <w:r w:rsidRPr="005B596C">
        <w:t>Aktualisht t</w:t>
      </w:r>
      <w:r w:rsidR="00AA1788" w:rsidRPr="002D65C3">
        <w:t>ë</w:t>
      </w:r>
      <w:r w:rsidRPr="005B596C">
        <w:t xml:space="preserve"> dy TSO (KOSTT dhe OST)</w:t>
      </w:r>
      <w:r w:rsidR="006C10F5" w:rsidRPr="005B596C">
        <w:t xml:space="preserve"> </w:t>
      </w:r>
      <w:r w:rsidR="008273BC" w:rsidRPr="005B596C">
        <w:t>kanë</w:t>
      </w:r>
      <w:r w:rsidR="006C10F5" w:rsidRPr="005B596C">
        <w:t xml:space="preserve"> marrëveshje </w:t>
      </w:r>
      <w:r w:rsidR="008273BC" w:rsidRPr="00757468">
        <w:t>komerciale</w:t>
      </w:r>
      <w:r w:rsidR="006C10F5" w:rsidRPr="00757468">
        <w:t xml:space="preserve"> </w:t>
      </w:r>
      <w:r w:rsidRPr="00757468">
        <w:t xml:space="preserve"> q</w:t>
      </w:r>
      <w:r w:rsidR="00AA1788" w:rsidRPr="002D65C3">
        <w:t>ë</w:t>
      </w:r>
      <w:r w:rsidRPr="005B596C">
        <w:t xml:space="preserve"> OST t’i ofrojë KOSTT-it shërbime të rezervës aut</w:t>
      </w:r>
      <w:r w:rsidR="008273BC" w:rsidRPr="00757468">
        <w:t>o</w:t>
      </w:r>
      <w:r w:rsidRPr="00757468">
        <w:t xml:space="preserve">matike </w:t>
      </w:r>
      <w:proofErr w:type="spellStart"/>
      <w:r w:rsidRPr="00757468">
        <w:t>aFRR</w:t>
      </w:r>
      <w:proofErr w:type="spellEnd"/>
      <w:r w:rsidRPr="00757468">
        <w:t xml:space="preserve"> (Rregullimit Sekondar) ne brez</w:t>
      </w:r>
      <w:r w:rsidR="006C10F5" w:rsidRPr="00757468">
        <w:t>i</w:t>
      </w:r>
      <w:r w:rsidRPr="00757468">
        <w:t>n ±25MW.</w:t>
      </w:r>
    </w:p>
    <w:p w14:paraId="4198424D" w14:textId="3F5F8546" w:rsidR="00FC4FFD" w:rsidRPr="00757468" w:rsidRDefault="00FC4FFD" w:rsidP="00802EA5">
      <w:pPr>
        <w:ind w:left="1068"/>
        <w:jc w:val="both"/>
      </w:pPr>
      <w:r w:rsidRPr="00757468">
        <w:t>Për aktivizimin ndërkufitar t</w:t>
      </w:r>
      <w:r w:rsidR="00AA1788" w:rsidRPr="002D65C3">
        <w:t>ë</w:t>
      </w:r>
      <w:r w:rsidRPr="005B596C">
        <w:t xml:space="preserve"> rezervës </w:t>
      </w:r>
      <w:r w:rsidR="00AA1788" w:rsidRPr="005B596C">
        <w:t xml:space="preserve">automatike </w:t>
      </w:r>
      <w:r w:rsidRPr="00757468">
        <w:t>duhet t</w:t>
      </w:r>
      <w:r w:rsidR="00AA1788" w:rsidRPr="002D65C3">
        <w:t>ë</w:t>
      </w:r>
      <w:r w:rsidRPr="005B596C">
        <w:t xml:space="preserve"> jen</w:t>
      </w:r>
      <w:r w:rsidR="00AA1788" w:rsidRPr="002D65C3">
        <w:t>ë</w:t>
      </w:r>
      <w:r w:rsidRPr="005B596C">
        <w:t xml:space="preserve"> n</w:t>
      </w:r>
      <w:r w:rsidR="00AA1788" w:rsidRPr="002D65C3">
        <w:t>ë</w:t>
      </w:r>
      <w:r w:rsidR="002D65C3">
        <w:t xml:space="preserve"> </w:t>
      </w:r>
      <w:r w:rsidR="00A05815" w:rsidRPr="005B596C">
        <w:t>dispozicion</w:t>
      </w:r>
      <w:r w:rsidRPr="005B596C">
        <w:t xml:space="preserve">  kapacitetet </w:t>
      </w:r>
      <w:proofErr w:type="spellStart"/>
      <w:r w:rsidRPr="005B596C">
        <w:t>interkonektive</w:t>
      </w:r>
      <w:proofErr w:type="spellEnd"/>
      <w:r w:rsidRPr="005B596C">
        <w:t xml:space="preserve"> ndërmjet zonës KOSTT dhe  OST</w:t>
      </w:r>
      <w:r w:rsidR="00AA1788" w:rsidRPr="00757468">
        <w:t xml:space="preserve"> .</w:t>
      </w:r>
    </w:p>
    <w:p w14:paraId="093461C9" w14:textId="46ED8139" w:rsidR="00FC4FFD" w:rsidRPr="005B596C" w:rsidRDefault="00802EA5" w:rsidP="00802EA5">
      <w:pPr>
        <w:ind w:left="1068"/>
        <w:jc w:val="both"/>
      </w:pPr>
      <w:r w:rsidRPr="00757468">
        <w:t>Për</w:t>
      </w:r>
      <w:r w:rsidR="006C10F5" w:rsidRPr="00757468">
        <w:t xml:space="preserve"> q</w:t>
      </w:r>
      <w:r w:rsidR="00AA1788" w:rsidRPr="002D65C3">
        <w:t>ë</w:t>
      </w:r>
      <w:r w:rsidR="006C10F5" w:rsidRPr="005B596C">
        <w:t>llim t</w:t>
      </w:r>
      <w:r w:rsidR="00AA1788" w:rsidRPr="002D65C3">
        <w:t>ë</w:t>
      </w:r>
      <w:r w:rsidR="006C10F5" w:rsidRPr="005B596C">
        <w:t xml:space="preserve"> shlyerje</w:t>
      </w:r>
      <w:r w:rsidR="00215D40">
        <w:t>s</w:t>
      </w:r>
      <w:r w:rsidR="006C10F5" w:rsidRPr="005B596C">
        <w:t xml:space="preserve">/barazimit përfundimtar </w:t>
      </w:r>
      <w:r w:rsidR="00FC4FFD" w:rsidRPr="005B596C">
        <w:t>KOSTT dhe OST përmes sistemit SCADA do t</w:t>
      </w:r>
      <w:r w:rsidR="00AA1788" w:rsidRPr="002D65C3">
        <w:t>ë</w:t>
      </w:r>
      <w:r w:rsidR="00FC4FFD" w:rsidRPr="005B596C">
        <w:t xml:space="preserve"> </w:t>
      </w:r>
      <w:r w:rsidR="007B1C6D" w:rsidRPr="005B596C">
        <w:t>regjistrojnë</w:t>
      </w:r>
      <w:r w:rsidR="00FC4FFD" w:rsidRPr="005B596C">
        <w:t xml:space="preserve"> kërkesën </w:t>
      </w:r>
      <w:r w:rsidR="007B1C6D" w:rsidRPr="005B596C">
        <w:t>për</w:t>
      </w:r>
      <w:r w:rsidR="00FC4FFD" w:rsidRPr="00757468">
        <w:t xml:space="preserve"> rregullim </w:t>
      </w:r>
      <w:r w:rsidR="006C10F5" w:rsidRPr="00757468">
        <w:t>q</w:t>
      </w:r>
      <w:r w:rsidR="00AA1788" w:rsidRPr="002D65C3">
        <w:t>ë</w:t>
      </w:r>
      <w:r w:rsidR="006C10F5" w:rsidRPr="005B596C">
        <w:t xml:space="preserve"> dërgohet nga  </w:t>
      </w:r>
      <w:r w:rsidR="00FC4FFD" w:rsidRPr="005B596C">
        <w:t>KOSTT n</w:t>
      </w:r>
      <w:r w:rsidR="00AA1788" w:rsidRPr="002D65C3">
        <w:t>ë</w:t>
      </w:r>
      <w:r w:rsidR="00FC4FFD" w:rsidRPr="005B596C">
        <w:t xml:space="preserve"> t</w:t>
      </w:r>
      <w:r w:rsidR="00AA1788" w:rsidRPr="002D65C3">
        <w:t>ë</w:t>
      </w:r>
      <w:r w:rsidR="00FC4FFD" w:rsidRPr="005B596C">
        <w:t xml:space="preserve"> dy drejtimet. Këto t</w:t>
      </w:r>
      <w:r w:rsidR="00AA1788" w:rsidRPr="002D65C3">
        <w:t>ë</w:t>
      </w:r>
      <w:r w:rsidR="00FC4FFD" w:rsidRPr="005B596C">
        <w:t xml:space="preserve"> dhëna nga SCADA do t</w:t>
      </w:r>
      <w:r w:rsidR="00AA1788" w:rsidRPr="002D65C3">
        <w:t>ë</w:t>
      </w:r>
      <w:r w:rsidR="00FC4FFD" w:rsidRPr="005B596C">
        <w:t xml:space="preserve"> shkëmbehen ndërmjet TSO-ve, do t</w:t>
      </w:r>
      <w:r w:rsidR="00215D40">
        <w:t>ë</w:t>
      </w:r>
      <w:r w:rsidR="00FC4FFD" w:rsidRPr="005B596C">
        <w:t xml:space="preserve"> harmonizohen n</w:t>
      </w:r>
      <w:r w:rsidR="00AA1788" w:rsidRPr="002D65C3">
        <w:t>ë</w:t>
      </w:r>
      <w:r w:rsidR="00FC4FFD" w:rsidRPr="005B596C">
        <w:t xml:space="preserve"> rast t</w:t>
      </w:r>
      <w:r w:rsidR="00AA1788" w:rsidRPr="002D65C3">
        <w:t>ë</w:t>
      </w:r>
      <w:r w:rsidR="00FC4FFD" w:rsidRPr="005B596C">
        <w:t xml:space="preserve"> ndonjë gabimi dhe do t</w:t>
      </w:r>
      <w:r w:rsidR="00AA1788" w:rsidRPr="002D65C3">
        <w:t>ë</w:t>
      </w:r>
      <w:r w:rsidR="00FC4FFD" w:rsidRPr="005B596C">
        <w:t xml:space="preserve"> dërgohen </w:t>
      </w:r>
      <w:r w:rsidR="006C10F5" w:rsidRPr="005B596C">
        <w:t>për</w:t>
      </w:r>
      <w:r w:rsidR="00FC4FFD" w:rsidRPr="005B596C">
        <w:t xml:space="preserve"> llogaritjen e barazimit përfundimtar. Energjia e cila do t</w:t>
      </w:r>
      <w:r w:rsidR="00AA1788" w:rsidRPr="002D65C3">
        <w:t>ë</w:t>
      </w:r>
      <w:r w:rsidR="00FC4FFD" w:rsidRPr="005B596C">
        <w:t xml:space="preserve"> liferohet apo merret </w:t>
      </w:r>
      <w:r w:rsidR="006C10F5" w:rsidRPr="005B596C">
        <w:t>për</w:t>
      </w:r>
      <w:r w:rsidR="00FC4FFD" w:rsidRPr="005B596C">
        <w:t xml:space="preserve"> balancim t</w:t>
      </w:r>
      <w:r w:rsidR="00AA1788" w:rsidRPr="002D65C3">
        <w:t>ë</w:t>
      </w:r>
      <w:r w:rsidR="00FC4FFD" w:rsidRPr="005B596C">
        <w:t xml:space="preserve"> sistemit n</w:t>
      </w:r>
      <w:r w:rsidR="00AA1788" w:rsidRPr="002D65C3">
        <w:t>ë</w:t>
      </w:r>
      <w:r w:rsidR="00FC4FFD" w:rsidRPr="005B596C">
        <w:t xml:space="preserve"> këtë rast do t</w:t>
      </w:r>
      <w:r w:rsidR="00AA1788" w:rsidRPr="002D65C3">
        <w:t>ë</w:t>
      </w:r>
      <w:r w:rsidR="00FC4FFD" w:rsidRPr="005B596C">
        <w:t xml:space="preserve"> llogaritet si energji n</w:t>
      </w:r>
      <w:r w:rsidR="00AA1788" w:rsidRPr="002D65C3">
        <w:t>ë</w:t>
      </w:r>
      <w:r w:rsidR="00FC4FFD" w:rsidRPr="005B596C">
        <w:t xml:space="preserve"> linjën virtuale.</w:t>
      </w:r>
    </w:p>
    <w:p w14:paraId="39981F61" w14:textId="66E9645B" w:rsidR="006C10F5" w:rsidRPr="002D65C3" w:rsidRDefault="00FC4FFD" w:rsidP="00802EA5">
      <w:pPr>
        <w:ind w:left="1068"/>
        <w:jc w:val="both"/>
      </w:pPr>
      <w:r w:rsidRPr="005B596C">
        <w:t>Llogaritja e energjisë b</w:t>
      </w:r>
      <w:r w:rsidR="00AA1788" w:rsidRPr="002D65C3">
        <w:t>ë</w:t>
      </w:r>
      <w:r w:rsidRPr="005B596C">
        <w:t xml:space="preserve">het duke integruar lakoren </w:t>
      </w:r>
      <w:r w:rsidR="00AA1788" w:rsidRPr="005B596C">
        <w:t xml:space="preserve">e </w:t>
      </w:r>
      <w:r w:rsidRPr="005B596C">
        <w:t xml:space="preserve">regjistruar </w:t>
      </w:r>
      <w:r w:rsidR="00AA1788" w:rsidRPr="00757468">
        <w:t>n</w:t>
      </w:r>
      <w:r w:rsidR="00AA1788" w:rsidRPr="002D65C3">
        <w:t xml:space="preserve">ë </w:t>
      </w:r>
      <w:r w:rsidRPr="005B596C">
        <w:t>sistemin SCADA t</w:t>
      </w:r>
      <w:r w:rsidR="00AA1788" w:rsidRPr="002D65C3">
        <w:t>ë</w:t>
      </w:r>
      <w:r w:rsidRPr="005B596C">
        <w:t xml:space="preserve"> kërkesës </w:t>
      </w:r>
      <w:r w:rsidR="006C10F5" w:rsidRPr="005B596C">
        <w:t>për</w:t>
      </w:r>
      <w:r w:rsidRPr="005B596C">
        <w:t xml:space="preserve"> energji </w:t>
      </w:r>
      <w:r w:rsidR="006C10F5" w:rsidRPr="005B596C">
        <w:t>për</w:t>
      </w:r>
      <w:r w:rsidRPr="00757468">
        <w:t xml:space="preserve"> rregullim </w:t>
      </w:r>
      <w:r w:rsidR="008273BC" w:rsidRPr="00757468">
        <w:t>automatik</w:t>
      </w:r>
      <w:r w:rsidR="006C10F5" w:rsidRPr="00757468">
        <w:t xml:space="preserve"> n</w:t>
      </w:r>
      <w:r w:rsidR="00AA1788" w:rsidRPr="002D65C3">
        <w:t>ë</w:t>
      </w:r>
      <w:r w:rsidR="006C10F5" w:rsidRPr="005B596C">
        <w:t xml:space="preserve"> intervalin 4 </w:t>
      </w:r>
      <w:proofErr w:type="spellStart"/>
      <w:r w:rsidR="006C10F5" w:rsidRPr="005B596C">
        <w:t>sec</w:t>
      </w:r>
      <w:proofErr w:type="spellEnd"/>
      <w:r w:rsidRPr="005B596C">
        <w:t xml:space="preserve">. </w:t>
      </w:r>
      <w:r w:rsidR="006C10F5" w:rsidRPr="005B596C">
        <w:t xml:space="preserve"> Energjia e cila </w:t>
      </w:r>
      <w:r w:rsidR="008273BC" w:rsidRPr="00757468">
        <w:t>rezulton</w:t>
      </w:r>
      <w:r w:rsidR="006C10F5" w:rsidRPr="00757468">
        <w:t xml:space="preserve"> nga kërkesa </w:t>
      </w:r>
      <w:r w:rsidR="008273BC" w:rsidRPr="00757468">
        <w:t>për</w:t>
      </w:r>
      <w:r w:rsidR="006C10F5" w:rsidRPr="00757468">
        <w:t xml:space="preserve"> rregullim automatik te frekuencës e kërkuar nga OST</w:t>
      </w:r>
      <w:r w:rsidR="002618AE">
        <w:t xml:space="preserve"> </w:t>
      </w:r>
      <w:r w:rsidR="006C10F5" w:rsidRPr="00757468">
        <w:t xml:space="preserve">(POSH)  llogaritet </w:t>
      </w:r>
      <w:r w:rsidR="006C10F5" w:rsidRPr="002D65C3">
        <w:t>sipas formulës:</w:t>
      </w:r>
    </w:p>
    <w:p w14:paraId="2EBA2B69" w14:textId="77777777" w:rsidR="006C10F5" w:rsidRPr="00012967" w:rsidRDefault="00EE4065" w:rsidP="00802EA5">
      <w:pPr>
        <w:jc w:val="both"/>
      </w:pPr>
      <m:oMathPara>
        <m:oMath>
          <m:nary>
            <m:naryPr>
              <m:limLoc m:val="undOvr"/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naryPr>
            <m:sub>
              <m:r>
                <w:rPr>
                  <w:rFonts w:ascii="Cambria Math" w:hAnsi="Cambria Math"/>
                </w:rPr>
                <m:t>h</m:t>
              </m:r>
            </m:sub>
            <m:sup>
              <m:r>
                <w:rPr>
                  <w:rFonts w:ascii="Cambria Math" w:hAnsi="Cambria Math"/>
                </w:rPr>
                <m:t>h+1/4</m:t>
              </m:r>
              <m:r>
                <w:rPr>
                  <w:rFonts w:ascii="Cambria Math" w:hAnsi="Cambria Math"/>
                </w:rPr>
                <m:t>h</m:t>
              </m:r>
            </m:sup>
            <m:e>
              <m:r>
                <w:rPr>
                  <w:rFonts w:ascii="Cambria Math" w:hAnsi="Cambria Math"/>
                </w:rPr>
                <m:t>signal_∆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sec⁡</m:t>
                  </m:r>
                  <m:r>
                    <w:rPr>
                      <w:rFonts w:ascii="Cambria Math" w:hAnsi="Cambria Math"/>
                    </w:rPr>
                    <m:t>_tot</m:t>
                  </m:r>
                </m:sub>
              </m:sSub>
              <m:r>
                <w:rPr>
                  <w:rFonts w:ascii="Cambria Math" w:hAnsi="Cambria Math"/>
                </w:rPr>
                <m:t>dt</m:t>
              </m:r>
            </m:e>
          </m:nary>
        </m:oMath>
      </m:oMathPara>
    </w:p>
    <w:p w14:paraId="37202C11" w14:textId="119F038A" w:rsidR="00E60E89" w:rsidRPr="00012967" w:rsidRDefault="00A35B89" w:rsidP="002D65C3">
      <w:pPr>
        <w:tabs>
          <w:tab w:val="left" w:pos="3404"/>
        </w:tabs>
        <w:jc w:val="center"/>
        <w:rPr>
          <w:lang w:eastAsia="ja-JP"/>
        </w:rPr>
      </w:pPr>
      <w:r>
        <w:rPr>
          <w:noProof/>
          <w:lang w:val="en-GB" w:eastAsia="en-GB"/>
        </w:rPr>
        <w:drawing>
          <wp:inline distT="0" distB="0" distL="0" distR="0" wp14:anchorId="2B4C34A1" wp14:editId="6CA1AE0C">
            <wp:extent cx="4239491" cy="2017683"/>
            <wp:effectExtent l="0" t="0" r="0" b="190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78" cy="20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7689B" w14:textId="77777777" w:rsidR="001452F0" w:rsidRPr="00012967" w:rsidRDefault="001452F0" w:rsidP="00802EA5">
      <w:pPr>
        <w:pStyle w:val="Caption"/>
        <w:jc w:val="center"/>
        <w:rPr>
          <w:b w:val="0"/>
          <w:bCs w:val="0"/>
        </w:rPr>
      </w:pPr>
      <w:r w:rsidRPr="00012967">
        <w:rPr>
          <w:b w:val="0"/>
          <w:bCs w:val="0"/>
        </w:rPr>
        <w:t xml:space="preserve">Figura </w:t>
      </w:r>
      <w:r w:rsidRPr="00012967">
        <w:rPr>
          <w:b w:val="0"/>
          <w:bCs w:val="0"/>
        </w:rPr>
        <w:fldChar w:fldCharType="begin"/>
      </w:r>
      <w:r w:rsidRPr="00012967">
        <w:rPr>
          <w:b w:val="0"/>
          <w:bCs w:val="0"/>
        </w:rPr>
        <w:instrText xml:space="preserve"> SEQ Figura \* ARABIC </w:instrText>
      </w:r>
      <w:r w:rsidRPr="00012967">
        <w:rPr>
          <w:b w:val="0"/>
          <w:bCs w:val="0"/>
        </w:rPr>
        <w:fldChar w:fldCharType="separate"/>
      </w:r>
      <w:r w:rsidR="00E712DB">
        <w:rPr>
          <w:b w:val="0"/>
          <w:bCs w:val="0"/>
          <w:noProof/>
        </w:rPr>
        <w:t>2</w:t>
      </w:r>
      <w:r w:rsidRPr="00012967">
        <w:rPr>
          <w:b w:val="0"/>
          <w:bCs w:val="0"/>
        </w:rPr>
        <w:fldChar w:fldCharType="end"/>
      </w:r>
      <w:r w:rsidRPr="00012967">
        <w:rPr>
          <w:b w:val="0"/>
          <w:bCs w:val="0"/>
        </w:rPr>
        <w:t>. Vlera mesatare e energjisë</w:t>
      </w:r>
    </w:p>
    <w:p w14:paraId="1684F9BF" w14:textId="77777777" w:rsidR="006C10F5" w:rsidRPr="00012967" w:rsidRDefault="006C10F5" w:rsidP="00802EA5">
      <w:pPr>
        <w:spacing w:after="0"/>
        <w:ind w:left="0"/>
        <w:jc w:val="both"/>
      </w:pPr>
    </w:p>
    <w:p w14:paraId="066DDC66" w14:textId="77777777" w:rsidR="002F3387" w:rsidRPr="00012967" w:rsidRDefault="006C10F5" w:rsidP="00802EA5">
      <w:pPr>
        <w:jc w:val="both"/>
      </w:pPr>
      <w:r w:rsidRPr="008273BC">
        <w:rPr>
          <w:b/>
          <w:u w:val="single"/>
        </w:rPr>
        <w:t>Shembull</w:t>
      </w:r>
      <w:r w:rsidR="008626FB" w:rsidRPr="008273BC">
        <w:rPr>
          <w:b/>
          <w:u w:val="single"/>
        </w:rPr>
        <w:t>.1.</w:t>
      </w:r>
      <w:r w:rsidRPr="00012967">
        <w:t xml:space="preserve"> Llogaritja e kostos se aktivizimit te </w:t>
      </w:r>
      <w:r w:rsidR="00C14E68" w:rsidRPr="00012967">
        <w:t>rezervës</w:t>
      </w:r>
      <w:r w:rsidRPr="00012967">
        <w:t xml:space="preserve"> </w:t>
      </w:r>
      <w:proofErr w:type="spellStart"/>
      <w:r w:rsidRPr="00012967">
        <w:t>aFRR</w:t>
      </w:r>
      <w:proofErr w:type="spellEnd"/>
      <w:r w:rsidRPr="00012967">
        <w:t>.</w:t>
      </w:r>
    </w:p>
    <w:p w14:paraId="3FACD786" w14:textId="22BBEB6D" w:rsidR="006C10F5" w:rsidRPr="002D65C3" w:rsidRDefault="00A55C81" w:rsidP="00802EA5">
      <w:pPr>
        <w:jc w:val="both"/>
      </w:pPr>
      <w:r w:rsidRPr="005B596C">
        <w:lastRenderedPageBreak/>
        <w:t>Le t</w:t>
      </w:r>
      <w:r w:rsidR="00AA1788" w:rsidRPr="002D65C3">
        <w:t>ë</w:t>
      </w:r>
      <w:r w:rsidRPr="005B596C">
        <w:t xml:space="preserve"> </w:t>
      </w:r>
      <w:r w:rsidR="00BA41EC" w:rsidRPr="00757468">
        <w:t>supozojmë</w:t>
      </w:r>
      <w:r w:rsidRPr="00757468">
        <w:t xml:space="preserve"> q</w:t>
      </w:r>
      <w:r w:rsidR="00AA1788" w:rsidRPr="002D65C3">
        <w:t>ë</w:t>
      </w:r>
      <w:r w:rsidRPr="005B596C">
        <w:t xml:space="preserve"> ndërmjet orës 15:00 – 15:15 </w:t>
      </w:r>
      <w:r w:rsidR="006C10F5" w:rsidRPr="00757468">
        <w:t xml:space="preserve"> n</w:t>
      </w:r>
      <w:r w:rsidR="00AA1788" w:rsidRPr="002D65C3">
        <w:t>ë</w:t>
      </w:r>
      <w:r w:rsidR="006C10F5" w:rsidRPr="005B596C">
        <w:t xml:space="preserve"> intervalin prej 15 </w:t>
      </w:r>
      <w:proofErr w:type="spellStart"/>
      <w:r w:rsidR="006C10F5" w:rsidRPr="005B596C">
        <w:t>min</w:t>
      </w:r>
      <w:proofErr w:type="spellEnd"/>
      <w:r w:rsidR="006C10F5" w:rsidRPr="005B596C">
        <w:t xml:space="preserve"> kërkesa e KOSTT </w:t>
      </w:r>
      <w:r w:rsidR="00C14E68" w:rsidRPr="00757468">
        <w:t>për</w:t>
      </w:r>
      <w:r w:rsidR="006C10F5" w:rsidRPr="00757468">
        <w:t xml:space="preserve"> rregullim </w:t>
      </w:r>
      <w:r w:rsidRPr="00757468">
        <w:t>është</w:t>
      </w:r>
      <w:r w:rsidR="006C10F5" w:rsidRPr="00757468">
        <w:t xml:space="preserve"> </w:t>
      </w:r>
      <w:r w:rsidRPr="00757468">
        <w:t>për</w:t>
      </w:r>
      <w:r w:rsidR="006C10F5" w:rsidRPr="00757468">
        <w:t xml:space="preserve"> ngritje te fuqisë</w:t>
      </w:r>
      <w:r w:rsidRPr="00E8401B">
        <w:t>. T</w:t>
      </w:r>
      <w:r w:rsidR="00AA1788" w:rsidRPr="002D65C3">
        <w:t>ë</w:t>
      </w:r>
      <w:r w:rsidRPr="005B596C">
        <w:t xml:space="preserve"> dhënat e regjistruara </w:t>
      </w:r>
      <w:r w:rsidR="00BA41EC" w:rsidRPr="00757468">
        <w:t>çdo</w:t>
      </w:r>
      <w:r w:rsidRPr="00757468">
        <w:t xml:space="preserve"> 4 </w:t>
      </w:r>
      <w:proofErr w:type="spellStart"/>
      <w:r w:rsidRPr="00757468">
        <w:t>sec</w:t>
      </w:r>
      <w:proofErr w:type="spellEnd"/>
      <w:r w:rsidR="006C10F5" w:rsidRPr="00757468">
        <w:t xml:space="preserve"> </w:t>
      </w:r>
      <w:r w:rsidR="00C14E68" w:rsidRPr="00757468">
        <w:t>për</w:t>
      </w:r>
      <w:r w:rsidRPr="00757468">
        <w:t xml:space="preserve"> kohen 15 </w:t>
      </w:r>
      <w:proofErr w:type="spellStart"/>
      <w:r w:rsidRPr="00757468">
        <w:t>min</w:t>
      </w:r>
      <w:proofErr w:type="spellEnd"/>
      <w:r w:rsidRPr="00757468">
        <w:t xml:space="preserve"> </w:t>
      </w:r>
      <w:r w:rsidR="006C10F5" w:rsidRPr="002D65C3">
        <w:t xml:space="preserve"> janë </w:t>
      </w:r>
      <w:r w:rsidR="00C14E68" w:rsidRPr="002D65C3">
        <w:t>dhënë</w:t>
      </w:r>
      <w:r w:rsidRPr="002D65C3">
        <w:t xml:space="preserve"> ne tabelën</w:t>
      </w:r>
      <w:r w:rsidR="002618AE">
        <w:t xml:space="preserve"> </w:t>
      </w:r>
      <w:r w:rsidRPr="002D65C3">
        <w:t>3</w:t>
      </w:r>
      <w:r w:rsidR="006C10F5" w:rsidRPr="002D65C3">
        <w:t>:</w:t>
      </w:r>
    </w:p>
    <w:p w14:paraId="64D4F86F" w14:textId="77777777" w:rsidR="006C10F5" w:rsidRDefault="006C10F5" w:rsidP="00802EA5">
      <w:pPr>
        <w:jc w:val="both"/>
      </w:pPr>
    </w:p>
    <w:p w14:paraId="594BA279" w14:textId="77777777" w:rsidR="00114620" w:rsidRPr="00012967" w:rsidRDefault="00114620" w:rsidP="00802EA5">
      <w:pPr>
        <w:jc w:val="center"/>
      </w:pPr>
      <w:r w:rsidRPr="00114620">
        <w:rPr>
          <w:noProof/>
          <w:lang w:val="en-GB" w:eastAsia="en-GB"/>
        </w:rPr>
        <w:drawing>
          <wp:inline distT="0" distB="0" distL="0" distR="0" wp14:anchorId="258BC72D" wp14:editId="758D2703">
            <wp:extent cx="2859109" cy="5313467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77" cy="532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E83A" w14:textId="77777777" w:rsidR="006C4021" w:rsidRDefault="006C4021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3</w:t>
      </w:r>
      <w:r>
        <w:fldChar w:fldCharType="end"/>
      </w:r>
    </w:p>
    <w:p w14:paraId="626DE4F7" w14:textId="1E436B73" w:rsidR="00A55C81" w:rsidRPr="00802EA5" w:rsidRDefault="00A55C81" w:rsidP="00802EA5">
      <w:pPr>
        <w:pStyle w:val="Caption"/>
        <w:jc w:val="both"/>
        <w:rPr>
          <w:b w:val="0"/>
          <w:bCs w:val="0"/>
          <w:sz w:val="24"/>
        </w:rPr>
      </w:pPr>
      <w:r w:rsidRPr="00802EA5">
        <w:rPr>
          <w:b w:val="0"/>
          <w:bCs w:val="0"/>
          <w:sz w:val="24"/>
        </w:rPr>
        <w:t xml:space="preserve">Kompensimi për kapacitetin ngritës </w:t>
      </w:r>
      <w:proofErr w:type="spellStart"/>
      <w:r w:rsidRPr="00802EA5">
        <w:rPr>
          <w:b w:val="0"/>
          <w:bCs w:val="0"/>
          <w:sz w:val="24"/>
        </w:rPr>
        <w:t>aFRR</w:t>
      </w:r>
      <w:proofErr w:type="spellEnd"/>
      <w:r w:rsidRPr="00802EA5">
        <w:rPr>
          <w:b w:val="0"/>
          <w:bCs w:val="0"/>
          <w:sz w:val="24"/>
        </w:rPr>
        <w:t xml:space="preserve"> </w:t>
      </w:r>
      <w:r w:rsidR="008626FB" w:rsidRPr="00802EA5">
        <w:rPr>
          <w:b w:val="0"/>
          <w:bCs w:val="0"/>
          <w:sz w:val="24"/>
        </w:rPr>
        <w:t>b</w:t>
      </w:r>
      <w:r w:rsidR="00AA1788" w:rsidRPr="00802EA5">
        <w:rPr>
          <w:b w:val="0"/>
          <w:bCs w:val="0"/>
          <w:sz w:val="24"/>
        </w:rPr>
        <w:t>ë</w:t>
      </w:r>
      <w:r w:rsidR="008626FB" w:rsidRPr="00802EA5">
        <w:rPr>
          <w:b w:val="0"/>
          <w:bCs w:val="0"/>
          <w:sz w:val="24"/>
        </w:rPr>
        <w:t>het pavarësisht angazhimit t</w:t>
      </w:r>
      <w:r w:rsidR="00AA1788" w:rsidRPr="00802EA5">
        <w:rPr>
          <w:b w:val="0"/>
          <w:bCs w:val="0"/>
          <w:sz w:val="24"/>
        </w:rPr>
        <w:t>ë</w:t>
      </w:r>
      <w:r w:rsidR="008626FB" w:rsidRPr="00802EA5">
        <w:rPr>
          <w:b w:val="0"/>
          <w:bCs w:val="0"/>
          <w:sz w:val="24"/>
        </w:rPr>
        <w:t xml:space="preserve"> këtij kapaciteti. </w:t>
      </w:r>
      <w:r w:rsidR="00C14E68" w:rsidRPr="00802EA5">
        <w:rPr>
          <w:b w:val="0"/>
          <w:bCs w:val="0"/>
          <w:sz w:val="24"/>
        </w:rPr>
        <w:t>Nëse</w:t>
      </w:r>
      <w:r w:rsidR="008626FB" w:rsidRPr="00802EA5">
        <w:rPr>
          <w:b w:val="0"/>
          <w:bCs w:val="0"/>
          <w:sz w:val="24"/>
        </w:rPr>
        <w:t xml:space="preserve"> çmimi i kapacitetit</w:t>
      </w:r>
      <w:r w:rsidR="00A9592F" w:rsidRPr="00802EA5">
        <w:rPr>
          <w:b w:val="0"/>
          <w:bCs w:val="0"/>
          <w:sz w:val="24"/>
        </w:rPr>
        <w:t xml:space="preserve"> n</w:t>
      </w:r>
      <w:r w:rsidR="00AA1788" w:rsidRPr="00802EA5">
        <w:rPr>
          <w:b w:val="0"/>
          <w:bCs w:val="0"/>
          <w:sz w:val="24"/>
        </w:rPr>
        <w:t>ë</w:t>
      </w:r>
      <w:r w:rsidR="00A9592F" w:rsidRPr="00802EA5">
        <w:rPr>
          <w:b w:val="0"/>
          <w:bCs w:val="0"/>
          <w:sz w:val="24"/>
        </w:rPr>
        <w:t xml:space="preserve"> t</w:t>
      </w:r>
      <w:r w:rsidR="00AA1788" w:rsidRPr="00802EA5">
        <w:rPr>
          <w:b w:val="0"/>
          <w:bCs w:val="0"/>
          <w:sz w:val="24"/>
        </w:rPr>
        <w:t>ë</w:t>
      </w:r>
      <w:r w:rsidR="00A9592F" w:rsidRPr="00802EA5">
        <w:rPr>
          <w:b w:val="0"/>
          <w:bCs w:val="0"/>
          <w:sz w:val="24"/>
        </w:rPr>
        <w:t xml:space="preserve"> dy </w:t>
      </w:r>
      <w:proofErr w:type="spellStart"/>
      <w:r w:rsidR="00802EA5" w:rsidRPr="00802EA5">
        <w:rPr>
          <w:b w:val="0"/>
          <w:bCs w:val="0"/>
          <w:sz w:val="24"/>
        </w:rPr>
        <w:t>kah</w:t>
      </w:r>
      <w:r w:rsidR="002618AE">
        <w:rPr>
          <w:b w:val="0"/>
          <w:bCs w:val="0"/>
          <w:sz w:val="24"/>
        </w:rPr>
        <w:t>j</w:t>
      </w:r>
      <w:r w:rsidR="00802EA5" w:rsidRPr="00802EA5">
        <w:rPr>
          <w:b w:val="0"/>
          <w:bCs w:val="0"/>
          <w:sz w:val="24"/>
        </w:rPr>
        <w:t>et</w:t>
      </w:r>
      <w:proofErr w:type="spellEnd"/>
      <w:r w:rsidR="008626FB" w:rsidRPr="00802EA5">
        <w:rPr>
          <w:b w:val="0"/>
          <w:bCs w:val="0"/>
          <w:sz w:val="24"/>
        </w:rPr>
        <w:t xml:space="preserve"> </w:t>
      </w:r>
      <w:r w:rsidR="008273BC" w:rsidRPr="00802EA5">
        <w:rPr>
          <w:b w:val="0"/>
          <w:bCs w:val="0"/>
          <w:sz w:val="24"/>
        </w:rPr>
        <w:t>është</w:t>
      </w:r>
      <w:r w:rsidR="008626FB" w:rsidRPr="00802EA5">
        <w:rPr>
          <w:b w:val="0"/>
          <w:bCs w:val="0"/>
          <w:sz w:val="24"/>
        </w:rPr>
        <w:t xml:space="preserve"> 1€/MW dhe kapaciteti</w:t>
      </w:r>
      <w:r w:rsidR="00C14E68" w:rsidRPr="00802EA5">
        <w:rPr>
          <w:b w:val="0"/>
          <w:bCs w:val="0"/>
          <w:sz w:val="24"/>
        </w:rPr>
        <w:t xml:space="preserve"> i rezervuar</w:t>
      </w:r>
      <w:r w:rsidR="008626FB" w:rsidRPr="00802EA5">
        <w:rPr>
          <w:b w:val="0"/>
          <w:bCs w:val="0"/>
          <w:sz w:val="24"/>
        </w:rPr>
        <w:t xml:space="preserve">  </w:t>
      </w:r>
      <w:r w:rsidR="00C14E68" w:rsidRPr="00802EA5">
        <w:rPr>
          <w:b w:val="0"/>
          <w:bCs w:val="0"/>
          <w:sz w:val="24"/>
        </w:rPr>
        <w:t>është</w:t>
      </w:r>
      <w:r w:rsidR="008626FB" w:rsidRPr="00802EA5">
        <w:rPr>
          <w:b w:val="0"/>
          <w:bCs w:val="0"/>
          <w:sz w:val="24"/>
        </w:rPr>
        <w:t xml:space="preserve"> ±</w:t>
      </w:r>
      <w:r w:rsidR="00C14E68" w:rsidRPr="00802EA5">
        <w:rPr>
          <w:b w:val="0"/>
          <w:bCs w:val="0"/>
          <w:sz w:val="24"/>
        </w:rPr>
        <w:t>2</w:t>
      </w:r>
      <w:r w:rsidR="008626FB" w:rsidRPr="00802EA5">
        <w:rPr>
          <w:b w:val="0"/>
          <w:bCs w:val="0"/>
          <w:sz w:val="24"/>
        </w:rPr>
        <w:t xml:space="preserve">5 MW atëherë pagesa </w:t>
      </w:r>
      <w:r w:rsidR="00C14E68" w:rsidRPr="00802EA5">
        <w:rPr>
          <w:b w:val="0"/>
          <w:bCs w:val="0"/>
          <w:sz w:val="24"/>
        </w:rPr>
        <w:t>për</w:t>
      </w:r>
      <w:r w:rsidR="008626FB" w:rsidRPr="00802EA5">
        <w:rPr>
          <w:b w:val="0"/>
          <w:bCs w:val="0"/>
          <w:sz w:val="24"/>
        </w:rPr>
        <w:t xml:space="preserve"> ore e </w:t>
      </w:r>
      <w:r w:rsidR="00C14E68" w:rsidRPr="00802EA5">
        <w:rPr>
          <w:b w:val="0"/>
          <w:bCs w:val="0"/>
          <w:sz w:val="24"/>
        </w:rPr>
        <w:t>kapacitetit llogaritet</w:t>
      </w:r>
      <w:r w:rsidR="008626FB" w:rsidRPr="00802EA5">
        <w:rPr>
          <w:b w:val="0"/>
          <w:bCs w:val="0"/>
          <w:sz w:val="24"/>
        </w:rPr>
        <w:t>:</w:t>
      </w:r>
    </w:p>
    <w:p w14:paraId="2CF5C726" w14:textId="77777777" w:rsidR="008626FB" w:rsidRPr="00012967" w:rsidRDefault="008626FB" w:rsidP="00802EA5">
      <w:pPr>
        <w:jc w:val="both"/>
      </w:pPr>
      <w:r w:rsidRPr="00012967">
        <w:t xml:space="preserve">Kompensimi për kapacitetin ngritës </w:t>
      </w:r>
      <w:proofErr w:type="spellStart"/>
      <w:r w:rsidRPr="00012967">
        <w:t>aFRR</w:t>
      </w:r>
      <w:proofErr w:type="spellEnd"/>
    </w:p>
    <w:p w14:paraId="6BE5DA76" w14:textId="77777777" w:rsidR="00BA41EC" w:rsidRPr="00012967" w:rsidRDefault="00EE4065" w:rsidP="00802EA5">
      <w:pPr>
        <w:pStyle w:val="Default"/>
        <w:keepNext/>
        <w:keepLines/>
        <w:ind w:left="1931"/>
        <w:jc w:val="both"/>
        <w:rPr>
          <w:rFonts w:asciiTheme="minorHAnsi" w:hAnsiTheme="minorHAnsi"/>
          <w:lang w:val="sq-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q-A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q-AL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sq-AL"/>
                        </w:rPr>
                        <m:t>aFRR_Ngritës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sq-AL"/>
                </w:rPr>
                <m:t>= K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aFRR_Ngritës</m:t>
                  </m:r>
                </m:sub>
              </m:sSub>
            </m:sub>
          </m:sSub>
          <m:r>
            <w:rPr>
              <w:rFonts w:ascii="Cambria Math" w:hAnsi="Cambria Math"/>
              <w:lang w:val="sq-AL"/>
            </w:rPr>
            <m:t>*</m:t>
          </m:r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r>
                <w:rPr>
                  <w:rFonts w:ascii="Cambria Math" w:hAnsi="Cambria Math"/>
                  <w:lang w:val="sq-AL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q-A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q-AL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sq-AL"/>
                        </w:rPr>
                        <m:t>Ngritës</m:t>
                      </m:r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lang w:val="sq-AL"/>
            </w:rPr>
            <m:t>=25MW∙1</m:t>
          </m:r>
          <m:f>
            <m:f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fPr>
            <m:num>
              <m:r>
                <w:rPr>
                  <w:rFonts w:ascii="Cambria Math" w:eastAsiaTheme="minorHAnsi" w:hAnsi="Cambria Math" w:cs="Arial"/>
                  <w:lang w:val="sq-AL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lang w:val="sq-AL"/>
                </w:rPr>
                <m:t>MW</m:t>
              </m:r>
            </m:den>
          </m:f>
          <m:r>
            <w:rPr>
              <w:rFonts w:ascii="Cambria Math" w:eastAsiaTheme="minorHAnsi" w:hAnsi="Cambria Math" w:cs="Arial"/>
              <w:lang w:val="sq-AL"/>
            </w:rPr>
            <m:t>=25€</m:t>
          </m:r>
        </m:oMath>
      </m:oMathPara>
    </w:p>
    <w:p w14:paraId="6BFAE304" w14:textId="77777777" w:rsidR="00BA41EC" w:rsidRPr="00012967" w:rsidRDefault="00BA41EC" w:rsidP="00802EA5">
      <w:pPr>
        <w:jc w:val="both"/>
      </w:pPr>
    </w:p>
    <w:p w14:paraId="12E3FDED" w14:textId="77777777" w:rsidR="008626FB" w:rsidRPr="00012967" w:rsidRDefault="008626FB" w:rsidP="00802EA5">
      <w:pPr>
        <w:jc w:val="both"/>
      </w:pPr>
      <w:r w:rsidRPr="00012967">
        <w:t xml:space="preserve">Kompensimi për kapacitetin zbritës </w:t>
      </w:r>
      <w:proofErr w:type="spellStart"/>
      <w:r w:rsidRPr="00012967">
        <w:t>aFRR</w:t>
      </w:r>
      <w:proofErr w:type="spellEnd"/>
    </w:p>
    <w:p w14:paraId="4F912F1C" w14:textId="77777777" w:rsidR="00BA41EC" w:rsidRPr="00012967" w:rsidRDefault="00EE4065" w:rsidP="00802EA5">
      <w:pPr>
        <w:pStyle w:val="Default"/>
        <w:keepNext/>
        <w:keepLines/>
        <w:ind w:left="1931"/>
        <w:jc w:val="both"/>
        <w:rPr>
          <w:rFonts w:asciiTheme="minorHAnsi" w:hAnsiTheme="minorHAnsi"/>
          <w:lang w:val="sq-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q-A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q-AL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sq-AL"/>
                        </w:rPr>
                        <m:t>aFRR_Zbritës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sq-AL"/>
                </w:rPr>
                <m:t>= K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aFRR_Zbritës</m:t>
                  </m:r>
                </m:sub>
              </m:sSub>
            </m:sub>
          </m:sSub>
          <m:r>
            <w:rPr>
              <w:rFonts w:ascii="Cambria Math" w:hAnsi="Cambria Math"/>
              <w:lang w:val="sq-AL"/>
            </w:rPr>
            <m:t>*</m:t>
          </m:r>
          <m:sSub>
            <m:sSub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sSubPr>
            <m:e>
              <m:r>
                <w:rPr>
                  <w:rFonts w:ascii="Cambria Math" w:hAnsi="Cambria Math"/>
                  <w:lang w:val="sq-AL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lang w:val="sq-AL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q-AL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sq-AL"/>
                    </w:rPr>
                    <m:t>aFRR_Zbritës</m:t>
                  </m:r>
                </m:sub>
              </m:sSub>
            </m:sub>
          </m:sSub>
          <m:r>
            <w:rPr>
              <w:rFonts w:ascii="Cambria Math" w:eastAsiaTheme="minorHAnsi" w:hAnsi="Cambria Math" w:cs="Arial"/>
              <w:lang w:val="sq-AL"/>
            </w:rPr>
            <m:t>=25MW∙1</m:t>
          </m:r>
          <m:f>
            <m:fPr>
              <m:ctrlPr>
                <w:rPr>
                  <w:rFonts w:ascii="Cambria Math" w:eastAsiaTheme="minorHAnsi" w:hAnsi="Cambria Math" w:cs="Arial"/>
                  <w:i/>
                  <w:lang w:val="sq-AL"/>
                </w:rPr>
              </m:ctrlPr>
            </m:fPr>
            <m:num>
              <m:r>
                <w:rPr>
                  <w:rFonts w:ascii="Cambria Math" w:eastAsiaTheme="minorHAnsi" w:hAnsi="Cambria Math" w:cs="Arial"/>
                  <w:lang w:val="sq-AL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lang w:val="sq-AL"/>
                </w:rPr>
                <m:t>MW</m:t>
              </m:r>
            </m:den>
          </m:f>
          <m:r>
            <w:rPr>
              <w:rFonts w:ascii="Cambria Math" w:eastAsiaTheme="minorHAnsi" w:hAnsi="Cambria Math" w:cs="Arial"/>
              <w:lang w:val="sq-AL"/>
            </w:rPr>
            <m:t>=25€</m:t>
          </m:r>
        </m:oMath>
      </m:oMathPara>
    </w:p>
    <w:p w14:paraId="0FC91FFD" w14:textId="77777777" w:rsidR="00A55C81" w:rsidRDefault="00A55C81" w:rsidP="00802EA5">
      <w:pPr>
        <w:pStyle w:val="Heading3"/>
        <w:numPr>
          <w:ilvl w:val="0"/>
          <w:numId w:val="0"/>
        </w:numPr>
        <w:ind w:left="1571" w:hanging="851"/>
        <w:jc w:val="both"/>
      </w:pPr>
    </w:p>
    <w:p w14:paraId="31DCE615" w14:textId="35254DAC" w:rsidR="00A9592F" w:rsidRPr="00757468" w:rsidRDefault="00A9592F" w:rsidP="00802EA5">
      <w:pPr>
        <w:jc w:val="both"/>
      </w:pPr>
      <w:r w:rsidRPr="005B596C">
        <w:t>Kompensimi për kapacitet b</w:t>
      </w:r>
      <w:r w:rsidR="00AA1788" w:rsidRPr="002D65C3">
        <w:rPr>
          <w:bCs/>
        </w:rPr>
        <w:t>ë</w:t>
      </w:r>
      <w:r w:rsidRPr="005B596C">
        <w:t>het n</w:t>
      </w:r>
      <w:r w:rsidR="00AA1788" w:rsidRPr="002D65C3">
        <w:rPr>
          <w:bCs/>
        </w:rPr>
        <w:t>ë</w:t>
      </w:r>
      <w:r w:rsidRPr="005B596C">
        <w:t xml:space="preserve"> t</w:t>
      </w:r>
      <w:r w:rsidR="00AA1788" w:rsidRPr="002D65C3">
        <w:rPr>
          <w:bCs/>
        </w:rPr>
        <w:t>ë</w:t>
      </w:r>
      <w:r w:rsidRPr="005B596C">
        <w:t xml:space="preserve"> dy </w:t>
      </w:r>
      <w:proofErr w:type="spellStart"/>
      <w:r w:rsidRPr="005B596C">
        <w:t>kah</w:t>
      </w:r>
      <w:r w:rsidR="002618AE">
        <w:t>j</w:t>
      </w:r>
      <w:r w:rsidRPr="005B596C">
        <w:t>et</w:t>
      </w:r>
      <w:proofErr w:type="spellEnd"/>
      <w:r w:rsidRPr="005B596C">
        <w:t>, kështu qe KOSTT do ta kompensoj</w:t>
      </w:r>
      <w:r w:rsidR="00AA1788" w:rsidRPr="002D65C3">
        <w:rPr>
          <w:bCs/>
        </w:rPr>
        <w:t>ë</w:t>
      </w:r>
      <w:r w:rsidRPr="005B596C">
        <w:t xml:space="preserve"> OST 2x25€/MW/h=50€/</w:t>
      </w:r>
      <w:proofErr w:type="spellStart"/>
      <w:r w:rsidRPr="005B596C">
        <w:t>MWh</w:t>
      </w:r>
      <w:proofErr w:type="spellEnd"/>
      <w:r w:rsidR="00AA1788" w:rsidRPr="00757468">
        <w:t xml:space="preserve"> .</w:t>
      </w:r>
    </w:p>
    <w:p w14:paraId="02737DD0" w14:textId="342DD4B8" w:rsidR="00A55C81" w:rsidRPr="002D65C3" w:rsidRDefault="00A55C81" w:rsidP="00802EA5">
      <w:pPr>
        <w:jc w:val="both"/>
        <w:rPr>
          <w:rFonts w:ascii="Calibri" w:hAnsi="Calibri"/>
          <w:color w:val="000000"/>
          <w:szCs w:val="24"/>
          <w:lang w:eastAsia="en-US"/>
        </w:rPr>
      </w:pPr>
      <w:r w:rsidRPr="00757468">
        <w:rPr>
          <w:rFonts w:ascii="Calibri" w:hAnsi="Calibri"/>
          <w:color w:val="000000"/>
          <w:szCs w:val="24"/>
          <w:lang w:eastAsia="en-US"/>
        </w:rPr>
        <w:t xml:space="preserve">Llogaritjet për periudhën  </w:t>
      </w:r>
      <w:r w:rsidR="00A65B54" w:rsidRPr="00757468">
        <w:rPr>
          <w:rFonts w:ascii="Calibri" w:hAnsi="Calibri"/>
          <w:color w:val="000000"/>
          <w:szCs w:val="24"/>
          <w:lang w:eastAsia="en-US"/>
        </w:rPr>
        <w:t>H</w:t>
      </w:r>
      <w:r w:rsidRPr="00757468">
        <w:rPr>
          <w:rFonts w:ascii="Calibri" w:hAnsi="Calibri"/>
          <w:color w:val="000000"/>
          <w:szCs w:val="24"/>
          <w:lang w:eastAsia="en-US"/>
        </w:rPr>
        <w:t xml:space="preserve"> të </w:t>
      </w:r>
      <w:r w:rsidR="00F03FBF" w:rsidRPr="00E8401B">
        <w:rPr>
          <w:rFonts w:ascii="Calibri" w:hAnsi="Calibri"/>
          <w:color w:val="000000"/>
          <w:szCs w:val="24"/>
          <w:lang w:eastAsia="en-US"/>
        </w:rPr>
        <w:t>Shlyerjes</w:t>
      </w:r>
      <w:r w:rsidRPr="00E8401B">
        <w:rPr>
          <w:rFonts w:ascii="Calibri" w:hAnsi="Calibri"/>
          <w:color w:val="000000"/>
          <w:szCs w:val="24"/>
          <w:lang w:eastAsia="en-US"/>
        </w:rPr>
        <w:t xml:space="preserve"> </w:t>
      </w:r>
      <w:r w:rsidR="008626FB" w:rsidRPr="00E8401B">
        <w:rPr>
          <w:rFonts w:ascii="Calibri" w:hAnsi="Calibri"/>
          <w:color w:val="000000"/>
          <w:szCs w:val="24"/>
          <w:lang w:eastAsia="en-US"/>
        </w:rPr>
        <w:t xml:space="preserve">qe </w:t>
      </w:r>
      <w:r w:rsidR="00C14E68" w:rsidRPr="00E8401B">
        <w:rPr>
          <w:rFonts w:ascii="Calibri" w:hAnsi="Calibri"/>
          <w:color w:val="000000"/>
          <w:szCs w:val="24"/>
          <w:lang w:eastAsia="en-US"/>
        </w:rPr>
        <w:t>për</w:t>
      </w:r>
      <w:r w:rsidR="008626FB" w:rsidRPr="00E8401B">
        <w:rPr>
          <w:rFonts w:ascii="Calibri" w:hAnsi="Calibri"/>
          <w:color w:val="000000"/>
          <w:szCs w:val="24"/>
          <w:lang w:eastAsia="en-US"/>
        </w:rPr>
        <w:t xml:space="preserve"> </w:t>
      </w:r>
      <w:r w:rsidR="00C14E68" w:rsidRPr="00E8401B">
        <w:rPr>
          <w:rFonts w:ascii="Calibri" w:hAnsi="Calibri"/>
          <w:color w:val="000000"/>
          <w:szCs w:val="24"/>
          <w:lang w:eastAsia="en-US"/>
        </w:rPr>
        <w:t>ketë</w:t>
      </w:r>
      <w:r w:rsidR="008626FB" w:rsidRPr="002D65C3">
        <w:rPr>
          <w:rFonts w:ascii="Calibri" w:hAnsi="Calibri"/>
          <w:color w:val="000000"/>
          <w:szCs w:val="24"/>
          <w:lang w:eastAsia="en-US"/>
        </w:rPr>
        <w:t xml:space="preserve"> rast </w:t>
      </w:r>
      <w:r w:rsidR="00C14E68" w:rsidRPr="002D65C3">
        <w:rPr>
          <w:rFonts w:ascii="Calibri" w:hAnsi="Calibri"/>
          <w:color w:val="000000"/>
          <w:szCs w:val="24"/>
          <w:lang w:eastAsia="en-US"/>
        </w:rPr>
        <w:t>është</w:t>
      </w:r>
      <w:r w:rsidR="008626FB" w:rsidRPr="002D65C3">
        <w:rPr>
          <w:rFonts w:ascii="Calibri" w:hAnsi="Calibri"/>
          <w:color w:val="000000"/>
          <w:szCs w:val="24"/>
          <w:lang w:eastAsia="en-US"/>
        </w:rPr>
        <w:t xml:space="preserve"> 15 </w:t>
      </w:r>
      <w:proofErr w:type="spellStart"/>
      <w:r w:rsidR="008626FB" w:rsidRPr="002D65C3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="008626FB" w:rsidRPr="002D65C3">
        <w:rPr>
          <w:rFonts w:ascii="Calibri" w:hAnsi="Calibri"/>
          <w:color w:val="000000"/>
          <w:szCs w:val="24"/>
          <w:lang w:eastAsia="en-US"/>
        </w:rPr>
        <w:t xml:space="preserve"> </w:t>
      </w:r>
      <w:r w:rsidR="00AA1788" w:rsidRPr="002D65C3">
        <w:rPr>
          <w:rFonts w:ascii="Calibri" w:hAnsi="Calibri"/>
          <w:color w:val="000000"/>
          <w:szCs w:val="24"/>
          <w:lang w:eastAsia="en-US"/>
        </w:rPr>
        <w:t>b</w:t>
      </w:r>
      <w:r w:rsidR="00AA1788" w:rsidRPr="002D65C3">
        <w:rPr>
          <w:bCs/>
        </w:rPr>
        <w:t>ë</w:t>
      </w:r>
      <w:r w:rsidR="00AA1788" w:rsidRPr="005B596C">
        <w:rPr>
          <w:rFonts w:ascii="Calibri" w:hAnsi="Calibri"/>
          <w:color w:val="000000"/>
          <w:szCs w:val="24"/>
          <w:lang w:eastAsia="en-US"/>
        </w:rPr>
        <w:t xml:space="preserve">hen </w:t>
      </w:r>
      <w:r w:rsidR="00C14E68" w:rsidRPr="00757468">
        <w:rPr>
          <w:rFonts w:ascii="Calibri" w:hAnsi="Calibri"/>
          <w:color w:val="000000"/>
          <w:szCs w:val="24"/>
          <w:lang w:eastAsia="en-US"/>
        </w:rPr>
        <w:t xml:space="preserve">sipas formulës te </w:t>
      </w:r>
      <w:r w:rsidR="00802EA5" w:rsidRPr="00757468">
        <w:rPr>
          <w:rFonts w:ascii="Calibri" w:hAnsi="Calibri"/>
          <w:color w:val="000000"/>
          <w:szCs w:val="24"/>
          <w:lang w:eastAsia="en-US"/>
        </w:rPr>
        <w:t>dhënë</w:t>
      </w:r>
      <w:r w:rsidR="00C14E68" w:rsidRPr="002D65C3">
        <w:rPr>
          <w:rFonts w:ascii="Calibri" w:hAnsi="Calibri"/>
          <w:color w:val="000000"/>
          <w:szCs w:val="24"/>
          <w:lang w:eastAsia="en-US"/>
        </w:rPr>
        <w:t xml:space="preserve"> ne 7.</w:t>
      </w:r>
      <w:r w:rsidR="00EF5F94" w:rsidRPr="002D65C3">
        <w:rPr>
          <w:rFonts w:ascii="Calibri" w:hAnsi="Calibri"/>
          <w:color w:val="000000"/>
          <w:szCs w:val="24"/>
          <w:lang w:eastAsia="en-US"/>
        </w:rPr>
        <w:t>5</w:t>
      </w:r>
      <w:r w:rsidR="00C14E68" w:rsidRPr="002D65C3">
        <w:rPr>
          <w:rFonts w:ascii="Calibri" w:hAnsi="Calibri"/>
          <w:color w:val="000000"/>
          <w:szCs w:val="24"/>
          <w:lang w:eastAsia="en-US"/>
        </w:rPr>
        <w:t>.</w:t>
      </w:r>
      <w:r w:rsidR="00EF5F94" w:rsidRPr="002D65C3">
        <w:rPr>
          <w:rFonts w:ascii="Calibri" w:hAnsi="Calibri"/>
          <w:color w:val="000000"/>
          <w:szCs w:val="24"/>
          <w:lang w:eastAsia="en-US"/>
        </w:rPr>
        <w:t>1</w:t>
      </w:r>
      <w:r w:rsidR="00C14E68" w:rsidRPr="002D65C3">
        <w:rPr>
          <w:rFonts w:ascii="Calibri" w:hAnsi="Calibri"/>
          <w:color w:val="000000"/>
          <w:szCs w:val="24"/>
          <w:lang w:eastAsia="en-US"/>
        </w:rPr>
        <w:t xml:space="preserve"> </w:t>
      </w:r>
      <w:r w:rsidR="008626FB" w:rsidRPr="002D65C3">
        <w:rPr>
          <w:rFonts w:ascii="Calibri" w:hAnsi="Calibri"/>
          <w:color w:val="000000"/>
          <w:szCs w:val="24"/>
          <w:lang w:eastAsia="en-US"/>
        </w:rPr>
        <w:t xml:space="preserve">: </w:t>
      </w:r>
    </w:p>
    <w:p w14:paraId="23AE414C" w14:textId="77777777" w:rsidR="00AF406C" w:rsidRPr="002D65C3" w:rsidRDefault="00EF5F94" w:rsidP="00802EA5">
      <w:pPr>
        <w:jc w:val="both"/>
        <w:rPr>
          <w:rFonts w:ascii="Calibri" w:hAnsi="Calibri"/>
          <w:color w:val="000000"/>
          <w:szCs w:val="24"/>
          <w:lang w:eastAsia="en-US"/>
        </w:rPr>
      </w:pPr>
      <w:r w:rsidRPr="002D65C3">
        <w:rPr>
          <w:rFonts w:ascii="Calibri" w:hAnsi="Calibri"/>
          <w:color w:val="000000"/>
          <w:szCs w:val="24"/>
          <w:lang w:eastAsia="en-US"/>
        </w:rPr>
        <w:t>Për</w:t>
      </w:r>
      <w:r w:rsidR="00AF406C" w:rsidRPr="002D65C3">
        <w:rPr>
          <w:rFonts w:ascii="Calibri" w:hAnsi="Calibri"/>
          <w:color w:val="000000"/>
          <w:szCs w:val="24"/>
          <w:lang w:eastAsia="en-US"/>
        </w:rPr>
        <w:t xml:space="preserve"> intervalin 15 </w:t>
      </w:r>
      <w:proofErr w:type="spellStart"/>
      <w:r w:rsidR="00AF406C" w:rsidRPr="002D65C3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="00AF406C" w:rsidRPr="002D65C3">
        <w:rPr>
          <w:rFonts w:ascii="Calibri" w:hAnsi="Calibri"/>
          <w:color w:val="000000"/>
          <w:szCs w:val="24"/>
          <w:lang w:eastAsia="en-US"/>
        </w:rPr>
        <w:t>;</w:t>
      </w:r>
    </w:p>
    <w:p w14:paraId="6F0BC4F2" w14:textId="77777777" w:rsidR="00394F02" w:rsidRPr="00802EA5" w:rsidRDefault="00EE4065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t=1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15H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 xml:space="preserve"> P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aFR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Ngritës</m:t>
                              </m:r>
                            </m:sub>
                          </m:sSub>
                        </m:sub>
                      </m:sSub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Ç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HAnsi" w:hAnsi="Cambria Math" w:cs="Arial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aFR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Ngritës</m:t>
                              </m:r>
                            </m:sub>
                          </m:sSub>
                        </m:sub>
                      </m:sSub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15*60</m:t>
              </m:r>
            </m:den>
          </m:f>
          <m:r>
            <w:rPr>
              <w:rFonts w:ascii="Cambria Math" w:hAnsi="Cambria Math"/>
              <w:color w:val="000000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326∙30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15∙60</m:t>
              </m:r>
            </m:den>
          </m:f>
          <m:r>
            <w:rPr>
              <w:rFonts w:ascii="Cambria Math" w:hAnsi="Cambria Math"/>
              <w:color w:val="000000"/>
              <w:szCs w:val="24"/>
              <w:lang w:eastAsia="en-US"/>
            </w:rPr>
            <m:t>=10.89€</m:t>
          </m:r>
        </m:oMath>
      </m:oMathPara>
    </w:p>
    <w:p w14:paraId="318F5B92" w14:textId="77777777" w:rsidR="00711320" w:rsidRDefault="00711320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63B8B9FE" w14:textId="77777777" w:rsidR="00711320" w:rsidRPr="00802EA5" w:rsidRDefault="00711320" w:rsidP="00802EA5">
      <w:pPr>
        <w:ind w:left="0"/>
        <w:jc w:val="both"/>
        <w:rPr>
          <w:rFonts w:cstheme="minorHAnsi"/>
          <w:color w:val="000000"/>
          <w:szCs w:val="24"/>
          <w:lang w:eastAsia="en-US"/>
        </w:rPr>
      </w:pPr>
    </w:p>
    <w:p w14:paraId="40C429D4" w14:textId="72929D31" w:rsidR="00711320" w:rsidRPr="00E8401B" w:rsidRDefault="00EE4065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theme="minorHAnsi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 w:cstheme="minorHAnsi"/>
              </w:rPr>
              <m:t xml:space="preserve"> P</m:t>
            </m:r>
          </m:e>
          <m:sub>
            <m:r>
              <w:rPr>
                <w:rFonts w:ascii="Cambria Math" w:eastAsiaTheme="minorHAnsi" w:hAnsi="Cambria Math" w:cstheme="minorHAnsi"/>
                <w:color w:val="000000"/>
                <w:szCs w:val="24"/>
                <w:lang w:eastAsia="en-US"/>
              </w:rPr>
              <m:t>kerkuar</m:t>
            </m:r>
          </m:sub>
        </m:sSub>
        <m:r>
          <w:rPr>
            <w:rFonts w:ascii="Cambria Math" w:eastAsiaTheme="minorHAnsi" w:hAnsi="Cambria Math" w:cstheme="minorHAnsi"/>
            <w:color w:val="000000"/>
            <w:szCs w:val="24"/>
            <w:lang w:eastAsia="en-US"/>
          </w:rPr>
          <m:t xml:space="preserve"> </m:t>
        </m:r>
      </m:oMath>
      <w:r w:rsidR="004A3B9F" w:rsidRPr="00757468">
        <w:rPr>
          <w:rFonts w:ascii="Calibri" w:hAnsi="Calibri"/>
          <w:color w:val="000000"/>
          <w:szCs w:val="24"/>
          <w:lang w:eastAsia="en-US"/>
        </w:rPr>
        <w:t xml:space="preserve">: kuptohen set-point e </w:t>
      </w:r>
      <w:r w:rsidR="00AF406C" w:rsidRPr="00757468">
        <w:rPr>
          <w:rFonts w:ascii="Calibri" w:hAnsi="Calibri"/>
          <w:color w:val="000000"/>
          <w:szCs w:val="24"/>
          <w:lang w:eastAsia="en-US"/>
        </w:rPr>
        <w:t>dërguar</w:t>
      </w:r>
      <w:r w:rsidR="004A3B9F" w:rsidRPr="00757468">
        <w:rPr>
          <w:rFonts w:ascii="Calibri" w:hAnsi="Calibri"/>
          <w:color w:val="000000"/>
          <w:szCs w:val="24"/>
          <w:lang w:eastAsia="en-US"/>
        </w:rPr>
        <w:t xml:space="preserve"> nga KOSTT ne OST </w:t>
      </w:r>
      <w:r w:rsidR="00AF406C" w:rsidRPr="00757468">
        <w:rPr>
          <w:rFonts w:ascii="Calibri" w:hAnsi="Calibri"/>
          <w:color w:val="000000"/>
          <w:szCs w:val="24"/>
          <w:lang w:eastAsia="en-US"/>
        </w:rPr>
        <w:t>nëpërmjet</w:t>
      </w:r>
      <w:r w:rsidR="004A3B9F" w:rsidRPr="00757468">
        <w:rPr>
          <w:rFonts w:ascii="Calibri" w:hAnsi="Calibri"/>
          <w:color w:val="000000"/>
          <w:szCs w:val="24"/>
          <w:lang w:eastAsia="en-US"/>
        </w:rPr>
        <w:t xml:space="preserve"> VTL1</w:t>
      </w:r>
    </w:p>
    <w:p w14:paraId="40857AB7" w14:textId="5D4673FA" w:rsidR="004A3B9F" w:rsidRPr="00757468" w:rsidRDefault="00AF406C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w:r w:rsidRPr="00E8401B">
        <w:rPr>
          <w:rFonts w:ascii="Calibri" w:hAnsi="Calibri"/>
          <w:color w:val="000000"/>
          <w:szCs w:val="24"/>
          <w:lang w:eastAsia="en-US"/>
        </w:rPr>
        <w:t>Për</w:t>
      </w:r>
      <w:r w:rsidR="004A3B9F" w:rsidRPr="00E8401B">
        <w:rPr>
          <w:rFonts w:ascii="Calibri" w:hAnsi="Calibri"/>
          <w:color w:val="000000"/>
          <w:szCs w:val="24"/>
          <w:lang w:eastAsia="en-US"/>
        </w:rPr>
        <w:t xml:space="preserve"> shlyerjen orare behet shuma e 4 intervaleve 15min t</w:t>
      </w:r>
      <w:r w:rsidR="00AA1788" w:rsidRPr="002D65C3">
        <w:rPr>
          <w:bCs/>
        </w:rPr>
        <w:t>ë</w:t>
      </w:r>
      <w:r w:rsidR="004A3B9F" w:rsidRPr="005B596C">
        <w:rPr>
          <w:rFonts w:ascii="Calibri" w:hAnsi="Calibri"/>
          <w:color w:val="000000"/>
          <w:szCs w:val="24"/>
          <w:lang w:eastAsia="en-US"/>
        </w:rPr>
        <w:t xml:space="preserve"> </w:t>
      </w:r>
      <w:r w:rsidRPr="00757468">
        <w:rPr>
          <w:rFonts w:ascii="Calibri" w:hAnsi="Calibri"/>
          <w:color w:val="000000"/>
          <w:szCs w:val="24"/>
          <w:lang w:eastAsia="en-US"/>
        </w:rPr>
        <w:t>një</w:t>
      </w:r>
      <w:r w:rsidR="004A3B9F" w:rsidRPr="00757468">
        <w:rPr>
          <w:rFonts w:ascii="Calibri" w:hAnsi="Calibri"/>
          <w:color w:val="000000"/>
          <w:szCs w:val="24"/>
          <w:lang w:eastAsia="en-US"/>
        </w:rPr>
        <w:t xml:space="preserve"> ore.</w:t>
      </w:r>
    </w:p>
    <w:p w14:paraId="5BC18A02" w14:textId="77777777" w:rsidR="00A9592F" w:rsidRPr="002D65C3" w:rsidRDefault="00A9592F" w:rsidP="00802EA5">
      <w:pPr>
        <w:jc w:val="both"/>
        <w:rPr>
          <w:rFonts w:cstheme="minorHAnsi"/>
        </w:rPr>
      </w:pPr>
      <w:r w:rsidRPr="002D65C3">
        <w:t xml:space="preserve">Pra KOSTT do ta kompensoje OST për rregullimin ngritës për energjinë e dhëne për 15 </w:t>
      </w:r>
      <w:proofErr w:type="spellStart"/>
      <w:r w:rsidRPr="002D65C3">
        <w:t>min</w:t>
      </w:r>
      <w:proofErr w:type="spellEnd"/>
      <w:r w:rsidRPr="002D65C3">
        <w:t xml:space="preserve">  ne vlerën 10.89 </w:t>
      </w:r>
      <w:r w:rsidRPr="002D65C3">
        <w:rPr>
          <w:rFonts w:cstheme="minorHAnsi"/>
        </w:rPr>
        <w:t>€</w:t>
      </w:r>
    </w:p>
    <w:p w14:paraId="2AD84C2A" w14:textId="77777777" w:rsidR="00711320" w:rsidRPr="002D65C3" w:rsidRDefault="00711320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46EEAE24" w14:textId="77777777" w:rsidR="00D338AF" w:rsidRPr="002D65C3" w:rsidRDefault="00D338AF" w:rsidP="00802EA5">
      <w:pPr>
        <w:spacing w:after="0"/>
        <w:ind w:left="0"/>
        <w:jc w:val="both"/>
      </w:pPr>
    </w:p>
    <w:p w14:paraId="4D9B6E79" w14:textId="55F0F004" w:rsidR="00EF5F94" w:rsidRPr="00757468" w:rsidRDefault="008626FB" w:rsidP="00802EA5">
      <w:pPr>
        <w:jc w:val="both"/>
      </w:pPr>
      <w:r w:rsidRPr="002D65C3">
        <w:rPr>
          <w:b/>
          <w:u w:val="single"/>
        </w:rPr>
        <w:t>Shembull.2</w:t>
      </w:r>
      <w:r w:rsidR="00BA41EC" w:rsidRPr="002D65C3">
        <w:rPr>
          <w:b/>
          <w:u w:val="single"/>
        </w:rPr>
        <w:t>.</w:t>
      </w:r>
      <w:r w:rsidR="00EF5F94" w:rsidRPr="00757468">
        <w:rPr>
          <w:u w:val="single"/>
        </w:rPr>
        <w:t xml:space="preserve"> </w:t>
      </w:r>
      <w:r w:rsidR="00EF5F94" w:rsidRPr="00757468">
        <w:t>Le te supozojmë q</w:t>
      </w:r>
      <w:r w:rsidR="00AA1788" w:rsidRPr="002D65C3">
        <w:rPr>
          <w:bCs/>
        </w:rPr>
        <w:t>ë</w:t>
      </w:r>
      <w:r w:rsidR="00EF5F94" w:rsidRPr="005B596C">
        <w:t xml:space="preserve"> ndërmjet orës 15:</w:t>
      </w:r>
      <w:r w:rsidR="00A9592F" w:rsidRPr="00757468">
        <w:t>15</w:t>
      </w:r>
      <w:r w:rsidR="00EF5F94" w:rsidRPr="00757468">
        <w:t xml:space="preserve"> – 15:</w:t>
      </w:r>
      <w:r w:rsidR="00A9592F" w:rsidRPr="00757468">
        <w:t>30</w:t>
      </w:r>
      <w:r w:rsidR="00EF5F94" w:rsidRPr="00757468">
        <w:t xml:space="preserve">  ne intervalin prej 15 </w:t>
      </w:r>
      <w:proofErr w:type="spellStart"/>
      <w:r w:rsidR="00EF5F94" w:rsidRPr="00757468">
        <w:t>min</w:t>
      </w:r>
      <w:proofErr w:type="spellEnd"/>
      <w:r w:rsidR="00EF5F94" w:rsidRPr="00757468">
        <w:t xml:space="preserve"> kërkesa e KOSTT për rregullim është për ngritje te fuqisë. T</w:t>
      </w:r>
      <w:r w:rsidR="00AA1788" w:rsidRPr="002D65C3">
        <w:rPr>
          <w:bCs/>
        </w:rPr>
        <w:t>ë</w:t>
      </w:r>
      <w:r w:rsidR="00EF5F94" w:rsidRPr="005B596C">
        <w:t xml:space="preserve"> dhënat e regjistruara çdo 4 </w:t>
      </w:r>
      <w:proofErr w:type="spellStart"/>
      <w:r w:rsidR="00EF5F94" w:rsidRPr="005B596C">
        <w:t>sec</w:t>
      </w:r>
      <w:proofErr w:type="spellEnd"/>
      <w:r w:rsidR="00EF5F94" w:rsidRPr="005B596C">
        <w:t xml:space="preserve"> për koh</w:t>
      </w:r>
      <w:r w:rsidR="00AA1788" w:rsidRPr="002D65C3">
        <w:rPr>
          <w:bCs/>
        </w:rPr>
        <w:t>ë</w:t>
      </w:r>
      <w:r w:rsidR="00EF5F94" w:rsidRPr="005B596C">
        <w:t xml:space="preserve">n 15 </w:t>
      </w:r>
      <w:proofErr w:type="spellStart"/>
      <w:r w:rsidR="00EF5F94" w:rsidRPr="005B596C">
        <w:t>min</w:t>
      </w:r>
      <w:proofErr w:type="spellEnd"/>
      <w:r w:rsidR="00EF5F94" w:rsidRPr="005B596C">
        <w:t xml:space="preserve">  janë dhënë ne tabelën</w:t>
      </w:r>
      <w:r w:rsidR="001F5BA4" w:rsidRPr="00757468">
        <w:t xml:space="preserve"> </w:t>
      </w:r>
      <w:r w:rsidR="00EF5F94" w:rsidRPr="00757468">
        <w:t>4:</w:t>
      </w:r>
    </w:p>
    <w:p w14:paraId="5EE9F82A" w14:textId="6B8C6765" w:rsidR="00EF5F94" w:rsidRDefault="00E712DB" w:rsidP="00802EA5">
      <w:pPr>
        <w:jc w:val="center"/>
      </w:pPr>
      <w:r w:rsidRPr="00E712DB">
        <w:rPr>
          <w:noProof/>
          <w:lang w:val="en-GB" w:eastAsia="en-GB"/>
        </w:rPr>
        <w:lastRenderedPageBreak/>
        <w:drawing>
          <wp:inline distT="0" distB="0" distL="0" distR="0" wp14:anchorId="53CB6FD6" wp14:editId="15F829DC">
            <wp:extent cx="3065171" cy="6645499"/>
            <wp:effectExtent l="0" t="0" r="190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85" cy="66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245CA" w14:textId="77777777" w:rsidR="00EF5F94" w:rsidRDefault="006C4021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4</w:t>
      </w:r>
      <w:r>
        <w:fldChar w:fldCharType="end"/>
      </w:r>
    </w:p>
    <w:p w14:paraId="6920F5D1" w14:textId="2D0A9056" w:rsidR="00EF5F94" w:rsidRPr="00757468" w:rsidRDefault="00EF5F94" w:rsidP="00802EA5">
      <w:pPr>
        <w:jc w:val="both"/>
        <w:rPr>
          <w:rFonts w:ascii="Calibri" w:hAnsi="Calibri"/>
          <w:color w:val="000000"/>
          <w:szCs w:val="24"/>
          <w:lang w:eastAsia="en-US"/>
        </w:rPr>
      </w:pPr>
      <w:r w:rsidRPr="00757468">
        <w:rPr>
          <w:rFonts w:ascii="Calibri" w:hAnsi="Calibri"/>
          <w:color w:val="000000"/>
          <w:szCs w:val="24"/>
          <w:lang w:eastAsia="en-US"/>
        </w:rPr>
        <w:t>Llogaritjet për periudhën  H të Shlyerjes q</w:t>
      </w:r>
      <w:r w:rsidR="00AA1788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 për k</w:t>
      </w:r>
      <w:r w:rsidR="00AA1788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të rast është 15 </w:t>
      </w:r>
      <w:proofErr w:type="spellStart"/>
      <w:r w:rsidRPr="005B596C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Pr="005B596C">
        <w:rPr>
          <w:rFonts w:ascii="Calibri" w:hAnsi="Calibri"/>
          <w:color w:val="000000"/>
          <w:szCs w:val="24"/>
          <w:lang w:eastAsia="en-US"/>
        </w:rPr>
        <w:t xml:space="preserve"> b</w:t>
      </w:r>
      <w:r w:rsidR="00AA1788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>het sipas formulës te dhëne</w:t>
      </w:r>
      <w:r w:rsidRPr="00757468">
        <w:rPr>
          <w:rFonts w:ascii="Calibri" w:hAnsi="Calibri"/>
          <w:color w:val="000000"/>
          <w:szCs w:val="24"/>
          <w:lang w:eastAsia="en-US"/>
        </w:rPr>
        <w:t xml:space="preserve"> ne 7.5.1 : </w:t>
      </w:r>
    </w:p>
    <w:p w14:paraId="30834C9C" w14:textId="77777777" w:rsidR="00EF5F94" w:rsidRPr="002D65C3" w:rsidRDefault="00EF5F94" w:rsidP="00802EA5">
      <w:pPr>
        <w:jc w:val="both"/>
        <w:rPr>
          <w:rFonts w:ascii="Calibri" w:hAnsi="Calibri"/>
          <w:color w:val="000000"/>
          <w:szCs w:val="24"/>
          <w:lang w:eastAsia="en-US"/>
        </w:rPr>
      </w:pPr>
      <w:r w:rsidRPr="002D65C3">
        <w:rPr>
          <w:rFonts w:ascii="Calibri" w:hAnsi="Calibri"/>
          <w:color w:val="000000"/>
          <w:szCs w:val="24"/>
          <w:lang w:eastAsia="en-US"/>
        </w:rPr>
        <w:t xml:space="preserve">Për intervalin 15 </w:t>
      </w:r>
      <w:proofErr w:type="spellStart"/>
      <w:r w:rsidRPr="002D65C3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Pr="002D65C3">
        <w:rPr>
          <w:rFonts w:ascii="Calibri" w:hAnsi="Calibri"/>
          <w:color w:val="000000"/>
          <w:szCs w:val="24"/>
          <w:lang w:eastAsia="en-US"/>
        </w:rPr>
        <w:t>;</w:t>
      </w:r>
    </w:p>
    <w:p w14:paraId="381ED5EA" w14:textId="77777777" w:rsidR="00EF5F94" w:rsidRDefault="00EF5F94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1201324D" w14:textId="77777777" w:rsidR="00A9592F" w:rsidRPr="00012967" w:rsidRDefault="00EE4065" w:rsidP="00802EA5">
      <w:pPr>
        <w:pStyle w:val="ListParagraph"/>
        <w:ind w:left="1776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dPr>
                <m:e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t=1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15H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Theme="minorHAnsi" w:hAnsi="Cambria Math" w:cs="Arial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aFRR_Zbritës(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eastAsia="en-US"/>
                            </w:rPr>
                            <m:t xml:space="preserve"> </m:t>
                          </m:r>
                        </m:sub>
                      </m:sSub>
                    </m:e>
                  </m:nary>
                </m:e>
              </m:d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*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000000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aFRR_Zbritës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15*60</m:t>
              </m:r>
            </m:den>
          </m:f>
          <m:r>
            <w:rPr>
              <w:rFonts w:ascii="Cambria Math" w:hAnsi="Cambria Math"/>
              <w:color w:val="000000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-65.1</m:t>
                  </m:r>
                </m:e>
              </m:d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∙30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15∙60</m:t>
              </m:r>
            </m:den>
          </m:f>
          <m:r>
            <w:rPr>
              <w:rFonts w:ascii="Cambria Math" w:hAnsi="Cambria Math"/>
              <w:color w:val="000000"/>
              <w:szCs w:val="24"/>
              <w:lang w:eastAsia="en-US"/>
            </w:rPr>
            <m:t>=2.17€</m:t>
          </m:r>
        </m:oMath>
      </m:oMathPara>
    </w:p>
    <w:p w14:paraId="52F3619A" w14:textId="77777777" w:rsidR="00A9592F" w:rsidRDefault="00A9592F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5DF44289" w14:textId="77777777" w:rsidR="00EF5F94" w:rsidRPr="00355E7C" w:rsidRDefault="00EF5F94" w:rsidP="00802EA5">
      <w:pPr>
        <w:ind w:left="0"/>
        <w:jc w:val="both"/>
        <w:rPr>
          <w:rFonts w:cstheme="minorHAnsi"/>
          <w:color w:val="000000"/>
          <w:szCs w:val="24"/>
          <w:lang w:eastAsia="en-US"/>
        </w:rPr>
      </w:pPr>
    </w:p>
    <w:p w14:paraId="7EA969B1" w14:textId="77777777" w:rsidR="00EF5F94" w:rsidRDefault="00EE4065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theme="minorHAnsi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 w:cstheme="minorHAnsi"/>
              </w:rPr>
              <m:t xml:space="preserve"> P</m:t>
            </m:r>
          </m:e>
          <m:sub>
            <m:r>
              <w:rPr>
                <w:rFonts w:ascii="Cambria Math" w:eastAsiaTheme="minorHAnsi" w:hAnsi="Cambria Math" w:cstheme="minorHAnsi"/>
                <w:color w:val="000000"/>
                <w:szCs w:val="24"/>
                <w:lang w:eastAsia="en-US"/>
              </w:rPr>
              <m:t>kerkuar</m:t>
            </m:r>
          </m:sub>
        </m:sSub>
        <m:r>
          <w:rPr>
            <w:rFonts w:ascii="Cambria Math" w:eastAsiaTheme="minorHAnsi" w:hAnsi="Cambria Math" w:cstheme="minorHAnsi"/>
            <w:color w:val="000000"/>
            <w:szCs w:val="24"/>
            <w:lang w:eastAsia="en-US"/>
          </w:rPr>
          <m:t xml:space="preserve"> </m:t>
        </m:r>
      </m:oMath>
      <w:r w:rsidR="00EF5F94" w:rsidRPr="004A3B9F">
        <w:rPr>
          <w:rFonts w:ascii="Calibri" w:hAnsi="Calibri"/>
          <w:color w:val="000000"/>
          <w:szCs w:val="24"/>
          <w:lang w:eastAsia="en-US"/>
        </w:rPr>
        <w:t>:</w:t>
      </w:r>
      <w:r w:rsidR="00EF5F94">
        <w:rPr>
          <w:rFonts w:ascii="Calibri" w:hAnsi="Calibri"/>
          <w:color w:val="000000"/>
          <w:szCs w:val="24"/>
          <w:lang w:eastAsia="en-US"/>
        </w:rPr>
        <w:t xml:space="preserve"> </w:t>
      </w:r>
      <w:r w:rsidR="00EF5F94" w:rsidRPr="004A3B9F">
        <w:rPr>
          <w:rFonts w:ascii="Calibri" w:hAnsi="Calibri"/>
          <w:color w:val="000000"/>
          <w:szCs w:val="24"/>
          <w:lang w:eastAsia="en-US"/>
        </w:rPr>
        <w:t>kuptohen set-</w:t>
      </w:r>
      <w:proofErr w:type="spellStart"/>
      <w:r w:rsidR="00EF5F94" w:rsidRPr="004A3B9F">
        <w:rPr>
          <w:rFonts w:ascii="Calibri" w:hAnsi="Calibri"/>
          <w:color w:val="000000"/>
          <w:szCs w:val="24"/>
          <w:lang w:eastAsia="en-US"/>
        </w:rPr>
        <w:t>point</w:t>
      </w:r>
      <w:proofErr w:type="spellEnd"/>
      <w:r w:rsidR="00EF5F94" w:rsidRPr="004A3B9F">
        <w:rPr>
          <w:rFonts w:ascii="Calibri" w:hAnsi="Calibri"/>
          <w:color w:val="000000"/>
          <w:szCs w:val="24"/>
          <w:lang w:eastAsia="en-US"/>
        </w:rPr>
        <w:t xml:space="preserve"> e dërguar nga KOSTT ne OST nëpërmjet VTL1</w:t>
      </w:r>
    </w:p>
    <w:p w14:paraId="4448A908" w14:textId="5CA00C7E" w:rsidR="00EF5F94" w:rsidRPr="00757468" w:rsidRDefault="00EF5F94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w:r w:rsidRPr="005B596C">
        <w:rPr>
          <w:rFonts w:ascii="Calibri" w:hAnsi="Calibri"/>
          <w:color w:val="000000"/>
          <w:szCs w:val="24"/>
          <w:lang w:eastAsia="en-US"/>
        </w:rPr>
        <w:t>Për shlyerjen orare b</w:t>
      </w:r>
      <w:r w:rsidR="00AA1788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>het shuma e 4 intervaleve 15min</w:t>
      </w:r>
      <w:r w:rsidRPr="00757468">
        <w:rPr>
          <w:rFonts w:ascii="Calibri" w:hAnsi="Calibri"/>
          <w:color w:val="000000"/>
          <w:szCs w:val="24"/>
          <w:lang w:eastAsia="en-US"/>
        </w:rPr>
        <w:t xml:space="preserve"> t</w:t>
      </w:r>
      <w:r w:rsidR="00AA1788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 një ore.</w:t>
      </w:r>
    </w:p>
    <w:p w14:paraId="328969F4" w14:textId="030C2734" w:rsidR="00A9592F" w:rsidRPr="002D65C3" w:rsidRDefault="00A9592F" w:rsidP="00802EA5">
      <w:pPr>
        <w:jc w:val="both"/>
        <w:rPr>
          <w:rFonts w:cstheme="minorHAnsi"/>
        </w:rPr>
      </w:pPr>
      <w:r w:rsidRPr="00757468">
        <w:t>Pra OST do ta kompensoj</w:t>
      </w:r>
      <w:r w:rsidR="00AA1788" w:rsidRPr="002D65C3">
        <w:rPr>
          <w:bCs/>
        </w:rPr>
        <w:t>ë</w:t>
      </w:r>
      <w:r w:rsidRPr="005B596C">
        <w:t xml:space="preserve"> </w:t>
      </w:r>
      <w:r w:rsidRPr="00757468">
        <w:t xml:space="preserve">KOSTT për rregullimin zbritës për energjinë e dhëne për intervalin 15 </w:t>
      </w:r>
      <w:proofErr w:type="spellStart"/>
      <w:r w:rsidRPr="00757468">
        <w:t>min</w:t>
      </w:r>
      <w:proofErr w:type="spellEnd"/>
      <w:r w:rsidRPr="00757468">
        <w:t xml:space="preserve">  ne vlerën </w:t>
      </w:r>
      <w:r w:rsidR="001F5BA4" w:rsidRPr="002D65C3">
        <w:t>2</w:t>
      </w:r>
      <w:r w:rsidRPr="002D65C3">
        <w:t>.</w:t>
      </w:r>
      <w:r w:rsidR="001F5BA4" w:rsidRPr="002D65C3">
        <w:t>17</w:t>
      </w:r>
      <w:r w:rsidRPr="002D65C3">
        <w:t xml:space="preserve"> </w:t>
      </w:r>
      <w:r w:rsidRPr="002D65C3">
        <w:rPr>
          <w:rFonts w:cstheme="minorHAnsi"/>
        </w:rPr>
        <w:t>€</w:t>
      </w:r>
    </w:p>
    <w:p w14:paraId="5CB28B82" w14:textId="77777777" w:rsidR="001F5BA4" w:rsidRPr="002D65C3" w:rsidRDefault="001F5BA4" w:rsidP="00802EA5">
      <w:pPr>
        <w:jc w:val="both"/>
        <w:rPr>
          <w:rFonts w:cstheme="minorHAnsi"/>
        </w:rPr>
      </w:pPr>
    </w:p>
    <w:p w14:paraId="489EDA36" w14:textId="1286A5FB" w:rsidR="001F5BA4" w:rsidRPr="00757468" w:rsidRDefault="001F5BA4" w:rsidP="00802EA5">
      <w:pPr>
        <w:jc w:val="both"/>
      </w:pPr>
      <w:r w:rsidRPr="002D65C3">
        <w:rPr>
          <w:b/>
          <w:u w:val="single"/>
        </w:rPr>
        <w:t>Shembull.3.</w:t>
      </w:r>
      <w:r w:rsidRPr="00757468">
        <w:rPr>
          <w:u w:val="single"/>
        </w:rPr>
        <w:t xml:space="preserve"> </w:t>
      </w:r>
      <w:r w:rsidRPr="00757468">
        <w:t>Le t</w:t>
      </w:r>
      <w:r w:rsidR="003B2F90" w:rsidRPr="002D65C3">
        <w:rPr>
          <w:bCs/>
        </w:rPr>
        <w:t>ë</w:t>
      </w:r>
      <w:r w:rsidRPr="005B596C">
        <w:t xml:space="preserve"> supozojmë q</w:t>
      </w:r>
      <w:r w:rsidR="003B2F90" w:rsidRPr="002D65C3">
        <w:rPr>
          <w:bCs/>
        </w:rPr>
        <w:t>ë</w:t>
      </w:r>
      <w:r w:rsidRPr="005B596C">
        <w:t xml:space="preserve"> ndërmjet orës 15:</w:t>
      </w:r>
      <w:r w:rsidRPr="00757468">
        <w:t>30 – 15:45  n</w:t>
      </w:r>
      <w:r w:rsidR="003B2F90" w:rsidRPr="002D65C3">
        <w:rPr>
          <w:bCs/>
        </w:rPr>
        <w:t>ë</w:t>
      </w:r>
      <w:r w:rsidRPr="005B596C">
        <w:t xml:space="preserve"> intervalin prej 15 </w:t>
      </w:r>
      <w:proofErr w:type="spellStart"/>
      <w:r w:rsidRPr="005B596C">
        <w:t>min</w:t>
      </w:r>
      <w:proofErr w:type="spellEnd"/>
      <w:r w:rsidRPr="005B596C">
        <w:t xml:space="preserve"> kërkesa e KOSTT për rregullim është për ngritje te fuqisë. T</w:t>
      </w:r>
      <w:r w:rsidR="003B2F90" w:rsidRPr="002D65C3">
        <w:rPr>
          <w:bCs/>
        </w:rPr>
        <w:t>ë</w:t>
      </w:r>
      <w:r w:rsidRPr="005B596C">
        <w:t xml:space="preserve"> dhënat e regjistruara çdo 4 </w:t>
      </w:r>
      <w:proofErr w:type="spellStart"/>
      <w:r w:rsidRPr="005B596C">
        <w:t>sec</w:t>
      </w:r>
      <w:proofErr w:type="spellEnd"/>
      <w:r w:rsidRPr="005B596C">
        <w:t xml:space="preserve"> për koh</w:t>
      </w:r>
      <w:r w:rsidR="003B2F90" w:rsidRPr="002D65C3">
        <w:rPr>
          <w:bCs/>
        </w:rPr>
        <w:t>ë</w:t>
      </w:r>
      <w:r w:rsidRPr="005B596C">
        <w:t xml:space="preserve">n 15 </w:t>
      </w:r>
      <w:proofErr w:type="spellStart"/>
      <w:r w:rsidRPr="005B596C">
        <w:t>min</w:t>
      </w:r>
      <w:proofErr w:type="spellEnd"/>
      <w:r w:rsidRPr="005B596C">
        <w:t xml:space="preserve">  janë dhënë n</w:t>
      </w:r>
      <w:r w:rsidR="003B2F90" w:rsidRPr="002D65C3">
        <w:rPr>
          <w:bCs/>
        </w:rPr>
        <w:t>ë</w:t>
      </w:r>
      <w:r w:rsidRPr="005B596C">
        <w:t xml:space="preserve"> tabelën</w:t>
      </w:r>
      <w:r w:rsidRPr="00757468">
        <w:t xml:space="preserve"> </w:t>
      </w:r>
      <w:r w:rsidR="00CB72F6" w:rsidRPr="00757468">
        <w:t>5</w:t>
      </w:r>
      <w:r w:rsidRPr="00757468">
        <w:t>:</w:t>
      </w:r>
    </w:p>
    <w:p w14:paraId="1126173F" w14:textId="77777777" w:rsidR="001F5BA4" w:rsidRDefault="001F5BA4" w:rsidP="00802EA5">
      <w:pPr>
        <w:jc w:val="center"/>
      </w:pPr>
      <w:r w:rsidRPr="001F5BA4">
        <w:rPr>
          <w:noProof/>
          <w:lang w:val="en-GB" w:eastAsia="en-GB"/>
        </w:rPr>
        <w:lastRenderedPageBreak/>
        <w:drawing>
          <wp:inline distT="0" distB="0" distL="0" distR="0" wp14:anchorId="6254A854" wp14:editId="52F8D130">
            <wp:extent cx="3322749" cy="6774288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62" cy="67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8641" w14:textId="77777777" w:rsidR="001F5BA4" w:rsidRDefault="006C4021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5</w:t>
      </w:r>
      <w:r>
        <w:fldChar w:fldCharType="end"/>
      </w:r>
    </w:p>
    <w:p w14:paraId="7B69588E" w14:textId="04205333" w:rsidR="001F5BA4" w:rsidRPr="00757468" w:rsidRDefault="001F5BA4" w:rsidP="00802EA5">
      <w:pPr>
        <w:jc w:val="both"/>
        <w:rPr>
          <w:rFonts w:ascii="Calibri" w:hAnsi="Calibri"/>
          <w:color w:val="000000"/>
          <w:szCs w:val="24"/>
          <w:lang w:eastAsia="en-US"/>
        </w:rPr>
      </w:pPr>
      <w:r w:rsidRPr="005B596C">
        <w:rPr>
          <w:rFonts w:ascii="Calibri" w:hAnsi="Calibri"/>
          <w:color w:val="000000"/>
          <w:szCs w:val="24"/>
          <w:lang w:eastAsia="en-US"/>
        </w:rPr>
        <w:t>Llogaritjet për periudhën  H të Shlyerjes</w:t>
      </w:r>
      <w:r w:rsidRPr="00757468">
        <w:rPr>
          <w:rFonts w:ascii="Calibri" w:hAnsi="Calibri"/>
          <w:color w:val="000000"/>
          <w:szCs w:val="24"/>
          <w:lang w:eastAsia="en-US"/>
        </w:rPr>
        <w:t xml:space="preserve"> q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 për ketë rast është 15 </w:t>
      </w:r>
      <w:proofErr w:type="spellStart"/>
      <w:r w:rsidRPr="005B596C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Pr="005B596C">
        <w:rPr>
          <w:rFonts w:ascii="Calibri" w:hAnsi="Calibri"/>
          <w:color w:val="000000"/>
          <w:szCs w:val="24"/>
          <w:lang w:eastAsia="en-US"/>
        </w:rPr>
        <w:t xml:space="preserve"> b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>het sipas formulës te dhëne</w:t>
      </w:r>
      <w:r w:rsidRPr="00757468">
        <w:rPr>
          <w:rFonts w:ascii="Calibri" w:hAnsi="Calibri"/>
          <w:color w:val="000000"/>
          <w:szCs w:val="24"/>
          <w:lang w:eastAsia="en-US"/>
        </w:rPr>
        <w:t xml:space="preserve"> ne 7.5.1 : </w:t>
      </w:r>
    </w:p>
    <w:p w14:paraId="137743FD" w14:textId="77777777" w:rsidR="001F5BA4" w:rsidRPr="002D65C3" w:rsidRDefault="001F5BA4" w:rsidP="00802EA5">
      <w:pPr>
        <w:jc w:val="both"/>
        <w:rPr>
          <w:rFonts w:ascii="Calibri" w:hAnsi="Calibri"/>
          <w:color w:val="000000"/>
          <w:szCs w:val="24"/>
          <w:lang w:eastAsia="en-US"/>
        </w:rPr>
      </w:pPr>
      <w:r w:rsidRPr="002D65C3">
        <w:rPr>
          <w:rFonts w:ascii="Calibri" w:hAnsi="Calibri"/>
          <w:color w:val="000000"/>
          <w:szCs w:val="24"/>
          <w:lang w:eastAsia="en-US"/>
        </w:rPr>
        <w:t xml:space="preserve">Për intervalin 15 </w:t>
      </w:r>
      <w:proofErr w:type="spellStart"/>
      <w:r w:rsidRPr="002D65C3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Pr="002D65C3">
        <w:rPr>
          <w:rFonts w:ascii="Calibri" w:hAnsi="Calibri"/>
          <w:color w:val="000000"/>
          <w:szCs w:val="24"/>
          <w:lang w:eastAsia="en-US"/>
        </w:rPr>
        <w:t>;</w:t>
      </w:r>
    </w:p>
    <w:p w14:paraId="6177F2E3" w14:textId="77777777" w:rsidR="001F5BA4" w:rsidRDefault="001F5BA4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51ADCE39" w14:textId="77777777" w:rsidR="001F5BA4" w:rsidRPr="00012967" w:rsidRDefault="00EE4065" w:rsidP="00802EA5">
      <w:pPr>
        <w:pStyle w:val="ListParagraph"/>
        <w:ind w:left="1776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dPr>
                <m:e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t=1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15H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Theme="minorHAnsi" w:hAnsi="Cambria Math" w:cs="Arial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aFRR_ngritës(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eastAsia="en-US"/>
                            </w:rPr>
                            <m:t xml:space="preserve"> </m:t>
                          </m:r>
                        </m:sub>
                      </m:sSub>
                    </m:e>
                  </m:nary>
                </m:e>
              </m:d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*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000000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aFRR_ngritës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15*60</m:t>
              </m:r>
            </m:den>
          </m:f>
          <m:r>
            <w:rPr>
              <w:rFonts w:ascii="Cambria Math" w:hAnsi="Cambria Math"/>
              <w:color w:val="000000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90.03*30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15∙60</m:t>
              </m:r>
            </m:den>
          </m:f>
          <m:r>
            <w:rPr>
              <w:rFonts w:ascii="Cambria Math" w:hAnsi="Cambria Math"/>
              <w:color w:val="000000"/>
              <w:szCs w:val="24"/>
              <w:lang w:eastAsia="en-US"/>
            </w:rPr>
            <m:t>=3.03€</m:t>
          </m:r>
        </m:oMath>
      </m:oMathPara>
    </w:p>
    <w:p w14:paraId="13CD3FCB" w14:textId="77777777" w:rsidR="001F5BA4" w:rsidRDefault="001F5BA4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4415157A" w14:textId="77777777" w:rsidR="001F5BA4" w:rsidRPr="00355E7C" w:rsidRDefault="001F5BA4" w:rsidP="00802EA5">
      <w:pPr>
        <w:ind w:left="0"/>
        <w:jc w:val="both"/>
        <w:rPr>
          <w:rFonts w:cstheme="minorHAnsi"/>
          <w:color w:val="000000"/>
          <w:szCs w:val="24"/>
          <w:lang w:eastAsia="en-US"/>
        </w:rPr>
      </w:pPr>
    </w:p>
    <w:p w14:paraId="77E5D524" w14:textId="620A34CC" w:rsidR="001F5BA4" w:rsidRPr="00757468" w:rsidRDefault="00EE4065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theme="minorHAnsi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 w:cstheme="minorHAnsi"/>
              </w:rPr>
              <m:t xml:space="preserve"> P</m:t>
            </m:r>
          </m:e>
          <m:sub>
            <m:r>
              <w:rPr>
                <w:rFonts w:ascii="Cambria Math" w:eastAsiaTheme="minorHAnsi" w:hAnsi="Cambria Math" w:cstheme="minorHAnsi"/>
                <w:color w:val="000000"/>
                <w:szCs w:val="24"/>
                <w:lang w:eastAsia="en-US"/>
              </w:rPr>
              <m:t>kerkuar</m:t>
            </m:r>
          </m:sub>
        </m:sSub>
        <m:r>
          <w:rPr>
            <w:rFonts w:ascii="Cambria Math" w:eastAsiaTheme="minorHAnsi" w:hAnsi="Cambria Math" w:cstheme="minorHAnsi"/>
            <w:color w:val="000000"/>
            <w:szCs w:val="24"/>
            <w:lang w:eastAsia="en-US"/>
          </w:rPr>
          <m:t xml:space="preserve"> </m:t>
        </m:r>
      </m:oMath>
      <w:r w:rsidR="001F5BA4" w:rsidRPr="00757468">
        <w:rPr>
          <w:rFonts w:ascii="Calibri" w:hAnsi="Calibri"/>
          <w:color w:val="000000"/>
          <w:szCs w:val="24"/>
          <w:lang w:eastAsia="en-US"/>
        </w:rPr>
        <w:t>: kuptohen set-point e dërguar nga KOSTT ne OST nëpërmjet VTL1</w:t>
      </w:r>
    </w:p>
    <w:p w14:paraId="472EAE87" w14:textId="7C0F9337" w:rsidR="001F5BA4" w:rsidRPr="00757468" w:rsidRDefault="001F5BA4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w:r w:rsidRPr="00757468">
        <w:rPr>
          <w:rFonts w:ascii="Calibri" w:hAnsi="Calibri"/>
          <w:color w:val="000000"/>
          <w:szCs w:val="24"/>
          <w:lang w:eastAsia="en-US"/>
        </w:rPr>
        <w:t>Për shlyerjen orare b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>het shuma e 4 intervaleve 15min</w:t>
      </w:r>
      <w:r w:rsidRPr="00757468">
        <w:rPr>
          <w:rFonts w:ascii="Calibri" w:hAnsi="Calibri"/>
          <w:color w:val="000000"/>
          <w:szCs w:val="24"/>
          <w:lang w:eastAsia="en-US"/>
        </w:rPr>
        <w:t xml:space="preserve"> t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 një ore.</w:t>
      </w:r>
    </w:p>
    <w:p w14:paraId="64EA52F9" w14:textId="7C8FA81A" w:rsidR="001F5BA4" w:rsidRPr="00E8401B" w:rsidRDefault="001F5BA4" w:rsidP="00802EA5">
      <w:pPr>
        <w:jc w:val="both"/>
        <w:rPr>
          <w:rFonts w:cstheme="minorHAnsi"/>
        </w:rPr>
      </w:pPr>
      <w:r w:rsidRPr="00757468">
        <w:t>Pra KOSTT do ta kompensoj</w:t>
      </w:r>
      <w:r w:rsidR="003B2F90" w:rsidRPr="002D65C3">
        <w:rPr>
          <w:bCs/>
        </w:rPr>
        <w:t>ë</w:t>
      </w:r>
      <w:r w:rsidRPr="005B596C">
        <w:t xml:space="preserve"> OS</w:t>
      </w:r>
      <w:r w:rsidRPr="00757468">
        <w:t xml:space="preserve">T për rregullimin ngritës për energjinë e dhëne për intervalin 15 </w:t>
      </w:r>
      <w:proofErr w:type="spellStart"/>
      <w:r w:rsidRPr="00757468">
        <w:t>min</w:t>
      </w:r>
      <w:proofErr w:type="spellEnd"/>
      <w:r w:rsidRPr="00757468">
        <w:t xml:space="preserve">  ne vlerën 3.03 </w:t>
      </w:r>
      <w:r w:rsidRPr="00E8401B">
        <w:rPr>
          <w:rFonts w:cstheme="minorHAnsi"/>
        </w:rPr>
        <w:t>€</w:t>
      </w:r>
    </w:p>
    <w:p w14:paraId="0C7E03CF" w14:textId="4E88AD70" w:rsidR="001F5BA4" w:rsidRPr="00757468" w:rsidRDefault="001F5BA4" w:rsidP="00802EA5">
      <w:pPr>
        <w:jc w:val="both"/>
      </w:pPr>
      <w:r w:rsidRPr="00E8401B">
        <w:rPr>
          <w:b/>
          <w:u w:val="single"/>
        </w:rPr>
        <w:t>Shembull.4</w:t>
      </w:r>
      <w:r w:rsidRPr="002D65C3">
        <w:rPr>
          <w:b/>
          <w:u w:val="single"/>
        </w:rPr>
        <w:t>.</w:t>
      </w:r>
      <w:r w:rsidRPr="00757468">
        <w:rPr>
          <w:u w:val="single"/>
        </w:rPr>
        <w:t xml:space="preserve"> </w:t>
      </w:r>
      <w:r w:rsidRPr="00757468">
        <w:t>Le t</w:t>
      </w:r>
      <w:r w:rsidR="003B2F90" w:rsidRPr="002D65C3">
        <w:rPr>
          <w:bCs/>
        </w:rPr>
        <w:t>ë</w:t>
      </w:r>
      <w:r w:rsidRPr="005B596C">
        <w:t xml:space="preserve"> supozojmë q</w:t>
      </w:r>
      <w:r w:rsidR="003B2F90" w:rsidRPr="002D65C3">
        <w:rPr>
          <w:bCs/>
        </w:rPr>
        <w:t>ë</w:t>
      </w:r>
      <w:r w:rsidRPr="005B596C">
        <w:t xml:space="preserve"> ndërmjet orës 15:</w:t>
      </w:r>
      <w:r w:rsidR="005B596C" w:rsidRPr="00757468">
        <w:t xml:space="preserve">45 </w:t>
      </w:r>
      <w:r w:rsidRPr="00757468">
        <w:t xml:space="preserve">– </w:t>
      </w:r>
      <w:r w:rsidR="005B596C" w:rsidRPr="00757468">
        <w:t>16</w:t>
      </w:r>
      <w:r w:rsidRPr="00757468">
        <w:t>:</w:t>
      </w:r>
      <w:r w:rsidR="005B596C" w:rsidRPr="00E8401B">
        <w:t>00</w:t>
      </w:r>
      <w:r w:rsidRPr="00E8401B">
        <w:t xml:space="preserve">  n</w:t>
      </w:r>
      <w:r w:rsidR="003B2F90" w:rsidRPr="002D65C3">
        <w:rPr>
          <w:bCs/>
        </w:rPr>
        <w:t>ë</w:t>
      </w:r>
      <w:r w:rsidRPr="005B596C">
        <w:t xml:space="preserve"> intervalin prej 15 </w:t>
      </w:r>
      <w:proofErr w:type="spellStart"/>
      <w:r w:rsidRPr="005B596C">
        <w:t>min</w:t>
      </w:r>
      <w:proofErr w:type="spellEnd"/>
      <w:r w:rsidRPr="005B596C">
        <w:t xml:space="preserve"> kërkesa e KOSTT për rregullim është për ngritje te fuqisë. T</w:t>
      </w:r>
      <w:r w:rsidR="003B2F90" w:rsidRPr="002D65C3">
        <w:rPr>
          <w:bCs/>
        </w:rPr>
        <w:t>ë</w:t>
      </w:r>
      <w:r w:rsidR="002D65C3">
        <w:rPr>
          <w:bCs/>
        </w:rPr>
        <w:t xml:space="preserve"> </w:t>
      </w:r>
      <w:r w:rsidRPr="005B596C">
        <w:t xml:space="preserve">dhënat e regjistruara çdo 4 </w:t>
      </w:r>
      <w:proofErr w:type="spellStart"/>
      <w:r w:rsidRPr="005B596C">
        <w:t>sec</w:t>
      </w:r>
      <w:proofErr w:type="spellEnd"/>
      <w:r w:rsidRPr="005B596C">
        <w:t xml:space="preserve"> për koh</w:t>
      </w:r>
      <w:r w:rsidR="003B2F90" w:rsidRPr="002D65C3">
        <w:rPr>
          <w:bCs/>
        </w:rPr>
        <w:t>ë</w:t>
      </w:r>
      <w:r w:rsidRPr="005B596C">
        <w:t xml:space="preserve">n 15 </w:t>
      </w:r>
      <w:proofErr w:type="spellStart"/>
      <w:r w:rsidRPr="005B596C">
        <w:t>min</w:t>
      </w:r>
      <w:proofErr w:type="spellEnd"/>
      <w:r w:rsidRPr="005B596C">
        <w:t xml:space="preserve">  janë dhënë ne tabelën</w:t>
      </w:r>
      <w:r w:rsidRPr="00757468">
        <w:t xml:space="preserve"> </w:t>
      </w:r>
      <w:r w:rsidR="00CB72F6" w:rsidRPr="00757468">
        <w:t>6</w:t>
      </w:r>
      <w:r w:rsidRPr="00757468">
        <w:t>:</w:t>
      </w:r>
    </w:p>
    <w:p w14:paraId="5964DE82" w14:textId="77777777" w:rsidR="001F5BA4" w:rsidRDefault="00CB72F6" w:rsidP="00802EA5">
      <w:pPr>
        <w:jc w:val="center"/>
      </w:pPr>
      <w:r w:rsidRPr="00CB72F6">
        <w:rPr>
          <w:noProof/>
          <w:lang w:val="en-GB" w:eastAsia="en-GB"/>
        </w:rPr>
        <w:lastRenderedPageBreak/>
        <w:drawing>
          <wp:inline distT="0" distB="0" distL="0" distR="0" wp14:anchorId="4AFE789D" wp14:editId="1F65ED43">
            <wp:extent cx="2733675" cy="69627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17EB" w14:textId="77777777" w:rsidR="001F5BA4" w:rsidRDefault="006C4021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6</w:t>
      </w:r>
      <w:r>
        <w:fldChar w:fldCharType="end"/>
      </w:r>
    </w:p>
    <w:p w14:paraId="10D73B0F" w14:textId="5A7B83E3" w:rsidR="001F5BA4" w:rsidRPr="00757468" w:rsidRDefault="001F5BA4" w:rsidP="00802EA5">
      <w:pPr>
        <w:jc w:val="both"/>
        <w:rPr>
          <w:rFonts w:ascii="Calibri" w:hAnsi="Calibri"/>
          <w:color w:val="000000"/>
          <w:szCs w:val="24"/>
          <w:lang w:eastAsia="en-US"/>
        </w:rPr>
      </w:pPr>
      <w:r w:rsidRPr="005B596C">
        <w:rPr>
          <w:rFonts w:ascii="Calibri" w:hAnsi="Calibri"/>
          <w:color w:val="000000"/>
          <w:szCs w:val="24"/>
          <w:lang w:eastAsia="en-US"/>
        </w:rPr>
        <w:t>Llogaritjet për periudhën  H të Shlyerjes q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 për ketë rast është 15 </w:t>
      </w:r>
      <w:proofErr w:type="spellStart"/>
      <w:r w:rsidRPr="005B596C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Pr="005B596C">
        <w:rPr>
          <w:rFonts w:ascii="Calibri" w:hAnsi="Calibri"/>
          <w:color w:val="000000"/>
          <w:szCs w:val="24"/>
          <w:lang w:eastAsia="en-US"/>
        </w:rPr>
        <w:t xml:space="preserve"> b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>he</w:t>
      </w:r>
      <w:r w:rsidR="003B2F90" w:rsidRPr="005B596C">
        <w:rPr>
          <w:rFonts w:ascii="Calibri" w:hAnsi="Calibri"/>
          <w:color w:val="000000"/>
          <w:szCs w:val="24"/>
          <w:lang w:eastAsia="en-US"/>
        </w:rPr>
        <w:t>n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 sipas formulës </w:t>
      </w:r>
      <w:r w:rsidR="003B2F90" w:rsidRPr="00757468">
        <w:rPr>
          <w:rFonts w:ascii="Calibri" w:hAnsi="Calibri"/>
          <w:color w:val="000000"/>
          <w:szCs w:val="24"/>
          <w:lang w:eastAsia="en-US"/>
        </w:rPr>
        <w:t>s</w:t>
      </w:r>
      <w:r w:rsidR="003B2F90" w:rsidRPr="002D65C3">
        <w:rPr>
          <w:bCs/>
        </w:rPr>
        <w:t>ë</w:t>
      </w:r>
      <w:r w:rsidR="003B2F90" w:rsidRPr="005B596C">
        <w:rPr>
          <w:rFonts w:ascii="Calibri" w:hAnsi="Calibri"/>
          <w:color w:val="000000"/>
          <w:szCs w:val="24"/>
          <w:lang w:eastAsia="en-US"/>
        </w:rPr>
        <w:t xml:space="preserve"> </w:t>
      </w:r>
      <w:r w:rsidRPr="005B596C">
        <w:rPr>
          <w:rFonts w:ascii="Calibri" w:hAnsi="Calibri"/>
          <w:color w:val="000000"/>
          <w:szCs w:val="24"/>
          <w:lang w:eastAsia="en-US"/>
        </w:rPr>
        <w:t>dhën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 n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 7.5.1</w:t>
      </w:r>
      <w:r w:rsidRPr="00757468">
        <w:rPr>
          <w:rFonts w:ascii="Calibri" w:hAnsi="Calibri"/>
          <w:color w:val="000000"/>
          <w:szCs w:val="24"/>
          <w:lang w:eastAsia="en-US"/>
        </w:rPr>
        <w:t xml:space="preserve"> : </w:t>
      </w:r>
    </w:p>
    <w:p w14:paraId="2C017A21" w14:textId="77777777" w:rsidR="001F5BA4" w:rsidRPr="002D65C3" w:rsidRDefault="001F5BA4" w:rsidP="00802EA5">
      <w:pPr>
        <w:jc w:val="both"/>
        <w:rPr>
          <w:rFonts w:ascii="Calibri" w:hAnsi="Calibri"/>
          <w:color w:val="000000"/>
          <w:szCs w:val="24"/>
          <w:lang w:eastAsia="en-US"/>
        </w:rPr>
      </w:pPr>
      <w:r w:rsidRPr="002D65C3">
        <w:rPr>
          <w:rFonts w:ascii="Calibri" w:hAnsi="Calibri"/>
          <w:color w:val="000000"/>
          <w:szCs w:val="24"/>
          <w:lang w:eastAsia="en-US"/>
        </w:rPr>
        <w:t xml:space="preserve">Për intervalin 15 </w:t>
      </w:r>
      <w:proofErr w:type="spellStart"/>
      <w:r w:rsidRPr="002D65C3">
        <w:rPr>
          <w:rFonts w:ascii="Calibri" w:hAnsi="Calibri"/>
          <w:color w:val="000000"/>
          <w:szCs w:val="24"/>
          <w:lang w:eastAsia="en-US"/>
        </w:rPr>
        <w:t>min</w:t>
      </w:r>
      <w:proofErr w:type="spellEnd"/>
      <w:r w:rsidRPr="002D65C3">
        <w:rPr>
          <w:rFonts w:ascii="Calibri" w:hAnsi="Calibri"/>
          <w:color w:val="000000"/>
          <w:szCs w:val="24"/>
          <w:lang w:eastAsia="en-US"/>
        </w:rPr>
        <w:t>;</w:t>
      </w:r>
    </w:p>
    <w:p w14:paraId="4FB708FF" w14:textId="77777777" w:rsidR="001F5BA4" w:rsidRDefault="001F5BA4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3BE103A4" w14:textId="77777777" w:rsidR="001F5BA4" w:rsidRPr="00012967" w:rsidRDefault="00EE4065" w:rsidP="00802EA5">
      <w:pPr>
        <w:pStyle w:val="ListParagraph"/>
        <w:ind w:left="1776"/>
        <w:jc w:val="both"/>
        <w:rPr>
          <w:rFonts w:ascii="Calibri" w:hAnsi="Calibri"/>
          <w:color w:val="000000"/>
          <w:szCs w:val="24"/>
          <w:lang w:eastAsia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dPr>
                <m:e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t=1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15H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Theme="minorHAnsi" w:hAnsi="Cambria Math" w:cs="Arial"/>
                              <w:i/>
                              <w:color w:val="000000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aFRR_Zbritës(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Cs w:val="24"/>
                              <w:lang w:eastAsia="en-US"/>
                            </w:rPr>
                            <m:t xml:space="preserve"> </m:t>
                          </m:r>
                        </m:sub>
                      </m:sSub>
                    </m:e>
                  </m:nary>
                </m:e>
              </m:d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*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000000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aFRR_Zbritës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15*60</m:t>
              </m:r>
            </m:den>
          </m:f>
          <m:r>
            <w:rPr>
              <w:rFonts w:ascii="Cambria Math" w:hAnsi="Cambria Math"/>
              <w:color w:val="000000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-79.1</m:t>
                  </m:r>
                </m:e>
              </m:d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∙30</m:t>
              </m:r>
            </m:num>
            <m:den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15∙60</m:t>
              </m:r>
            </m:den>
          </m:f>
          <m:r>
            <w:rPr>
              <w:rFonts w:ascii="Cambria Math" w:hAnsi="Cambria Math"/>
              <w:color w:val="000000"/>
              <w:szCs w:val="24"/>
              <w:lang w:eastAsia="en-US"/>
            </w:rPr>
            <m:t>=2.63€</m:t>
          </m:r>
        </m:oMath>
      </m:oMathPara>
    </w:p>
    <w:p w14:paraId="42557EB9" w14:textId="77777777" w:rsidR="001F5BA4" w:rsidRDefault="001F5BA4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</w:p>
    <w:p w14:paraId="64EB585F" w14:textId="77777777" w:rsidR="001F5BA4" w:rsidRPr="005B596C" w:rsidRDefault="00EE4065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theme="minorHAnsi"/>
                <w:i/>
                <w:color w:val="000000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 w:cstheme="minorHAnsi"/>
              </w:rPr>
              <m:t xml:space="preserve"> P</m:t>
            </m:r>
          </m:e>
          <m:sub>
            <m:r>
              <w:rPr>
                <w:rFonts w:ascii="Cambria Math" w:eastAsiaTheme="minorHAnsi" w:hAnsi="Cambria Math" w:cstheme="minorHAnsi"/>
                <w:color w:val="000000"/>
                <w:szCs w:val="24"/>
                <w:lang w:eastAsia="en-US"/>
              </w:rPr>
              <m:t>kerkuar</m:t>
            </m:r>
          </m:sub>
        </m:sSub>
        <m:r>
          <w:rPr>
            <w:rFonts w:ascii="Cambria Math" w:eastAsiaTheme="minorHAnsi" w:hAnsi="Cambria Math" w:cstheme="minorHAnsi"/>
            <w:color w:val="000000"/>
            <w:szCs w:val="24"/>
            <w:lang w:eastAsia="en-US"/>
          </w:rPr>
          <m:t xml:space="preserve"> </m:t>
        </m:r>
      </m:oMath>
      <w:r w:rsidR="001F5BA4" w:rsidRPr="005B596C">
        <w:rPr>
          <w:rFonts w:ascii="Calibri" w:hAnsi="Calibri"/>
          <w:color w:val="000000"/>
          <w:szCs w:val="24"/>
          <w:lang w:eastAsia="en-US"/>
        </w:rPr>
        <w:t>: kuptohen set-point e dërguar nga KOSTT ne OST nëpërmjet VTL1</w:t>
      </w:r>
    </w:p>
    <w:p w14:paraId="33AA1432" w14:textId="66D56DBD" w:rsidR="001F5BA4" w:rsidRPr="005B596C" w:rsidRDefault="001F5BA4" w:rsidP="00802EA5">
      <w:pPr>
        <w:ind w:left="2976" w:hanging="2268"/>
        <w:jc w:val="both"/>
        <w:rPr>
          <w:rFonts w:ascii="Calibri" w:hAnsi="Calibri"/>
          <w:color w:val="000000"/>
          <w:szCs w:val="24"/>
          <w:lang w:eastAsia="en-US"/>
        </w:rPr>
      </w:pPr>
      <w:r w:rsidRPr="005B596C">
        <w:rPr>
          <w:rFonts w:ascii="Calibri" w:hAnsi="Calibri"/>
          <w:color w:val="000000"/>
          <w:szCs w:val="24"/>
          <w:lang w:eastAsia="en-US"/>
        </w:rPr>
        <w:t>Për shlyerjen orare b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>het shuma e 4 intervaleve 15min t</w:t>
      </w:r>
      <w:r w:rsidR="003B2F90" w:rsidRPr="002D65C3">
        <w:rPr>
          <w:bCs/>
        </w:rPr>
        <w:t>ë</w:t>
      </w:r>
      <w:r w:rsidRPr="005B596C">
        <w:rPr>
          <w:rFonts w:ascii="Calibri" w:hAnsi="Calibri"/>
          <w:color w:val="000000"/>
          <w:szCs w:val="24"/>
          <w:lang w:eastAsia="en-US"/>
        </w:rPr>
        <w:t xml:space="preserve"> një ore.</w:t>
      </w:r>
    </w:p>
    <w:p w14:paraId="1ED59A48" w14:textId="3CDB754B" w:rsidR="001F5BA4" w:rsidRPr="00757468" w:rsidRDefault="001F5BA4" w:rsidP="00802EA5">
      <w:pPr>
        <w:jc w:val="both"/>
        <w:rPr>
          <w:rFonts w:cstheme="minorHAnsi"/>
        </w:rPr>
      </w:pPr>
      <w:r w:rsidRPr="005B596C">
        <w:t>Pra OST do ta kompensoj</w:t>
      </w:r>
      <w:r w:rsidR="003B2F90" w:rsidRPr="002D65C3">
        <w:rPr>
          <w:bCs/>
        </w:rPr>
        <w:t>ë</w:t>
      </w:r>
      <w:r w:rsidRPr="005B596C">
        <w:t xml:space="preserve"> KOSTT për rregullimin zb</w:t>
      </w:r>
      <w:r w:rsidRPr="00757468">
        <w:t>ritës për energjinë e marr</w:t>
      </w:r>
      <w:r w:rsidR="003B2F90" w:rsidRPr="002D65C3">
        <w:rPr>
          <w:bCs/>
        </w:rPr>
        <w:t>ë</w:t>
      </w:r>
      <w:r w:rsidRPr="005B596C">
        <w:t xml:space="preserve"> për intervalin 15 </w:t>
      </w:r>
      <w:proofErr w:type="spellStart"/>
      <w:r w:rsidRPr="005B596C">
        <w:t>min</w:t>
      </w:r>
      <w:proofErr w:type="spellEnd"/>
      <w:r w:rsidRPr="005B596C">
        <w:t xml:space="preserve">  ne vlerën </w:t>
      </w:r>
      <w:r w:rsidRPr="00757468">
        <w:t xml:space="preserve">2.63 </w:t>
      </w:r>
      <w:r w:rsidRPr="00757468">
        <w:rPr>
          <w:rFonts w:cstheme="minorHAnsi"/>
        </w:rPr>
        <w:t>€</w:t>
      </w:r>
      <w:r w:rsidR="003B2F90" w:rsidRPr="00757468">
        <w:rPr>
          <w:rFonts w:cstheme="minorHAnsi"/>
        </w:rPr>
        <w:t xml:space="preserve"> .</w:t>
      </w:r>
    </w:p>
    <w:p w14:paraId="038C8703" w14:textId="3060900B" w:rsidR="001F5BA4" w:rsidRPr="005B596C" w:rsidRDefault="00CB72F6" w:rsidP="00802EA5">
      <w:pPr>
        <w:jc w:val="both"/>
        <w:rPr>
          <w:rFonts w:cstheme="minorHAnsi"/>
        </w:rPr>
      </w:pPr>
      <w:r w:rsidRPr="00E8401B">
        <w:rPr>
          <w:rFonts w:cstheme="minorHAnsi"/>
        </w:rPr>
        <w:t>Për orën e plote kompensimi</w:t>
      </w:r>
      <w:r w:rsidR="006C4021" w:rsidRPr="00E8401B">
        <w:rPr>
          <w:rFonts w:cstheme="minorHAnsi"/>
        </w:rPr>
        <w:t xml:space="preserve"> për energji ndërmjet KOSTT dhe OST për shkak t</w:t>
      </w:r>
      <w:r w:rsidR="003B2F90" w:rsidRPr="002D65C3">
        <w:rPr>
          <w:bCs/>
        </w:rPr>
        <w:t>ë</w:t>
      </w:r>
      <w:r w:rsidR="006C4021" w:rsidRPr="005B596C">
        <w:rPr>
          <w:rFonts w:cstheme="minorHAnsi"/>
        </w:rPr>
        <w:t xml:space="preserve"> angazhimit t</w:t>
      </w:r>
      <w:r w:rsidR="003B2F90" w:rsidRPr="002D65C3">
        <w:rPr>
          <w:bCs/>
        </w:rPr>
        <w:t>ë</w:t>
      </w:r>
      <w:r w:rsidR="006C4021" w:rsidRPr="005B596C">
        <w:rPr>
          <w:rFonts w:cstheme="minorHAnsi"/>
        </w:rPr>
        <w:t xml:space="preserve"> </w:t>
      </w:r>
      <w:proofErr w:type="spellStart"/>
      <w:r w:rsidR="006C4021" w:rsidRPr="005B596C">
        <w:rPr>
          <w:rFonts w:cstheme="minorHAnsi"/>
        </w:rPr>
        <w:t>aFRR</w:t>
      </w:r>
      <w:proofErr w:type="spellEnd"/>
      <w:r w:rsidR="006C4021" w:rsidRPr="005B596C">
        <w:rPr>
          <w:rFonts w:cstheme="minorHAnsi"/>
        </w:rPr>
        <w:t xml:space="preserve"> </w:t>
      </w:r>
      <w:r w:rsidRPr="005B596C">
        <w:rPr>
          <w:rFonts w:cstheme="minorHAnsi"/>
        </w:rPr>
        <w:t xml:space="preserve"> do jet</w:t>
      </w:r>
      <w:r w:rsidR="003B2F90" w:rsidRPr="002D65C3">
        <w:rPr>
          <w:bCs/>
        </w:rPr>
        <w:t>ë</w:t>
      </w:r>
      <w:r w:rsidRPr="005B596C">
        <w:rPr>
          <w:rFonts w:cstheme="minorHAnsi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5"/>
        <w:gridCol w:w="1915"/>
        <w:gridCol w:w="1915"/>
      </w:tblGrid>
      <w:tr w:rsidR="00802EA5" w14:paraId="00C2F6C2" w14:textId="77777777" w:rsidTr="00802EA5">
        <w:trPr>
          <w:jc w:val="center"/>
        </w:trPr>
        <w:tc>
          <w:tcPr>
            <w:tcW w:w="1914" w:type="dxa"/>
          </w:tcPr>
          <w:p w14:paraId="4124432D" w14:textId="77777777" w:rsidR="006C4021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Koha</w:t>
            </w:r>
          </w:p>
          <w:p w14:paraId="2731DAF5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(min</w:t>
            </w:r>
            <w:r w:rsidR="006C4021">
              <w:rPr>
                <w:rFonts w:cstheme="minorHAnsi"/>
              </w:rPr>
              <w:t>uta</w:t>
            </w:r>
            <w:r>
              <w:rPr>
                <w:rFonts w:cstheme="minorHAnsi"/>
              </w:rPr>
              <w:t>)</w:t>
            </w:r>
          </w:p>
        </w:tc>
        <w:tc>
          <w:tcPr>
            <w:tcW w:w="1914" w:type="dxa"/>
          </w:tcPr>
          <w:p w14:paraId="3EA9B907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OST paguhet</w:t>
            </w:r>
          </w:p>
          <w:p w14:paraId="102C1B16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( €)</w:t>
            </w:r>
          </w:p>
        </w:tc>
        <w:tc>
          <w:tcPr>
            <w:tcW w:w="1915" w:type="dxa"/>
          </w:tcPr>
          <w:p w14:paraId="0717D0CB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OST paguan</w:t>
            </w:r>
          </w:p>
          <w:p w14:paraId="37B1BF42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( €)</w:t>
            </w:r>
          </w:p>
        </w:tc>
        <w:tc>
          <w:tcPr>
            <w:tcW w:w="1915" w:type="dxa"/>
          </w:tcPr>
          <w:p w14:paraId="390313B4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KOSTT paguhet</w:t>
            </w:r>
          </w:p>
          <w:p w14:paraId="4617BA3B" w14:textId="77777777" w:rsidR="00CB72F6" w:rsidRPr="00802EA5" w:rsidRDefault="00CB72F6" w:rsidP="00802EA5">
            <w:pPr>
              <w:ind w:left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( €)</w:t>
            </w:r>
          </w:p>
        </w:tc>
        <w:tc>
          <w:tcPr>
            <w:tcW w:w="1915" w:type="dxa"/>
          </w:tcPr>
          <w:p w14:paraId="17503B1C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KOSTT paguan</w:t>
            </w:r>
          </w:p>
          <w:p w14:paraId="7BF85432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( €)</w:t>
            </w:r>
          </w:p>
        </w:tc>
      </w:tr>
      <w:tr w:rsidR="00802EA5" w14:paraId="46AC3A82" w14:textId="77777777" w:rsidTr="00802EA5">
        <w:trPr>
          <w:jc w:val="center"/>
        </w:trPr>
        <w:tc>
          <w:tcPr>
            <w:tcW w:w="1914" w:type="dxa"/>
          </w:tcPr>
          <w:p w14:paraId="528115DD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15:00 – 15:15</w:t>
            </w:r>
          </w:p>
        </w:tc>
        <w:tc>
          <w:tcPr>
            <w:tcW w:w="1914" w:type="dxa"/>
          </w:tcPr>
          <w:p w14:paraId="3D30B1A1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10.89</w:t>
            </w:r>
          </w:p>
        </w:tc>
        <w:tc>
          <w:tcPr>
            <w:tcW w:w="1915" w:type="dxa"/>
          </w:tcPr>
          <w:p w14:paraId="101B3379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915" w:type="dxa"/>
          </w:tcPr>
          <w:p w14:paraId="7E927575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915" w:type="dxa"/>
          </w:tcPr>
          <w:p w14:paraId="53B0F4CD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10.89</w:t>
            </w:r>
          </w:p>
        </w:tc>
      </w:tr>
      <w:tr w:rsidR="00802EA5" w14:paraId="62E23E94" w14:textId="77777777" w:rsidTr="00802EA5">
        <w:trPr>
          <w:jc w:val="center"/>
        </w:trPr>
        <w:tc>
          <w:tcPr>
            <w:tcW w:w="1914" w:type="dxa"/>
          </w:tcPr>
          <w:p w14:paraId="584D657E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15:15 – 15:30</w:t>
            </w:r>
          </w:p>
        </w:tc>
        <w:tc>
          <w:tcPr>
            <w:tcW w:w="1914" w:type="dxa"/>
          </w:tcPr>
          <w:p w14:paraId="2C3B6B91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</w:p>
        </w:tc>
        <w:tc>
          <w:tcPr>
            <w:tcW w:w="1915" w:type="dxa"/>
          </w:tcPr>
          <w:p w14:paraId="7E9A5684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2.17</w:t>
            </w:r>
          </w:p>
        </w:tc>
        <w:tc>
          <w:tcPr>
            <w:tcW w:w="1915" w:type="dxa"/>
          </w:tcPr>
          <w:p w14:paraId="01F5F2AE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2.17</w:t>
            </w:r>
          </w:p>
        </w:tc>
        <w:tc>
          <w:tcPr>
            <w:tcW w:w="1915" w:type="dxa"/>
          </w:tcPr>
          <w:p w14:paraId="536B9FE7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</w:p>
        </w:tc>
      </w:tr>
      <w:tr w:rsidR="00802EA5" w14:paraId="1A39C938" w14:textId="77777777" w:rsidTr="00802EA5">
        <w:trPr>
          <w:jc w:val="center"/>
        </w:trPr>
        <w:tc>
          <w:tcPr>
            <w:tcW w:w="1914" w:type="dxa"/>
          </w:tcPr>
          <w:p w14:paraId="1C87A68F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15:30 – 15:45</w:t>
            </w:r>
          </w:p>
        </w:tc>
        <w:tc>
          <w:tcPr>
            <w:tcW w:w="1914" w:type="dxa"/>
          </w:tcPr>
          <w:p w14:paraId="1B0D79EB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3.03</w:t>
            </w:r>
          </w:p>
        </w:tc>
        <w:tc>
          <w:tcPr>
            <w:tcW w:w="1915" w:type="dxa"/>
          </w:tcPr>
          <w:p w14:paraId="6F0AE829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915" w:type="dxa"/>
          </w:tcPr>
          <w:p w14:paraId="10796B27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915" w:type="dxa"/>
          </w:tcPr>
          <w:p w14:paraId="1D106D32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3.03</w:t>
            </w:r>
          </w:p>
        </w:tc>
      </w:tr>
      <w:tr w:rsidR="00802EA5" w14:paraId="04C6CF55" w14:textId="77777777" w:rsidTr="00802EA5">
        <w:trPr>
          <w:jc w:val="center"/>
        </w:trPr>
        <w:tc>
          <w:tcPr>
            <w:tcW w:w="1914" w:type="dxa"/>
          </w:tcPr>
          <w:p w14:paraId="35E929B5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15:45 – 16:00</w:t>
            </w:r>
          </w:p>
        </w:tc>
        <w:tc>
          <w:tcPr>
            <w:tcW w:w="1914" w:type="dxa"/>
          </w:tcPr>
          <w:p w14:paraId="4CF1DFB7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915" w:type="dxa"/>
          </w:tcPr>
          <w:p w14:paraId="76205CF3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2.63</w:t>
            </w:r>
          </w:p>
        </w:tc>
        <w:tc>
          <w:tcPr>
            <w:tcW w:w="1915" w:type="dxa"/>
          </w:tcPr>
          <w:p w14:paraId="529ABE94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2.63</w:t>
            </w:r>
          </w:p>
        </w:tc>
        <w:tc>
          <w:tcPr>
            <w:tcW w:w="1915" w:type="dxa"/>
          </w:tcPr>
          <w:p w14:paraId="158E079D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B72F6" w14:paraId="20641646" w14:textId="77777777" w:rsidTr="00802EA5">
        <w:trPr>
          <w:jc w:val="center"/>
        </w:trPr>
        <w:tc>
          <w:tcPr>
            <w:tcW w:w="1914" w:type="dxa"/>
          </w:tcPr>
          <w:p w14:paraId="5A0C9352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Total brenda orës 60 </w:t>
            </w:r>
            <w:proofErr w:type="spellStart"/>
            <w:r>
              <w:rPr>
                <w:rFonts w:cstheme="minorHAnsi"/>
              </w:rPr>
              <w:t>min</w:t>
            </w:r>
            <w:proofErr w:type="spellEnd"/>
          </w:p>
        </w:tc>
        <w:tc>
          <w:tcPr>
            <w:tcW w:w="1914" w:type="dxa"/>
          </w:tcPr>
          <w:p w14:paraId="2F7C8768" w14:textId="4C2CD942" w:rsidR="00CB72F6" w:rsidRDefault="005B596C" w:rsidP="005B596C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  <w:r w:rsidR="00CB72F6">
              <w:rPr>
                <w:rFonts w:cstheme="minorHAnsi"/>
              </w:rPr>
              <w:t>.</w:t>
            </w:r>
            <w:r>
              <w:rPr>
                <w:rFonts w:cstheme="minorHAnsi"/>
              </w:rPr>
              <w:t>92</w:t>
            </w:r>
          </w:p>
        </w:tc>
        <w:tc>
          <w:tcPr>
            <w:tcW w:w="1915" w:type="dxa"/>
          </w:tcPr>
          <w:p w14:paraId="576379B8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4.80</w:t>
            </w:r>
          </w:p>
        </w:tc>
        <w:tc>
          <w:tcPr>
            <w:tcW w:w="1915" w:type="dxa"/>
          </w:tcPr>
          <w:p w14:paraId="1E4178FD" w14:textId="77777777" w:rsidR="00CB72F6" w:rsidRDefault="00CB72F6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4.80</w:t>
            </w:r>
          </w:p>
        </w:tc>
        <w:tc>
          <w:tcPr>
            <w:tcW w:w="1915" w:type="dxa"/>
          </w:tcPr>
          <w:p w14:paraId="50CB4006" w14:textId="6F97A04D" w:rsidR="00CB72F6" w:rsidRDefault="005B596C" w:rsidP="00802EA5">
            <w:p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13.92</w:t>
            </w:r>
          </w:p>
        </w:tc>
      </w:tr>
    </w:tbl>
    <w:p w14:paraId="3AB74B14" w14:textId="77777777" w:rsidR="00114620" w:rsidRDefault="00114620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7</w:t>
      </w:r>
      <w:r>
        <w:fldChar w:fldCharType="end"/>
      </w:r>
    </w:p>
    <w:p w14:paraId="24C81B54" w14:textId="77777777" w:rsidR="00114620" w:rsidRDefault="00114620" w:rsidP="00802EA5">
      <w:pPr>
        <w:jc w:val="both"/>
      </w:pPr>
    </w:p>
    <w:p w14:paraId="2BCD2FEC" w14:textId="1B7DCCC2" w:rsidR="006C4021" w:rsidRPr="005B596C" w:rsidRDefault="006C4021" w:rsidP="00802EA5">
      <w:pPr>
        <w:jc w:val="both"/>
      </w:pPr>
      <w:r w:rsidRPr="005B596C">
        <w:t>Përves energjisë kompensimi ndërmjet TSO-ve (KOSTT-OST) për k</w:t>
      </w:r>
      <w:r w:rsidR="003B2F90" w:rsidRPr="002D65C3">
        <w:rPr>
          <w:bCs/>
        </w:rPr>
        <w:t>ë</w:t>
      </w:r>
      <w:r w:rsidRPr="005B596C">
        <w:t>të or</w:t>
      </w:r>
      <w:r w:rsidR="003B2F90" w:rsidRPr="002D65C3">
        <w:rPr>
          <w:bCs/>
        </w:rPr>
        <w:t>ë</w:t>
      </w:r>
      <w:r w:rsidRPr="005B596C">
        <w:t xml:space="preserve"> do t</w:t>
      </w:r>
      <w:r w:rsidR="003B2F90" w:rsidRPr="002D65C3">
        <w:rPr>
          <w:bCs/>
        </w:rPr>
        <w:t>ë</w:t>
      </w:r>
      <w:r w:rsidRPr="005B596C">
        <w:t xml:space="preserve"> b</w:t>
      </w:r>
      <w:r w:rsidR="003B2F90" w:rsidRPr="002D65C3">
        <w:rPr>
          <w:bCs/>
        </w:rPr>
        <w:t>ë</w:t>
      </w:r>
      <w:r w:rsidRPr="005B596C">
        <w:t>het edhe për kapacitetin e rezervuar. Kompensimi për kapacitetin do te b</w:t>
      </w:r>
      <w:r w:rsidR="003B2F90" w:rsidRPr="002D65C3">
        <w:rPr>
          <w:bCs/>
        </w:rPr>
        <w:t>ë</w:t>
      </w:r>
      <w:r w:rsidRPr="005B596C">
        <w:t>het varësisht nga kapaciteti i rezervuar q</w:t>
      </w:r>
      <w:r w:rsidR="003B2F90" w:rsidRPr="002D65C3">
        <w:rPr>
          <w:bCs/>
        </w:rPr>
        <w:t>ë</w:t>
      </w:r>
      <w:r w:rsidRPr="005B596C">
        <w:t xml:space="preserve"> n</w:t>
      </w:r>
      <w:r w:rsidR="003B2F90" w:rsidRPr="002D65C3">
        <w:rPr>
          <w:bCs/>
        </w:rPr>
        <w:t>ë</w:t>
      </w:r>
      <w:r w:rsidRPr="005B596C">
        <w:t xml:space="preserve"> k</w:t>
      </w:r>
      <w:r w:rsidR="003B2F90" w:rsidRPr="002D65C3">
        <w:rPr>
          <w:bCs/>
        </w:rPr>
        <w:t>ë</w:t>
      </w:r>
      <w:r w:rsidRPr="005B596C">
        <w:t>të rast është marr</w:t>
      </w:r>
      <w:r w:rsidR="003B2F90" w:rsidRPr="002D65C3">
        <w:rPr>
          <w:bCs/>
        </w:rPr>
        <w:t>ë</w:t>
      </w:r>
      <w:r w:rsidRPr="005B596C">
        <w:t xml:space="preserve"> kapaciteti </w:t>
      </w:r>
      <w:r w:rsidRPr="005B596C">
        <w:sym w:font="Symbol" w:char="F0B1"/>
      </w:r>
      <w:r w:rsidRPr="005B596C">
        <w:t>25MW. Kapacitetin do ta paguaj</w:t>
      </w:r>
      <w:r w:rsidR="003B2F90" w:rsidRPr="002D65C3">
        <w:rPr>
          <w:bCs/>
        </w:rPr>
        <w:t>ë</w:t>
      </w:r>
      <w:r w:rsidRPr="005B596C">
        <w:t xml:space="preserve"> pala q</w:t>
      </w:r>
      <w:r w:rsidR="003B2F90" w:rsidRPr="002D65C3">
        <w:rPr>
          <w:bCs/>
        </w:rPr>
        <w:t>ë</w:t>
      </w:r>
      <w:r w:rsidRPr="005B596C">
        <w:t xml:space="preserve"> e rezervon dhe atë n</w:t>
      </w:r>
      <w:r w:rsidR="003B2F90" w:rsidRPr="002D65C3">
        <w:rPr>
          <w:bCs/>
        </w:rPr>
        <w:t>ë</w:t>
      </w:r>
      <w:r w:rsidRPr="005B596C">
        <w:t xml:space="preserve"> te dy </w:t>
      </w:r>
      <w:proofErr w:type="spellStart"/>
      <w:r w:rsidRPr="005B596C">
        <w:t>kah</w:t>
      </w:r>
      <w:r w:rsidR="002618AE">
        <w:t>j</w:t>
      </w:r>
      <w:r w:rsidRPr="005B596C">
        <w:t>et</w:t>
      </w:r>
      <w:proofErr w:type="spellEnd"/>
      <w:r w:rsidRPr="005B596C">
        <w:t>. Pra  n</w:t>
      </w:r>
      <w:r w:rsidR="003B2F90" w:rsidRPr="002D65C3">
        <w:rPr>
          <w:bCs/>
        </w:rPr>
        <w:t>ë</w:t>
      </w:r>
      <w:r w:rsidR="002618AE">
        <w:rPr>
          <w:bCs/>
        </w:rPr>
        <w:t xml:space="preserve"> </w:t>
      </w:r>
      <w:r w:rsidRPr="005B596C">
        <w:t>k</w:t>
      </w:r>
      <w:r w:rsidR="002618AE">
        <w:t>ë</w:t>
      </w:r>
      <w:r w:rsidRPr="005B596C">
        <w:t>të rast  KOSTT do t</w:t>
      </w:r>
      <w:r w:rsidR="003B2F90" w:rsidRPr="002D65C3">
        <w:rPr>
          <w:bCs/>
        </w:rPr>
        <w:t>ë</w:t>
      </w:r>
      <w:r w:rsidRPr="005B596C">
        <w:t xml:space="preserve"> paguaj</w:t>
      </w:r>
      <w:r w:rsidR="003B2F90" w:rsidRPr="002D65C3">
        <w:rPr>
          <w:bCs/>
        </w:rPr>
        <w:t>ë</w:t>
      </w:r>
      <w:r w:rsidRPr="005B596C">
        <w:t xml:space="preserve"> OST për kapacitetin </w:t>
      </w:r>
      <w:r w:rsidRPr="005B596C">
        <w:sym w:font="Symbol" w:char="F0B1"/>
      </w:r>
      <w:r w:rsidRPr="005B596C">
        <w:t>25MW me çmimin e përcaktuar sipas marrëveshjes.</w:t>
      </w:r>
    </w:p>
    <w:p w14:paraId="79B4325E" w14:textId="77777777" w:rsidR="006C4021" w:rsidRPr="00012967" w:rsidRDefault="006C4021" w:rsidP="00802EA5">
      <w:pPr>
        <w:jc w:val="both"/>
      </w:pPr>
    </w:p>
    <w:p w14:paraId="10FD44DA" w14:textId="6B8CF23D" w:rsidR="001452F0" w:rsidRPr="002D65C3" w:rsidRDefault="001452F0" w:rsidP="00802EA5">
      <w:pPr>
        <w:pStyle w:val="ListParagraph"/>
        <w:numPr>
          <w:ilvl w:val="0"/>
          <w:numId w:val="17"/>
        </w:numPr>
        <w:jc w:val="both"/>
        <w:rPr>
          <w:lang w:eastAsia="ja-JP"/>
        </w:rPr>
      </w:pPr>
      <w:r w:rsidRPr="002D65C3">
        <w:rPr>
          <w:lang w:eastAsia="ja-JP"/>
        </w:rPr>
        <w:t>Sigurimi dhe aktivizimi i rezervës manuale t</w:t>
      </w:r>
      <w:r w:rsidR="003B2F90" w:rsidRPr="002D65C3">
        <w:rPr>
          <w:bCs/>
        </w:rPr>
        <w:t>ë</w:t>
      </w:r>
      <w:r w:rsidRPr="002D65C3">
        <w:rPr>
          <w:lang w:eastAsia="ja-JP"/>
        </w:rPr>
        <w:t xml:space="preserve"> restaurimit t</w:t>
      </w:r>
      <w:r w:rsidR="003B2F90" w:rsidRPr="002D65C3">
        <w:rPr>
          <w:bCs/>
        </w:rPr>
        <w:t>ë</w:t>
      </w:r>
      <w:r w:rsidRPr="002D65C3">
        <w:rPr>
          <w:lang w:eastAsia="ja-JP"/>
        </w:rPr>
        <w:t xml:space="preserve"> frekuencës - </w:t>
      </w:r>
      <w:proofErr w:type="spellStart"/>
      <w:r w:rsidRPr="002D65C3">
        <w:rPr>
          <w:lang w:eastAsia="ja-JP"/>
        </w:rPr>
        <w:t>mFRR</w:t>
      </w:r>
      <w:proofErr w:type="spellEnd"/>
    </w:p>
    <w:p w14:paraId="5F4706AE" w14:textId="28B32F04" w:rsidR="001452F0" w:rsidRPr="00757468" w:rsidRDefault="001452F0" w:rsidP="00802EA5">
      <w:pPr>
        <w:ind w:left="1068"/>
        <w:jc w:val="both"/>
      </w:pPr>
      <w:proofErr w:type="spellStart"/>
      <w:r w:rsidRPr="005B596C">
        <w:lastRenderedPageBreak/>
        <w:t>Dimensionimi</w:t>
      </w:r>
      <w:proofErr w:type="spellEnd"/>
      <w:r w:rsidRPr="005B596C">
        <w:t xml:space="preserve"> i rezervës manuale t</w:t>
      </w:r>
      <w:r w:rsidR="003B2F90" w:rsidRPr="002D65C3">
        <w:rPr>
          <w:bCs/>
        </w:rPr>
        <w:t>ë</w:t>
      </w:r>
      <w:r w:rsidRPr="005B596C">
        <w:t xml:space="preserve"> bllokut AK - </w:t>
      </w:r>
      <w:proofErr w:type="spellStart"/>
      <w:r w:rsidRPr="005B596C">
        <w:t>mFRR</w:t>
      </w:r>
      <w:proofErr w:type="spellEnd"/>
      <w:r w:rsidRPr="005B596C">
        <w:t xml:space="preserve"> b</w:t>
      </w:r>
      <w:r w:rsidR="003B2F90" w:rsidRPr="002D65C3">
        <w:rPr>
          <w:bCs/>
        </w:rPr>
        <w:t>ë</w:t>
      </w:r>
      <w:r w:rsidRPr="005B596C">
        <w:t>het sipas metodës s</w:t>
      </w:r>
      <w:r w:rsidR="003B2F90" w:rsidRPr="002D65C3">
        <w:rPr>
          <w:bCs/>
        </w:rPr>
        <w:t>ë</w:t>
      </w:r>
      <w:r w:rsidRPr="005B596C">
        <w:t xml:space="preserve"> </w:t>
      </w:r>
      <w:proofErr w:type="spellStart"/>
      <w:r w:rsidRPr="005B596C">
        <w:t>dimensionimit</w:t>
      </w:r>
      <w:proofErr w:type="spellEnd"/>
      <w:r w:rsidRPr="005B596C">
        <w:t xml:space="preserve">  t</w:t>
      </w:r>
      <w:r w:rsidR="003B2F90" w:rsidRPr="002D65C3">
        <w:rPr>
          <w:bCs/>
        </w:rPr>
        <w:t>ë</w:t>
      </w:r>
      <w:r w:rsidRPr="005B596C">
        <w:t xml:space="preserve"> përbashkët  dhe kështu përcaktohet rezerva q</w:t>
      </w:r>
      <w:r w:rsidR="003B2F90" w:rsidRPr="002D65C3">
        <w:rPr>
          <w:bCs/>
        </w:rPr>
        <w:t>ë</w:t>
      </w:r>
      <w:r w:rsidRPr="005B596C">
        <w:t xml:space="preserve"> duhet t</w:t>
      </w:r>
      <w:r w:rsidR="003B2F90" w:rsidRPr="002D65C3">
        <w:rPr>
          <w:bCs/>
        </w:rPr>
        <w:t>ë</w:t>
      </w:r>
      <w:r w:rsidRPr="005B596C">
        <w:t xml:space="preserve"> prokurohet nga secila pal</w:t>
      </w:r>
      <w:r w:rsidR="003B2F90" w:rsidRPr="002D65C3">
        <w:rPr>
          <w:bCs/>
        </w:rPr>
        <w:t>ë</w:t>
      </w:r>
      <w:r w:rsidRPr="005B596C">
        <w:t xml:space="preserve">. </w:t>
      </w:r>
      <w:r w:rsidR="00122616" w:rsidRPr="00757468">
        <w:t>Sasitë</w:t>
      </w:r>
      <w:r w:rsidRPr="00757468">
        <w:t xml:space="preserve"> e rezervës q</w:t>
      </w:r>
      <w:r w:rsidR="003B2F90" w:rsidRPr="002D65C3">
        <w:rPr>
          <w:bCs/>
        </w:rPr>
        <w:t>ë</w:t>
      </w:r>
      <w:r w:rsidRPr="005B596C">
        <w:t xml:space="preserve"> duhet t</w:t>
      </w:r>
      <w:r w:rsidR="003B2F90" w:rsidRPr="002D65C3">
        <w:rPr>
          <w:bCs/>
        </w:rPr>
        <w:t>ë</w:t>
      </w:r>
      <w:r w:rsidRPr="005B596C">
        <w:t xml:space="preserve"> siguroj</w:t>
      </w:r>
      <w:r w:rsidR="003B2F90" w:rsidRPr="002D65C3">
        <w:rPr>
          <w:bCs/>
        </w:rPr>
        <w:t>ë</w:t>
      </w:r>
      <w:r w:rsidRPr="005B596C">
        <w:t xml:space="preserve"> secila TSO janë dhëne n</w:t>
      </w:r>
      <w:r w:rsidR="003B2F90" w:rsidRPr="002D65C3">
        <w:rPr>
          <w:bCs/>
        </w:rPr>
        <w:t>ë</w:t>
      </w:r>
      <w:r w:rsidRPr="005B596C">
        <w:t xml:space="preserve"> vijim. Prokurimi i </w:t>
      </w:r>
      <w:proofErr w:type="spellStart"/>
      <w:r w:rsidRPr="005B596C">
        <w:t>mFRR</w:t>
      </w:r>
      <w:proofErr w:type="spellEnd"/>
      <w:r w:rsidRPr="005B596C">
        <w:t xml:space="preserve"> q</w:t>
      </w:r>
      <w:r w:rsidR="003B2F90" w:rsidRPr="002D65C3">
        <w:rPr>
          <w:bCs/>
        </w:rPr>
        <w:t>ë</w:t>
      </w:r>
      <w:r w:rsidRPr="005B596C">
        <w:t xml:space="preserve"> përcaktohet </w:t>
      </w:r>
      <w:r w:rsidR="00122616" w:rsidRPr="00757468">
        <w:t>për</w:t>
      </w:r>
      <w:r w:rsidRPr="00757468">
        <w:t xml:space="preserve"> secilën pal</w:t>
      </w:r>
      <w:r w:rsidR="003B2F90" w:rsidRPr="002D65C3">
        <w:rPr>
          <w:bCs/>
        </w:rPr>
        <w:t>ë</w:t>
      </w:r>
      <w:r w:rsidRPr="005B596C">
        <w:t>, b</w:t>
      </w:r>
      <w:r w:rsidR="003B2F90" w:rsidRPr="002D65C3">
        <w:rPr>
          <w:bCs/>
        </w:rPr>
        <w:t>ë</w:t>
      </w:r>
      <w:r w:rsidRPr="005B596C">
        <w:t>het n</w:t>
      </w:r>
      <w:r w:rsidR="003B2F90" w:rsidRPr="002D65C3">
        <w:rPr>
          <w:bCs/>
        </w:rPr>
        <w:t>ë</w:t>
      </w:r>
      <w:r w:rsidRPr="005B596C">
        <w:t xml:space="preserve"> mënyre te pav</w:t>
      </w:r>
      <w:r w:rsidRPr="00757468">
        <w:t xml:space="preserve">arur, pra OST dhe KOSTT prokurojnë rezervën përkatëse, secila ne </w:t>
      </w:r>
      <w:r w:rsidR="00122616" w:rsidRPr="00757468">
        <w:t>zonën</w:t>
      </w:r>
      <w:r w:rsidRPr="00757468">
        <w:t xml:space="preserve"> e vet t</w:t>
      </w:r>
      <w:r w:rsidR="003B2F90" w:rsidRPr="002D65C3">
        <w:rPr>
          <w:bCs/>
        </w:rPr>
        <w:t>ë</w:t>
      </w:r>
      <w:r w:rsidRPr="005B596C">
        <w:t xml:space="preserve"> kontrollit. </w:t>
      </w:r>
      <w:r w:rsidR="00122616" w:rsidRPr="00757468">
        <w:t>Mënyra</w:t>
      </w:r>
      <w:r w:rsidRPr="00757468">
        <w:t xml:space="preserve"> e </w:t>
      </w:r>
      <w:r w:rsidR="00122616" w:rsidRPr="00757468">
        <w:t>llogaritjes</w:t>
      </w:r>
      <w:r w:rsidRPr="00757468">
        <w:t xml:space="preserve"> s</w:t>
      </w:r>
      <w:r w:rsidR="003B2F90" w:rsidRPr="002D65C3">
        <w:rPr>
          <w:bCs/>
        </w:rPr>
        <w:t>ë</w:t>
      </w:r>
      <w:r w:rsidRPr="005B596C">
        <w:t xml:space="preserve"> rezervës s</w:t>
      </w:r>
      <w:r w:rsidR="003B2F90" w:rsidRPr="002D65C3">
        <w:rPr>
          <w:bCs/>
        </w:rPr>
        <w:t>ë</w:t>
      </w:r>
      <w:r w:rsidRPr="005B596C">
        <w:t xml:space="preserve"> bllokut është dhën</w:t>
      </w:r>
      <w:r w:rsidR="003B2F90" w:rsidRPr="002D65C3">
        <w:rPr>
          <w:bCs/>
        </w:rPr>
        <w:t>ë</w:t>
      </w:r>
      <w:r w:rsidRPr="005B596C">
        <w:t xml:space="preserve"> n</w:t>
      </w:r>
      <w:r w:rsidR="003B2F90" w:rsidRPr="002D65C3">
        <w:rPr>
          <w:bCs/>
        </w:rPr>
        <w:t>ë</w:t>
      </w:r>
      <w:r w:rsidRPr="005B596C">
        <w:t xml:space="preserve"> procedurën e </w:t>
      </w:r>
      <w:proofErr w:type="spellStart"/>
      <w:r w:rsidRPr="005B596C">
        <w:t>dimensionimit</w:t>
      </w:r>
      <w:proofErr w:type="spellEnd"/>
      <w:r w:rsidRPr="005B596C">
        <w:t xml:space="preserve"> t</w:t>
      </w:r>
      <w:r w:rsidR="003B2F90" w:rsidRPr="002D65C3">
        <w:rPr>
          <w:bCs/>
        </w:rPr>
        <w:t>ë</w:t>
      </w:r>
      <w:r w:rsidRPr="005B596C">
        <w:t xml:space="preserve"> rezervave t</w:t>
      </w:r>
      <w:r w:rsidR="003B2F90" w:rsidRPr="002D65C3">
        <w:rPr>
          <w:bCs/>
        </w:rPr>
        <w:t>ë</w:t>
      </w:r>
      <w:r w:rsidRPr="005B596C">
        <w:t xml:space="preserve"> bllokut AK</w:t>
      </w:r>
      <w:r w:rsidR="003B2F90" w:rsidRPr="00757468">
        <w:t>.</w:t>
      </w:r>
    </w:p>
    <w:p w14:paraId="42D836D9" w14:textId="77777777" w:rsidR="001452F0" w:rsidRPr="002D65C3" w:rsidRDefault="001452F0" w:rsidP="00802EA5">
      <w:pPr>
        <w:jc w:val="both"/>
        <w:rPr>
          <w:lang w:eastAsia="ja-JP"/>
        </w:rPr>
      </w:pPr>
    </w:p>
    <w:p w14:paraId="7BBD0369" w14:textId="18F05C49" w:rsidR="001452F0" w:rsidRPr="002D65C3" w:rsidRDefault="001452F0" w:rsidP="00802EA5">
      <w:pPr>
        <w:ind w:left="1068"/>
        <w:jc w:val="both"/>
        <w:rPr>
          <w:b/>
        </w:rPr>
      </w:pPr>
      <w:r w:rsidRPr="002D65C3">
        <w:t>Sipas marrëveshjes s</w:t>
      </w:r>
      <w:r w:rsidR="003B2F90" w:rsidRPr="002D65C3">
        <w:rPr>
          <w:bCs/>
        </w:rPr>
        <w:t>ë</w:t>
      </w:r>
      <w:r w:rsidRPr="005B596C">
        <w:t xml:space="preserve"> bllokut secila pal</w:t>
      </w:r>
      <w:r w:rsidR="003B2F90" w:rsidRPr="002D65C3">
        <w:rPr>
          <w:bCs/>
        </w:rPr>
        <w:t>ë</w:t>
      </w:r>
      <w:r w:rsidRPr="005B596C">
        <w:t xml:space="preserve"> duhet t</w:t>
      </w:r>
      <w:r w:rsidR="003B2F90" w:rsidRPr="002D65C3">
        <w:rPr>
          <w:bCs/>
        </w:rPr>
        <w:t>ë</w:t>
      </w:r>
      <w:r w:rsidRPr="005B596C">
        <w:t xml:space="preserve"> prokuroj</w:t>
      </w:r>
      <w:r w:rsidR="003B2F90" w:rsidRPr="002D65C3">
        <w:rPr>
          <w:bCs/>
        </w:rPr>
        <w:t>ë</w:t>
      </w:r>
      <w:r w:rsidRPr="005B596C">
        <w:t xml:space="preserve"> këtë sasi t</w:t>
      </w:r>
      <w:r w:rsidR="003B2F90" w:rsidRPr="002D65C3">
        <w:rPr>
          <w:bCs/>
        </w:rPr>
        <w:t>ë</w:t>
      </w:r>
      <w:r w:rsidRPr="005B596C">
        <w:t xml:space="preserve"> rezervës manuale: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42"/>
        <w:gridCol w:w="1418"/>
        <w:gridCol w:w="1701"/>
        <w:gridCol w:w="1417"/>
      </w:tblGrid>
      <w:tr w:rsidR="00122D6A" w:rsidRPr="00012967" w14:paraId="28D72615" w14:textId="77777777" w:rsidTr="00802EA5">
        <w:trPr>
          <w:jc w:val="center"/>
        </w:trPr>
        <w:tc>
          <w:tcPr>
            <w:tcW w:w="6978" w:type="dxa"/>
            <w:gridSpan w:val="4"/>
          </w:tcPr>
          <w:p w14:paraId="1D38D885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 xml:space="preserve">Rezerva manuale e Restaurimit te Frekuencës </w:t>
            </w:r>
            <w:r w:rsidR="00DB5859">
              <w:rPr>
                <w:sz w:val="20"/>
              </w:rPr>
              <w:t>–</w:t>
            </w:r>
            <w:r w:rsidRPr="008273BC">
              <w:rPr>
                <w:sz w:val="20"/>
              </w:rPr>
              <w:t xml:space="preserve"> </w:t>
            </w:r>
            <w:proofErr w:type="spellStart"/>
            <w:r w:rsidRPr="008273BC">
              <w:rPr>
                <w:sz w:val="20"/>
              </w:rPr>
              <w:t>mFRR</w:t>
            </w:r>
            <w:proofErr w:type="spellEnd"/>
          </w:p>
        </w:tc>
      </w:tr>
      <w:tr w:rsidR="00122D6A" w:rsidRPr="00012967" w14:paraId="17ECC699" w14:textId="77777777" w:rsidTr="00802EA5">
        <w:trPr>
          <w:jc w:val="center"/>
        </w:trPr>
        <w:tc>
          <w:tcPr>
            <w:tcW w:w="2442" w:type="dxa"/>
          </w:tcPr>
          <w:p w14:paraId="60DCBD35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</w:p>
        </w:tc>
        <w:tc>
          <w:tcPr>
            <w:tcW w:w="1418" w:type="dxa"/>
          </w:tcPr>
          <w:p w14:paraId="0F538255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OST</w:t>
            </w:r>
          </w:p>
        </w:tc>
        <w:tc>
          <w:tcPr>
            <w:tcW w:w="1701" w:type="dxa"/>
          </w:tcPr>
          <w:p w14:paraId="11BBB5D2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KOSTT</w:t>
            </w:r>
          </w:p>
        </w:tc>
        <w:tc>
          <w:tcPr>
            <w:tcW w:w="1417" w:type="dxa"/>
          </w:tcPr>
          <w:p w14:paraId="693B02F1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B</w:t>
            </w:r>
            <w:r w:rsidR="008273BC">
              <w:rPr>
                <w:sz w:val="20"/>
              </w:rPr>
              <w:t>lloku</w:t>
            </w:r>
            <w:r w:rsidRPr="008273BC">
              <w:rPr>
                <w:sz w:val="20"/>
              </w:rPr>
              <w:t xml:space="preserve"> AK</w:t>
            </w:r>
          </w:p>
        </w:tc>
      </w:tr>
      <w:tr w:rsidR="00122D6A" w:rsidRPr="00012967" w14:paraId="54C5951B" w14:textId="77777777" w:rsidTr="00802EA5">
        <w:trPr>
          <w:jc w:val="center"/>
        </w:trPr>
        <w:tc>
          <w:tcPr>
            <w:tcW w:w="2442" w:type="dxa"/>
          </w:tcPr>
          <w:p w14:paraId="718B9666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 xml:space="preserve">Rezerva pozitive/ Rezerva për ngritje te </w:t>
            </w:r>
            <w:r w:rsidR="008273BC" w:rsidRPr="008273BC">
              <w:rPr>
                <w:sz w:val="20"/>
              </w:rPr>
              <w:t>fuqisë</w:t>
            </w:r>
            <w:r w:rsidRPr="008273BC">
              <w:rPr>
                <w:sz w:val="20"/>
              </w:rPr>
              <w:t xml:space="preserve"> [MW]</w:t>
            </w:r>
          </w:p>
        </w:tc>
        <w:tc>
          <w:tcPr>
            <w:tcW w:w="1418" w:type="dxa"/>
          </w:tcPr>
          <w:p w14:paraId="1315B773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73</w:t>
            </w:r>
          </w:p>
        </w:tc>
        <w:tc>
          <w:tcPr>
            <w:tcW w:w="1701" w:type="dxa"/>
          </w:tcPr>
          <w:p w14:paraId="432B7BF0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197</w:t>
            </w:r>
          </w:p>
        </w:tc>
        <w:tc>
          <w:tcPr>
            <w:tcW w:w="1417" w:type="dxa"/>
          </w:tcPr>
          <w:p w14:paraId="763E72C3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270</w:t>
            </w:r>
          </w:p>
        </w:tc>
      </w:tr>
      <w:tr w:rsidR="00122D6A" w:rsidRPr="00012967" w14:paraId="04DE34F7" w14:textId="77777777" w:rsidTr="00802EA5">
        <w:trPr>
          <w:jc w:val="center"/>
        </w:trPr>
        <w:tc>
          <w:tcPr>
            <w:tcW w:w="2442" w:type="dxa"/>
          </w:tcPr>
          <w:p w14:paraId="3AF606CC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Rezerva negative/ Rezerva për zbritje fuqisë  [MW]</w:t>
            </w:r>
          </w:p>
        </w:tc>
        <w:tc>
          <w:tcPr>
            <w:tcW w:w="1418" w:type="dxa"/>
          </w:tcPr>
          <w:p w14:paraId="0B6F9FB9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- 35</w:t>
            </w:r>
          </w:p>
        </w:tc>
        <w:tc>
          <w:tcPr>
            <w:tcW w:w="1701" w:type="dxa"/>
          </w:tcPr>
          <w:p w14:paraId="544F26FD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- 90</w:t>
            </w:r>
          </w:p>
        </w:tc>
        <w:tc>
          <w:tcPr>
            <w:tcW w:w="1417" w:type="dxa"/>
          </w:tcPr>
          <w:p w14:paraId="7B97AD3F" w14:textId="77777777" w:rsidR="00122D6A" w:rsidRPr="008273BC" w:rsidRDefault="00122D6A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-125</w:t>
            </w:r>
          </w:p>
        </w:tc>
      </w:tr>
    </w:tbl>
    <w:p w14:paraId="5BA28A92" w14:textId="77777777" w:rsidR="002F3D4A" w:rsidRPr="00012967" w:rsidRDefault="00114620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8</w:t>
      </w:r>
      <w:r>
        <w:fldChar w:fldCharType="end"/>
      </w:r>
    </w:p>
    <w:p w14:paraId="05AAEEA4" w14:textId="58110CFF" w:rsidR="001452F0" w:rsidRPr="00012967" w:rsidRDefault="001452F0" w:rsidP="00802EA5">
      <w:pPr>
        <w:ind w:left="1068"/>
        <w:jc w:val="both"/>
      </w:pPr>
      <w:r w:rsidRPr="00012967">
        <w:t>Ekzistojnë katër  mënyra te aktivizimit t</w:t>
      </w:r>
      <w:r w:rsidR="003B2F90" w:rsidRPr="00753817">
        <w:rPr>
          <w:bCs/>
        </w:rPr>
        <w:t>ë</w:t>
      </w:r>
      <w:r w:rsidRPr="00012967">
        <w:t xml:space="preserve"> rezervës manuale:</w:t>
      </w:r>
    </w:p>
    <w:p w14:paraId="0991B6C3" w14:textId="77777777" w:rsidR="001452F0" w:rsidRPr="00012967" w:rsidRDefault="00F50D09" w:rsidP="00802EA5">
      <w:pPr>
        <w:pStyle w:val="ListParagraph"/>
        <w:numPr>
          <w:ilvl w:val="1"/>
          <w:numId w:val="16"/>
        </w:numPr>
        <w:jc w:val="both"/>
      </w:pPr>
      <w:r w:rsidRPr="00012967">
        <w:t>Aktivizimi</w:t>
      </w:r>
      <w:r w:rsidR="001452F0" w:rsidRPr="00012967">
        <w:t xml:space="preserve"> i </w:t>
      </w:r>
      <w:r w:rsidRPr="00012967">
        <w:t>rezervës</w:t>
      </w:r>
      <w:r w:rsidR="001452F0" w:rsidRPr="00012967">
        <w:t xml:space="preserve"> manuale brenda zonës rregulluese</w:t>
      </w:r>
    </w:p>
    <w:p w14:paraId="361D1E9F" w14:textId="77777777" w:rsidR="001452F0" w:rsidRPr="00012967" w:rsidRDefault="00F50D09" w:rsidP="00802EA5">
      <w:pPr>
        <w:pStyle w:val="ListParagraph"/>
        <w:numPr>
          <w:ilvl w:val="1"/>
          <w:numId w:val="16"/>
        </w:numPr>
        <w:jc w:val="both"/>
      </w:pPr>
      <w:r w:rsidRPr="00012967">
        <w:t>Aktivizimi</w:t>
      </w:r>
      <w:r w:rsidR="001452F0" w:rsidRPr="00012967">
        <w:t xml:space="preserve"> i </w:t>
      </w:r>
      <w:r w:rsidRPr="00012967">
        <w:t>rezervës</w:t>
      </w:r>
      <w:r w:rsidR="001452F0" w:rsidRPr="00012967">
        <w:t xml:space="preserve"> manuale ndërmjet  zonave rregulluese brenda bllokut AK</w:t>
      </w:r>
    </w:p>
    <w:p w14:paraId="162C940E" w14:textId="212C807C" w:rsidR="001452F0" w:rsidRPr="00012967" w:rsidRDefault="00F50D09" w:rsidP="00802EA5">
      <w:pPr>
        <w:pStyle w:val="ListParagraph"/>
        <w:numPr>
          <w:ilvl w:val="1"/>
          <w:numId w:val="16"/>
        </w:numPr>
        <w:jc w:val="both"/>
      </w:pPr>
      <w:r w:rsidRPr="00012967">
        <w:t>Aktivizimi</w:t>
      </w:r>
      <w:r w:rsidR="001452F0" w:rsidRPr="00012967">
        <w:t xml:space="preserve"> i plot</w:t>
      </w:r>
      <w:r w:rsidR="003B2F90" w:rsidRPr="00753817">
        <w:rPr>
          <w:bCs/>
        </w:rPr>
        <w:t>ë</w:t>
      </w:r>
      <w:r w:rsidR="001452F0" w:rsidRPr="00012967">
        <w:t xml:space="preserve"> i </w:t>
      </w:r>
      <w:r w:rsidRPr="00012967">
        <w:t>rezervës</w:t>
      </w:r>
      <w:r w:rsidR="001452F0" w:rsidRPr="00012967">
        <w:t xml:space="preserve"> manuale te bllokut</w:t>
      </w:r>
    </w:p>
    <w:p w14:paraId="47388BD7" w14:textId="4349D376" w:rsidR="001452F0" w:rsidRPr="00012967" w:rsidRDefault="00F50D09" w:rsidP="00802EA5">
      <w:pPr>
        <w:pStyle w:val="ListParagraph"/>
        <w:numPr>
          <w:ilvl w:val="1"/>
          <w:numId w:val="16"/>
        </w:numPr>
        <w:jc w:val="both"/>
      </w:pPr>
      <w:r w:rsidRPr="00012967">
        <w:t xml:space="preserve">Aktivizimi i </w:t>
      </w:r>
      <w:r w:rsidR="001452F0" w:rsidRPr="00012967">
        <w:t xml:space="preserve"> </w:t>
      </w:r>
      <w:r w:rsidRPr="00012967">
        <w:t>rezerv</w:t>
      </w:r>
      <w:r w:rsidR="003B2F90" w:rsidRPr="00753817">
        <w:rPr>
          <w:bCs/>
        </w:rPr>
        <w:t>ë</w:t>
      </w:r>
      <w:r w:rsidRPr="00012967">
        <w:t>s</w:t>
      </w:r>
      <w:r w:rsidR="001452F0" w:rsidRPr="00012967">
        <w:t xml:space="preserve"> manuale ndërmjet blloqeve</w:t>
      </w:r>
    </w:p>
    <w:p w14:paraId="5F599E21" w14:textId="07E5FF2C" w:rsidR="001452F0" w:rsidRPr="00012967" w:rsidRDefault="001452F0" w:rsidP="00802EA5">
      <w:pPr>
        <w:ind w:left="1068"/>
        <w:jc w:val="both"/>
      </w:pPr>
      <w:r w:rsidRPr="00012967">
        <w:rPr>
          <w:b/>
        </w:rPr>
        <w:t>Aktivizimi i rezervës manuale brenda zonës rregulluese</w:t>
      </w:r>
      <w:r w:rsidRPr="00012967">
        <w:t xml:space="preserve">: </w:t>
      </w:r>
      <w:r w:rsidRPr="00757468">
        <w:t>Secila TSO aktivizon rezervën manuale brenda zonës s</w:t>
      </w:r>
      <w:r w:rsidR="003B2F90" w:rsidRPr="002D65C3">
        <w:rPr>
          <w:bCs/>
        </w:rPr>
        <w:t>ë</w:t>
      </w:r>
      <w:r w:rsidRPr="00757468">
        <w:t xml:space="preserve"> vet rregulluese. Për ketë qellim TSO</w:t>
      </w:r>
      <w:r w:rsidR="00122616" w:rsidRPr="00757468">
        <w:t>-</w:t>
      </w:r>
      <w:r w:rsidRPr="00757468">
        <w:t>t kan</w:t>
      </w:r>
      <w:r w:rsidR="003B2F90" w:rsidRPr="002D65C3">
        <w:rPr>
          <w:bCs/>
        </w:rPr>
        <w:t>ë</w:t>
      </w:r>
      <w:r w:rsidRPr="00757468">
        <w:t xml:space="preserve"> marrëveshje me POSH brenda zonës rregulluese </w:t>
      </w:r>
      <w:r w:rsidR="00F50D09" w:rsidRPr="00757468">
        <w:t>për</w:t>
      </w:r>
      <w:r w:rsidRPr="00757468">
        <w:t xml:space="preserve"> t</w:t>
      </w:r>
      <w:r w:rsidR="003B2F90" w:rsidRPr="002D65C3">
        <w:rPr>
          <w:bCs/>
        </w:rPr>
        <w:t>ë</w:t>
      </w:r>
      <w:r w:rsidRPr="00757468">
        <w:t xml:space="preserve"> dhënë </w:t>
      </w:r>
      <w:r w:rsidR="00F50D09" w:rsidRPr="00757468">
        <w:t>këtë</w:t>
      </w:r>
      <w:r w:rsidRPr="00757468">
        <w:t xml:space="preserve"> shërbim. N</w:t>
      </w:r>
      <w:r w:rsidR="003B2F90" w:rsidRPr="002D65C3">
        <w:rPr>
          <w:bCs/>
        </w:rPr>
        <w:t>ë</w:t>
      </w:r>
      <w:r w:rsidRPr="00757468">
        <w:t xml:space="preserve"> </w:t>
      </w:r>
      <w:r w:rsidR="00F50D09" w:rsidRPr="00757468">
        <w:t>këtë</w:t>
      </w:r>
      <w:r w:rsidRPr="00757468">
        <w:t xml:space="preserve"> rast nuk ka </w:t>
      </w:r>
      <w:r w:rsidR="00F50D09" w:rsidRPr="00757468">
        <w:t>nevojë</w:t>
      </w:r>
      <w:r w:rsidRPr="00757468">
        <w:t xml:space="preserve"> t</w:t>
      </w:r>
      <w:r w:rsidR="003B2F90" w:rsidRPr="002D65C3">
        <w:rPr>
          <w:bCs/>
        </w:rPr>
        <w:t>ë</w:t>
      </w:r>
      <w:r w:rsidRPr="00757468">
        <w:t xml:space="preserve"> ndryshohet kontrolli. Nivelin e aktivizimit te rezervës TSO</w:t>
      </w:r>
      <w:r w:rsidR="00122616" w:rsidRPr="00757468">
        <w:t>-</w:t>
      </w:r>
      <w:r w:rsidRPr="00757468">
        <w:t>t do ta monitoroj</w:t>
      </w:r>
      <w:r w:rsidR="003B2F90" w:rsidRPr="002D65C3">
        <w:rPr>
          <w:bCs/>
        </w:rPr>
        <w:t>ë</w:t>
      </w:r>
      <w:r w:rsidRPr="00757468">
        <w:t xml:space="preserve"> n</w:t>
      </w:r>
      <w:r w:rsidR="003B2F90" w:rsidRPr="002D65C3">
        <w:rPr>
          <w:bCs/>
        </w:rPr>
        <w:t>ë</w:t>
      </w:r>
      <w:r w:rsidRPr="00757468">
        <w:t xml:space="preserve"> koh</w:t>
      </w:r>
      <w:r w:rsidR="003B2F90" w:rsidRPr="002D65C3">
        <w:rPr>
          <w:bCs/>
        </w:rPr>
        <w:t>ë</w:t>
      </w:r>
      <w:r w:rsidRPr="00757468">
        <w:t xml:space="preserve"> reale dhe gjat</w:t>
      </w:r>
      <w:r w:rsidR="003B2F90" w:rsidRPr="002D65C3">
        <w:rPr>
          <w:bCs/>
        </w:rPr>
        <w:t>ë</w:t>
      </w:r>
      <w:r w:rsidRPr="00757468">
        <w:t xml:space="preserve"> procesit t</w:t>
      </w:r>
      <w:r w:rsidR="003B2F90" w:rsidRPr="002D65C3">
        <w:rPr>
          <w:bCs/>
        </w:rPr>
        <w:t>ë</w:t>
      </w:r>
      <w:r w:rsidRPr="00757468">
        <w:t xml:space="preserve"> llogaritjes s</w:t>
      </w:r>
      <w:r w:rsidR="003B2F90" w:rsidRPr="002D65C3">
        <w:rPr>
          <w:bCs/>
        </w:rPr>
        <w:t>ë</w:t>
      </w:r>
      <w:r w:rsidRPr="00757468">
        <w:t xml:space="preserve"> </w:t>
      </w:r>
      <w:proofErr w:type="spellStart"/>
      <w:r w:rsidR="005B2F5C" w:rsidRPr="00757468">
        <w:t>disbalanceve</w:t>
      </w:r>
      <w:proofErr w:type="spellEnd"/>
      <w:r w:rsidR="003B2F90">
        <w:t xml:space="preserve"> .</w:t>
      </w:r>
    </w:p>
    <w:p w14:paraId="0C144ED4" w14:textId="1C218780" w:rsidR="001452F0" w:rsidRPr="00012967" w:rsidRDefault="00DA7776" w:rsidP="00802EA5">
      <w:pPr>
        <w:ind w:left="1068"/>
        <w:jc w:val="both"/>
      </w:pPr>
      <w:r w:rsidRPr="00012967">
        <w:rPr>
          <w:b/>
        </w:rPr>
        <w:t>Aktivizimi</w:t>
      </w:r>
      <w:r w:rsidR="001452F0" w:rsidRPr="00012967">
        <w:rPr>
          <w:b/>
        </w:rPr>
        <w:t xml:space="preserve"> i </w:t>
      </w:r>
      <w:r w:rsidR="002F3387" w:rsidRPr="00012967">
        <w:rPr>
          <w:b/>
        </w:rPr>
        <w:t>rezervës</w:t>
      </w:r>
      <w:r w:rsidR="001452F0" w:rsidRPr="00012967">
        <w:rPr>
          <w:b/>
        </w:rPr>
        <w:t xml:space="preserve"> manuale ndërmjet  zonave rregulluese brenda bllokut AK:</w:t>
      </w:r>
      <w:r w:rsidR="001452F0" w:rsidRPr="00012967">
        <w:t xml:space="preserve"> </w:t>
      </w:r>
      <w:r w:rsidR="003B2F90">
        <w:t>M</w:t>
      </w:r>
      <w:r w:rsidR="003B2F90" w:rsidRPr="00012967">
        <w:t xml:space="preserve">ënyra </w:t>
      </w:r>
      <w:r w:rsidR="001452F0" w:rsidRPr="00012967">
        <w:t>e aktivizimit t</w:t>
      </w:r>
      <w:r w:rsidR="003B2F90" w:rsidRPr="00753817">
        <w:rPr>
          <w:bCs/>
        </w:rPr>
        <w:t>ë</w:t>
      </w:r>
      <w:r w:rsidR="001452F0" w:rsidRPr="00012967">
        <w:t xml:space="preserve"> kësaj rezerve është përshkruar ne  kapitullin</w:t>
      </w:r>
      <w:r w:rsidR="002618AE">
        <w:t xml:space="preserve"> </w:t>
      </w:r>
      <w:r w:rsidR="001452F0" w:rsidRPr="00012967">
        <w:t>7.</w:t>
      </w:r>
      <w:r w:rsidR="00122D6A" w:rsidRPr="00012967">
        <w:t xml:space="preserve"> </w:t>
      </w:r>
      <w:r w:rsidR="00473417" w:rsidRPr="00012967">
        <w:t>Mënyra</w:t>
      </w:r>
      <w:r w:rsidR="001452F0" w:rsidRPr="00012967">
        <w:t xml:space="preserve"> e aktivizimit është TSO-POSH</w:t>
      </w:r>
    </w:p>
    <w:p w14:paraId="0220D1A4" w14:textId="77777777" w:rsidR="001452F0" w:rsidRPr="00012967" w:rsidRDefault="001452F0" w:rsidP="00802EA5">
      <w:pPr>
        <w:ind w:left="1068"/>
        <w:jc w:val="both"/>
      </w:pPr>
      <w:r w:rsidRPr="00012967">
        <w:t xml:space="preserve">Skema e operimit te </w:t>
      </w:r>
      <w:proofErr w:type="spellStart"/>
      <w:r w:rsidRPr="00012967">
        <w:t>mFRR</w:t>
      </w:r>
      <w:proofErr w:type="spellEnd"/>
      <w:r w:rsidRPr="00012967">
        <w:t xml:space="preserve"> është  </w:t>
      </w:r>
      <w:r w:rsidR="00DA7776" w:rsidRPr="00012967">
        <w:t>dhëne</w:t>
      </w:r>
      <w:r w:rsidRPr="00012967">
        <w:t xml:space="preserve"> ne fig.</w:t>
      </w:r>
      <w:r w:rsidR="00473417" w:rsidRPr="00012967">
        <w:t>4</w:t>
      </w:r>
      <w:r w:rsidRPr="00012967">
        <w:t xml:space="preserve">. </w:t>
      </w:r>
    </w:p>
    <w:p w14:paraId="40174404" w14:textId="77777777" w:rsidR="001452F0" w:rsidRPr="00012967" w:rsidRDefault="001452F0" w:rsidP="00802EA5">
      <w:pPr>
        <w:jc w:val="both"/>
        <w:rPr>
          <w:lang w:eastAsia="ja-JP"/>
        </w:rPr>
      </w:pPr>
    </w:p>
    <w:p w14:paraId="57991336" w14:textId="77777777" w:rsidR="001452F0" w:rsidRPr="00012967" w:rsidRDefault="001452F0" w:rsidP="00802EA5">
      <w:pPr>
        <w:ind w:firstLine="708"/>
        <w:jc w:val="center"/>
        <w:rPr>
          <w:lang w:eastAsia="ja-JP"/>
        </w:rPr>
      </w:pPr>
      <w:r w:rsidRPr="00012967">
        <w:rPr>
          <w:noProof/>
          <w:lang w:val="en-GB" w:eastAsia="en-GB"/>
        </w:rPr>
        <w:lastRenderedPageBreak/>
        <w:drawing>
          <wp:inline distT="0" distB="0" distL="0" distR="0" wp14:anchorId="244BEF18" wp14:editId="102037B3">
            <wp:extent cx="3930555" cy="1683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7"/>
                    <a:stretch/>
                  </pic:blipFill>
                  <pic:spPr bwMode="auto">
                    <a:xfrm>
                      <a:off x="0" y="0"/>
                      <a:ext cx="3977516" cy="17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2F395" w14:textId="77777777" w:rsidR="001452F0" w:rsidRPr="00012967" w:rsidRDefault="001452F0" w:rsidP="00802EA5">
      <w:pPr>
        <w:jc w:val="center"/>
        <w:rPr>
          <w:sz w:val="20"/>
          <w:lang w:eastAsia="ja-JP"/>
        </w:rPr>
      </w:pPr>
      <w:r w:rsidRPr="00012967">
        <w:rPr>
          <w:sz w:val="20"/>
          <w:lang w:eastAsia="ja-JP"/>
        </w:rPr>
        <w:t xml:space="preserve">Figura </w:t>
      </w:r>
      <w:r w:rsidR="0083574B" w:rsidRPr="00012967">
        <w:rPr>
          <w:sz w:val="20"/>
          <w:lang w:eastAsia="ja-JP"/>
        </w:rPr>
        <w:t>4</w:t>
      </w:r>
      <w:r w:rsidRPr="00012967">
        <w:rPr>
          <w:sz w:val="20"/>
          <w:lang w:eastAsia="ja-JP"/>
        </w:rPr>
        <w:t xml:space="preserve">. </w:t>
      </w:r>
      <w:r w:rsidR="00DA7776" w:rsidRPr="00012967">
        <w:rPr>
          <w:sz w:val="20"/>
          <w:lang w:eastAsia="ja-JP"/>
        </w:rPr>
        <w:t>Aktivizimi</w:t>
      </w:r>
      <w:r w:rsidRPr="00012967">
        <w:rPr>
          <w:sz w:val="20"/>
          <w:lang w:eastAsia="ja-JP"/>
        </w:rPr>
        <w:t xml:space="preserve"> i </w:t>
      </w:r>
      <w:r w:rsidR="00DA7776" w:rsidRPr="00012967">
        <w:rPr>
          <w:sz w:val="20"/>
          <w:lang w:eastAsia="ja-JP"/>
        </w:rPr>
        <w:t>rezervës</w:t>
      </w:r>
      <w:r w:rsidRPr="00012967">
        <w:rPr>
          <w:sz w:val="20"/>
          <w:lang w:eastAsia="ja-JP"/>
        </w:rPr>
        <w:t xml:space="preserve"> manuale ndërmjet  zonës rregulluese dhe POSH</w:t>
      </w:r>
    </w:p>
    <w:p w14:paraId="08C7635D" w14:textId="56E03518" w:rsidR="001452F0" w:rsidRPr="00757468" w:rsidRDefault="001452F0" w:rsidP="00802EA5">
      <w:pPr>
        <w:ind w:left="1068"/>
        <w:jc w:val="both"/>
      </w:pPr>
      <w:r w:rsidRPr="005B596C">
        <w:t>N</w:t>
      </w:r>
      <w:r w:rsidR="003B2F90" w:rsidRPr="002D65C3">
        <w:t>ë</w:t>
      </w:r>
      <w:r w:rsidRPr="005B596C">
        <w:t xml:space="preserve"> rast t</w:t>
      </w:r>
      <w:r w:rsidR="003B2F90" w:rsidRPr="002D65C3">
        <w:t>ë</w:t>
      </w:r>
      <w:r w:rsidRPr="005B596C">
        <w:t xml:space="preserve"> aktivizimit t</w:t>
      </w:r>
      <w:r w:rsidR="003B2F90" w:rsidRPr="002D65C3">
        <w:t>ë</w:t>
      </w:r>
      <w:r w:rsidRPr="005B596C">
        <w:t xml:space="preserve"> </w:t>
      </w:r>
      <w:r w:rsidR="00F50D09" w:rsidRPr="005B596C">
        <w:t>rezervës</w:t>
      </w:r>
      <w:r w:rsidRPr="005B596C">
        <w:t xml:space="preserve"> manuale  përmes shkëmbimit ndërkufitar për t</w:t>
      </w:r>
      <w:r w:rsidR="003B2F90" w:rsidRPr="002D65C3">
        <w:t>ë</w:t>
      </w:r>
      <w:r w:rsidRPr="005B596C">
        <w:t xml:space="preserve"> reflektuar përmirësimin e FRCE n</w:t>
      </w:r>
      <w:r w:rsidR="00DA1036" w:rsidRPr="002D65C3">
        <w:t>ë</w:t>
      </w:r>
      <w:r w:rsidRPr="005B596C">
        <w:t xml:space="preserve"> dy zonat rregulluese përkatëse  nga momenti i fillimit t</w:t>
      </w:r>
      <w:r w:rsidR="00DA1036" w:rsidRPr="002D65C3">
        <w:t>ë</w:t>
      </w:r>
      <w:r w:rsidRPr="005B596C">
        <w:t xml:space="preserve"> aktivizimit t</w:t>
      </w:r>
      <w:r w:rsidR="00DA1036" w:rsidRPr="002D65C3">
        <w:t>ë</w:t>
      </w:r>
      <w:r w:rsidRPr="005B596C">
        <w:t xml:space="preserve"> </w:t>
      </w:r>
      <w:r w:rsidR="00122616" w:rsidRPr="005B596C">
        <w:t>rezervës</w:t>
      </w:r>
      <w:r w:rsidRPr="005B596C">
        <w:t xml:space="preserve"> manuale  deri n</w:t>
      </w:r>
      <w:r w:rsidR="00DA1036" w:rsidRPr="002D65C3">
        <w:t>ë</w:t>
      </w:r>
      <w:r w:rsidRPr="005B596C">
        <w:t xml:space="preserve"> momentin e </w:t>
      </w:r>
      <w:proofErr w:type="spellStart"/>
      <w:r w:rsidR="00DA1036" w:rsidRPr="005B596C">
        <w:t>deaktivizimit</w:t>
      </w:r>
      <w:proofErr w:type="spellEnd"/>
      <w:r w:rsidR="00DA1036" w:rsidRPr="005B596C">
        <w:t xml:space="preserve"> </w:t>
      </w:r>
      <w:r w:rsidRPr="005B596C">
        <w:t>t</w:t>
      </w:r>
      <w:r w:rsidR="00DA1036" w:rsidRPr="002D65C3">
        <w:t>ë</w:t>
      </w:r>
      <w:r w:rsidRPr="005B596C">
        <w:t xml:space="preserve"> plot</w:t>
      </w:r>
      <w:r w:rsidR="00DA1036" w:rsidRPr="002D65C3">
        <w:t>ë</w:t>
      </w:r>
      <w:r w:rsidRPr="005B596C">
        <w:t xml:space="preserve"> duhet q</w:t>
      </w:r>
      <w:r w:rsidR="00DA1036" w:rsidRPr="002D65C3">
        <w:t>ë</w:t>
      </w:r>
      <w:r w:rsidRPr="005B596C">
        <w:t xml:space="preserve"> kapaciteti i aktivizuar t</w:t>
      </w:r>
      <w:r w:rsidR="00DA1036" w:rsidRPr="002D65C3">
        <w:t>ë</w:t>
      </w:r>
      <w:r w:rsidRPr="005B596C">
        <w:t xml:space="preserve"> futet n</w:t>
      </w:r>
      <w:r w:rsidR="00DA1036" w:rsidRPr="002D65C3">
        <w:t>ë</w:t>
      </w:r>
      <w:r w:rsidRPr="005B596C">
        <w:t xml:space="preserve"> AGC përkatëse n</w:t>
      </w:r>
      <w:r w:rsidR="00DA1036" w:rsidRPr="002D65C3">
        <w:t>ë</w:t>
      </w:r>
      <w:r w:rsidRPr="005B596C">
        <w:t xml:space="preserve"> sistemet SCADA EMS t</w:t>
      </w:r>
      <w:r w:rsidR="00DA1036" w:rsidRPr="002D65C3">
        <w:t>ë</w:t>
      </w:r>
      <w:r w:rsidRPr="005B596C">
        <w:t xml:space="preserve"> dy TSO-ve. Kjo b</w:t>
      </w:r>
      <w:r w:rsidR="00DA1036" w:rsidRPr="002D65C3">
        <w:t>ë</w:t>
      </w:r>
      <w:r w:rsidRPr="005B596C">
        <w:t xml:space="preserve">het përmes </w:t>
      </w:r>
      <w:r w:rsidR="00F50D09" w:rsidRPr="005B596C">
        <w:t>një</w:t>
      </w:r>
      <w:r w:rsidRPr="005B596C">
        <w:t xml:space="preserve"> Linje virtuale t</w:t>
      </w:r>
      <w:r w:rsidR="00DA1036" w:rsidRPr="002D65C3">
        <w:t>ë</w:t>
      </w:r>
      <w:r w:rsidRPr="005B596C">
        <w:t xml:space="preserve"> punuar </w:t>
      </w:r>
      <w:r w:rsidR="00F50D09" w:rsidRPr="005B596C">
        <w:t>për</w:t>
      </w:r>
      <w:r w:rsidRPr="005B596C">
        <w:t xml:space="preserve"> </w:t>
      </w:r>
      <w:r w:rsidR="00F50D09" w:rsidRPr="005B596C">
        <w:t>këtë</w:t>
      </w:r>
      <w:r w:rsidRPr="005B596C">
        <w:t xml:space="preserve"> qellim apo n</w:t>
      </w:r>
      <w:r w:rsidR="00DA1036" w:rsidRPr="002D65C3">
        <w:t>ë</w:t>
      </w:r>
      <w:r w:rsidRPr="005B596C">
        <w:t xml:space="preserve"> mënyra </w:t>
      </w:r>
      <w:r w:rsidR="00DA1036" w:rsidRPr="005B596C">
        <w:t>t</w:t>
      </w:r>
      <w:r w:rsidR="00DA1036" w:rsidRPr="002D65C3">
        <w:t xml:space="preserve">ë </w:t>
      </w:r>
      <w:r w:rsidRPr="005B596C">
        <w:t>tjera varësisht nga sistemi i AGC  n</w:t>
      </w:r>
      <w:r w:rsidR="00DA1036" w:rsidRPr="002D65C3">
        <w:t>ë</w:t>
      </w:r>
      <w:r w:rsidRPr="005B596C">
        <w:t xml:space="preserve"> SCADA përkatëses t</w:t>
      </w:r>
      <w:r w:rsidR="00DA1036" w:rsidRPr="002D65C3">
        <w:t>ë</w:t>
      </w:r>
      <w:r w:rsidRPr="005B596C">
        <w:t xml:space="preserve"> dy TSO-ve. Energjia e aktivizuar do t</w:t>
      </w:r>
      <w:r w:rsidR="00DA1036" w:rsidRPr="002D65C3">
        <w:t>ë</w:t>
      </w:r>
      <w:r w:rsidRPr="005B596C">
        <w:t xml:space="preserve"> jet</w:t>
      </w:r>
      <w:r w:rsidR="00DA1036" w:rsidRPr="002D65C3">
        <w:t>ë</w:t>
      </w:r>
      <w:r w:rsidRPr="005B596C">
        <w:t xml:space="preserve"> e regjistruar n</w:t>
      </w:r>
      <w:r w:rsidR="00DA1036" w:rsidRPr="002D65C3">
        <w:t>ë</w:t>
      </w:r>
      <w:r w:rsidRPr="005B596C">
        <w:t xml:space="preserve"> sistemet SCADA t</w:t>
      </w:r>
      <w:r w:rsidR="00DA1036" w:rsidRPr="002D65C3">
        <w:t>ë</w:t>
      </w:r>
      <w:r w:rsidRPr="005B596C">
        <w:t xml:space="preserve"> TSO-ve përkatëse. Kjo energji e aktivizuar duhet t</w:t>
      </w:r>
      <w:r w:rsidR="00DA1036" w:rsidRPr="002D65C3">
        <w:t>ë</w:t>
      </w:r>
      <w:r w:rsidRPr="005B596C">
        <w:t xml:space="preserve"> raportohet nga sistemi SCADA te TSO-t përkatëse dhe POSH. </w:t>
      </w:r>
    </w:p>
    <w:p w14:paraId="643B9E28" w14:textId="3FFEAA82" w:rsidR="008273BC" w:rsidRPr="00757468" w:rsidRDefault="001452F0" w:rsidP="00802EA5">
      <w:pPr>
        <w:ind w:left="1068"/>
        <w:jc w:val="both"/>
      </w:pPr>
      <w:r w:rsidRPr="00757468">
        <w:t>Skema e operimit t</w:t>
      </w:r>
      <w:r w:rsidR="00DA1036" w:rsidRPr="002D65C3">
        <w:rPr>
          <w:bCs/>
        </w:rPr>
        <w:t>ë</w:t>
      </w:r>
      <w:r w:rsidRPr="005B596C">
        <w:t xml:space="preserve"> AGC  n</w:t>
      </w:r>
      <w:r w:rsidR="00DA1036" w:rsidRPr="002D65C3">
        <w:rPr>
          <w:bCs/>
        </w:rPr>
        <w:t>ë</w:t>
      </w:r>
      <w:r w:rsidRPr="005B596C">
        <w:t xml:space="preserve"> rastin  aktivi</w:t>
      </w:r>
      <w:r w:rsidR="002618AE">
        <w:t>zi</w:t>
      </w:r>
      <w:r w:rsidRPr="005B596C">
        <w:t>mit t</w:t>
      </w:r>
      <w:r w:rsidR="00DA1036" w:rsidRPr="002D65C3">
        <w:rPr>
          <w:bCs/>
        </w:rPr>
        <w:t>ë</w:t>
      </w:r>
      <w:r w:rsidRPr="005B596C">
        <w:t xml:space="preserve"> rezervës manuale b</w:t>
      </w:r>
      <w:r w:rsidR="00DA1036" w:rsidRPr="002D65C3">
        <w:rPr>
          <w:bCs/>
        </w:rPr>
        <w:t>ë</w:t>
      </w:r>
      <w:r w:rsidRPr="005B596C">
        <w:t xml:space="preserve">het sipas </w:t>
      </w:r>
      <w:r w:rsidR="008273BC" w:rsidRPr="00757468">
        <w:t>skemës fig.5:</w:t>
      </w:r>
    </w:p>
    <w:p w14:paraId="5E2F4749" w14:textId="77777777" w:rsidR="001452F0" w:rsidRPr="00012967" w:rsidRDefault="00046EDA" w:rsidP="00802EA5">
      <w:pPr>
        <w:ind w:left="1068"/>
        <w:jc w:val="center"/>
      </w:pPr>
      <w:r w:rsidRPr="00012967">
        <w:rPr>
          <w:noProof/>
          <w:lang w:val="en-GB" w:eastAsia="en-GB"/>
        </w:rPr>
        <w:drawing>
          <wp:inline distT="0" distB="0" distL="0" distR="0" wp14:anchorId="3F05888C" wp14:editId="52543761">
            <wp:extent cx="3555188" cy="2583926"/>
            <wp:effectExtent l="0" t="0" r="762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028" t="16231" r="31530" b="35552"/>
                    <a:stretch/>
                  </pic:blipFill>
                  <pic:spPr bwMode="auto">
                    <a:xfrm>
                      <a:off x="0" y="0"/>
                      <a:ext cx="3562426" cy="258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EA4CB" w14:textId="27E00DB4" w:rsidR="001452F0" w:rsidRPr="00012967" w:rsidRDefault="001452F0" w:rsidP="00802EA5">
      <w:pPr>
        <w:ind w:left="1068"/>
        <w:jc w:val="center"/>
        <w:rPr>
          <w:sz w:val="20"/>
        </w:rPr>
      </w:pPr>
      <w:r w:rsidRPr="00012967">
        <w:rPr>
          <w:sz w:val="20"/>
        </w:rPr>
        <w:t xml:space="preserve">Figura </w:t>
      </w:r>
      <w:r w:rsidR="0083574B" w:rsidRPr="00012967">
        <w:rPr>
          <w:sz w:val="20"/>
        </w:rPr>
        <w:t>5</w:t>
      </w:r>
      <w:r w:rsidRPr="00012967">
        <w:rPr>
          <w:sz w:val="20"/>
        </w:rPr>
        <w:t>. Proces</w:t>
      </w:r>
      <w:r w:rsidR="002618AE">
        <w:rPr>
          <w:sz w:val="20"/>
        </w:rPr>
        <w:t>i</w:t>
      </w:r>
      <w:r w:rsidRPr="00012967">
        <w:rPr>
          <w:sz w:val="20"/>
        </w:rPr>
        <w:t xml:space="preserve"> i Restaurimit te Frekuencës dhe procesi i zëvendësimit te rezervës</w:t>
      </w:r>
    </w:p>
    <w:p w14:paraId="5094E174" w14:textId="1C517DCE" w:rsidR="001452F0" w:rsidRPr="00757468" w:rsidRDefault="001452F0" w:rsidP="00802EA5">
      <w:pPr>
        <w:ind w:left="1068"/>
        <w:jc w:val="both"/>
      </w:pPr>
      <w:r w:rsidRPr="005B596C">
        <w:t>Korrektimi i vlerës s</w:t>
      </w:r>
      <w:r w:rsidR="00DA1036" w:rsidRPr="002D65C3">
        <w:rPr>
          <w:bCs/>
        </w:rPr>
        <w:t>ë</w:t>
      </w:r>
      <w:r w:rsidRPr="005B596C">
        <w:t xml:space="preserve"> FCRE n</w:t>
      </w:r>
      <w:r w:rsidR="00DA1036" w:rsidRPr="002D65C3">
        <w:rPr>
          <w:bCs/>
        </w:rPr>
        <w:t>ë</w:t>
      </w:r>
      <w:r w:rsidRPr="005B596C">
        <w:t xml:space="preserve"> zonat përkatëse t</w:t>
      </w:r>
      <w:r w:rsidR="00DA1036" w:rsidRPr="002D65C3">
        <w:rPr>
          <w:bCs/>
        </w:rPr>
        <w:t>ë</w:t>
      </w:r>
      <w:r w:rsidRPr="005B596C">
        <w:t xml:space="preserve"> kontrollit t</w:t>
      </w:r>
      <w:r w:rsidR="00DA1036" w:rsidRPr="002D65C3">
        <w:rPr>
          <w:bCs/>
        </w:rPr>
        <w:t>ë</w:t>
      </w:r>
      <w:r w:rsidRPr="005B596C">
        <w:t xml:space="preserve"> TSO-ve n</w:t>
      </w:r>
      <w:r w:rsidR="00DA1036" w:rsidRPr="002D65C3">
        <w:rPr>
          <w:bCs/>
        </w:rPr>
        <w:t>ë</w:t>
      </w:r>
      <w:r w:rsidRPr="005B596C">
        <w:t xml:space="preserve"> rastin e aktivizimit t</w:t>
      </w:r>
      <w:r w:rsidR="00DA1036" w:rsidRPr="002D65C3">
        <w:rPr>
          <w:bCs/>
        </w:rPr>
        <w:t>ë</w:t>
      </w:r>
      <w:r w:rsidRPr="005B596C">
        <w:t xml:space="preserve"> rezervës manuale ndërmjet TSO-ve ndërkufitare b</w:t>
      </w:r>
      <w:r w:rsidR="00DA1036" w:rsidRPr="002D65C3">
        <w:rPr>
          <w:bCs/>
        </w:rPr>
        <w:t>ë</w:t>
      </w:r>
      <w:r w:rsidRPr="005B596C">
        <w:t>het n</w:t>
      </w:r>
      <w:r w:rsidR="00DA1036" w:rsidRPr="002D65C3">
        <w:rPr>
          <w:bCs/>
        </w:rPr>
        <w:t>ë</w:t>
      </w:r>
      <w:r w:rsidRPr="005B596C">
        <w:t xml:space="preserve">  bllokun për veprim manual ( Manual </w:t>
      </w:r>
      <w:proofErr w:type="spellStart"/>
      <w:r w:rsidRPr="005B596C">
        <w:t>Action</w:t>
      </w:r>
      <w:proofErr w:type="spellEnd"/>
      <w:r w:rsidRPr="005B596C">
        <w:t>) si ne fig.</w:t>
      </w:r>
      <w:r w:rsidR="00122616" w:rsidRPr="00757468">
        <w:t>5</w:t>
      </w:r>
      <w:r w:rsidRPr="00757468">
        <w:t>.</w:t>
      </w:r>
    </w:p>
    <w:p w14:paraId="7A99F395" w14:textId="537F6785" w:rsidR="00122616" w:rsidRPr="00757468" w:rsidRDefault="00122616" w:rsidP="00802EA5">
      <w:pPr>
        <w:ind w:left="1068"/>
        <w:jc w:val="both"/>
      </w:pPr>
      <w:r w:rsidRPr="008273BC">
        <w:rPr>
          <w:b/>
          <w:u w:val="single"/>
        </w:rPr>
        <w:lastRenderedPageBreak/>
        <w:t>Shembull.</w:t>
      </w:r>
      <w:r w:rsidR="00114620">
        <w:rPr>
          <w:b/>
          <w:u w:val="single"/>
        </w:rPr>
        <w:t>5</w:t>
      </w:r>
      <w:r w:rsidR="00217472" w:rsidRPr="008273BC">
        <w:rPr>
          <w:b/>
          <w:u w:val="single"/>
        </w:rPr>
        <w:t>.</w:t>
      </w:r>
      <w:r w:rsidR="00473417" w:rsidRPr="00012967">
        <w:t xml:space="preserve"> </w:t>
      </w:r>
      <w:r w:rsidR="00473417" w:rsidRPr="005B596C">
        <w:t xml:space="preserve">Le te </w:t>
      </w:r>
      <w:r w:rsidR="00217472" w:rsidRPr="005B596C">
        <w:t>supozojmë</w:t>
      </w:r>
      <w:r w:rsidR="00473417" w:rsidRPr="005B596C">
        <w:t xml:space="preserve"> </w:t>
      </w:r>
      <w:r w:rsidR="002F3D4A" w:rsidRPr="00757468">
        <w:t>rënien</w:t>
      </w:r>
      <w:r w:rsidR="00473417" w:rsidRPr="00757468">
        <w:t xml:space="preserve"> e </w:t>
      </w:r>
      <w:r w:rsidR="00DA1036" w:rsidRPr="00757468">
        <w:t xml:space="preserve"> një </w:t>
      </w:r>
      <w:r w:rsidR="00473417" w:rsidRPr="00757468">
        <w:t>njësie nga puna n</w:t>
      </w:r>
      <w:r w:rsidR="00DA1036" w:rsidRPr="002D65C3">
        <w:rPr>
          <w:bCs/>
        </w:rPr>
        <w:t>ë</w:t>
      </w:r>
      <w:r w:rsidR="00473417" w:rsidRPr="005B596C">
        <w:t xml:space="preserve"> zonën rregulluese KOSTT p.sh. nj</w:t>
      </w:r>
      <w:r w:rsidR="00DA1036" w:rsidRPr="002D65C3">
        <w:rPr>
          <w:bCs/>
        </w:rPr>
        <w:t>ë</w:t>
      </w:r>
      <w:r w:rsidR="00473417" w:rsidRPr="005B596C">
        <w:t>ri bllok n</w:t>
      </w:r>
      <w:r w:rsidR="00DA1036" w:rsidRPr="002D65C3">
        <w:rPr>
          <w:bCs/>
        </w:rPr>
        <w:t>ë</w:t>
      </w:r>
      <w:r w:rsidR="00473417" w:rsidRPr="005B596C">
        <w:t xml:space="preserve"> TC Kosova A, blloku A3 bie nga puna </w:t>
      </w:r>
      <w:proofErr w:type="spellStart"/>
      <w:r w:rsidR="00473417" w:rsidRPr="005B596C">
        <w:t>psh</w:t>
      </w:r>
      <w:proofErr w:type="spellEnd"/>
      <w:r w:rsidR="00473417" w:rsidRPr="005B596C">
        <w:t xml:space="preserve"> n</w:t>
      </w:r>
      <w:r w:rsidR="00DA1036" w:rsidRPr="002D65C3">
        <w:rPr>
          <w:bCs/>
        </w:rPr>
        <w:t>ë</w:t>
      </w:r>
      <w:r w:rsidR="00473417" w:rsidRPr="005B596C">
        <w:t xml:space="preserve"> orën </w:t>
      </w:r>
      <w:r w:rsidR="006E3090" w:rsidRPr="005B596C">
        <w:t>09</w:t>
      </w:r>
      <w:r w:rsidR="00473417" w:rsidRPr="005B596C">
        <w:t>:</w:t>
      </w:r>
      <w:r w:rsidR="006E3090" w:rsidRPr="00757468">
        <w:t>45</w:t>
      </w:r>
      <w:r w:rsidR="00473417" w:rsidRPr="00757468">
        <w:t>,  atëherë KOSTT është n</w:t>
      </w:r>
      <w:r w:rsidR="00DA1036" w:rsidRPr="002D65C3">
        <w:rPr>
          <w:bCs/>
        </w:rPr>
        <w:t>ë</w:t>
      </w:r>
      <w:r w:rsidR="00473417" w:rsidRPr="005B596C">
        <w:t xml:space="preserve"> </w:t>
      </w:r>
      <w:proofErr w:type="spellStart"/>
      <w:r w:rsidR="00E76469">
        <w:t>disbalancë</w:t>
      </w:r>
      <w:proofErr w:type="spellEnd"/>
      <w:r w:rsidR="00E76469">
        <w:t xml:space="preserve"> n</w:t>
      </w:r>
      <w:r w:rsidR="00473417" w:rsidRPr="005B596C">
        <w:t xml:space="preserve">egative </w:t>
      </w:r>
      <w:r w:rsidR="00553725" w:rsidRPr="00757468">
        <w:t>ndërmjet -100 dhe</w:t>
      </w:r>
      <w:r w:rsidR="00473417" w:rsidRPr="00757468">
        <w:t xml:space="preserve"> -1</w:t>
      </w:r>
      <w:r w:rsidR="00553725" w:rsidRPr="00757468">
        <w:t>4</w:t>
      </w:r>
      <w:r w:rsidR="00473417" w:rsidRPr="00757468">
        <w:t xml:space="preserve">0MW. </w:t>
      </w:r>
      <w:r w:rsidR="00F40C66" w:rsidRPr="00757468">
        <w:t xml:space="preserve">Kohëzgjatja jashtë </w:t>
      </w:r>
      <w:r w:rsidR="006E3090" w:rsidRPr="00757468">
        <w:t xml:space="preserve">pune e njësisë </w:t>
      </w:r>
      <w:r w:rsidR="00F40C66" w:rsidRPr="00757468">
        <w:t>është deri n</w:t>
      </w:r>
      <w:r w:rsidR="00DA1036" w:rsidRPr="002D65C3">
        <w:rPr>
          <w:bCs/>
        </w:rPr>
        <w:t>ë</w:t>
      </w:r>
      <w:r w:rsidR="00F40C66" w:rsidRPr="005B596C">
        <w:t xml:space="preserve"> or</w:t>
      </w:r>
      <w:r w:rsidR="00DA1036" w:rsidRPr="002D65C3">
        <w:rPr>
          <w:bCs/>
        </w:rPr>
        <w:t>ën</w:t>
      </w:r>
      <w:r w:rsidR="00F40C66" w:rsidRPr="005B596C">
        <w:t xml:space="preserve"> </w:t>
      </w:r>
      <w:r w:rsidR="006E3090" w:rsidRPr="005B596C">
        <w:t>12</w:t>
      </w:r>
      <w:r w:rsidR="00F40C66" w:rsidRPr="005B596C">
        <w:t>:</w:t>
      </w:r>
      <w:r w:rsidR="006E3090" w:rsidRPr="00757468">
        <w:t>0</w:t>
      </w:r>
      <w:r w:rsidR="00F40C66" w:rsidRPr="00757468">
        <w:t xml:space="preserve">0 . </w:t>
      </w:r>
      <w:r w:rsidR="006E3090" w:rsidRPr="00757468">
        <w:t xml:space="preserve"> Gjate kësaj periudhe KOSTT do t</w:t>
      </w:r>
      <w:r w:rsidR="00DA1036" w:rsidRPr="002D65C3">
        <w:rPr>
          <w:bCs/>
        </w:rPr>
        <w:t>ë</w:t>
      </w:r>
      <w:r w:rsidR="006E3090" w:rsidRPr="005B596C">
        <w:t xml:space="preserve"> aktivizoj</w:t>
      </w:r>
      <w:r w:rsidR="00DA1036" w:rsidRPr="002D65C3">
        <w:rPr>
          <w:bCs/>
        </w:rPr>
        <w:t>ë</w:t>
      </w:r>
      <w:r w:rsidR="006E3090" w:rsidRPr="005B596C">
        <w:t xml:space="preserve"> rezervën për balancim</w:t>
      </w:r>
      <w:r w:rsidR="00553725" w:rsidRPr="005B596C">
        <w:t xml:space="preserve"> </w:t>
      </w:r>
      <w:proofErr w:type="spellStart"/>
      <w:r w:rsidR="00553725" w:rsidRPr="005B596C">
        <w:t>mFRR</w:t>
      </w:r>
      <w:proofErr w:type="spellEnd"/>
      <w:r w:rsidR="006E3090" w:rsidRPr="005B596C">
        <w:t xml:space="preserve">  varësisht nga nevoja </w:t>
      </w:r>
      <w:r w:rsidR="002F3D4A" w:rsidRPr="00757468">
        <w:t>për</w:t>
      </w:r>
      <w:r w:rsidR="006E3090" w:rsidRPr="00757468">
        <w:t xml:space="preserve"> balancim t</w:t>
      </w:r>
      <w:r w:rsidR="00DA1036" w:rsidRPr="002D65C3">
        <w:rPr>
          <w:bCs/>
        </w:rPr>
        <w:t>ë</w:t>
      </w:r>
      <w:r w:rsidR="006E3090" w:rsidRPr="005B596C">
        <w:t xml:space="preserve"> sistemit </w:t>
      </w:r>
      <w:r w:rsidR="00553725" w:rsidRPr="005B596C">
        <w:t>d.m.th.</w:t>
      </w:r>
      <w:r w:rsidR="006E3090" w:rsidRPr="005B596C">
        <w:t xml:space="preserve"> do te </w:t>
      </w:r>
      <w:r w:rsidR="00553725" w:rsidRPr="00757468">
        <w:t>behën</w:t>
      </w:r>
      <w:r w:rsidR="006E3090" w:rsidRPr="00757468">
        <w:t xml:space="preserve"> 3 aktivizime te rezervës n</w:t>
      </w:r>
      <w:r w:rsidR="00DA1036" w:rsidRPr="002D65C3">
        <w:rPr>
          <w:bCs/>
        </w:rPr>
        <w:t>ë</w:t>
      </w:r>
      <w:r w:rsidR="006E3090" w:rsidRPr="005B596C">
        <w:t xml:space="preserve"> </w:t>
      </w:r>
      <w:r w:rsidR="00553725" w:rsidRPr="005B596C">
        <w:t>ketë</w:t>
      </w:r>
      <w:r w:rsidR="006E3090" w:rsidRPr="005B596C">
        <w:t xml:space="preserve"> periudhe me </w:t>
      </w:r>
      <w:r w:rsidR="00DA1036" w:rsidRPr="00757468">
        <w:t xml:space="preserve">kapacitete </w:t>
      </w:r>
      <w:r w:rsidR="006E3090" w:rsidRPr="00757468">
        <w:t>t</w:t>
      </w:r>
      <w:r w:rsidR="00DA1036" w:rsidRPr="002D65C3">
        <w:rPr>
          <w:bCs/>
        </w:rPr>
        <w:t>ë</w:t>
      </w:r>
      <w:r w:rsidR="006E3090" w:rsidRPr="005B596C">
        <w:t xml:space="preserve"> ndryshme</w:t>
      </w:r>
      <w:r w:rsidR="00553725" w:rsidRPr="005B596C">
        <w:t xml:space="preserve"> si n</w:t>
      </w:r>
      <w:r w:rsidR="00DA1036" w:rsidRPr="002D65C3">
        <w:rPr>
          <w:bCs/>
        </w:rPr>
        <w:t>ë</w:t>
      </w:r>
      <w:r w:rsidR="00553725" w:rsidRPr="005B596C">
        <w:t xml:space="preserve"> </w:t>
      </w:r>
      <w:r w:rsidR="00E90D5C" w:rsidRPr="005B596C">
        <w:t>tabelën</w:t>
      </w:r>
      <w:r w:rsidR="005B596C">
        <w:t xml:space="preserve"> </w:t>
      </w:r>
      <w:r w:rsidR="00114620" w:rsidRPr="00757468">
        <w:t>9</w:t>
      </w:r>
      <w:r w:rsidR="006E3090" w:rsidRPr="00757468"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31"/>
        <w:gridCol w:w="2032"/>
        <w:gridCol w:w="2015"/>
        <w:gridCol w:w="2107"/>
      </w:tblGrid>
      <w:tr w:rsidR="00553725" w:rsidRPr="00012967" w14:paraId="7E78E246" w14:textId="77777777" w:rsidTr="00802EA5">
        <w:trPr>
          <w:jc w:val="center"/>
        </w:trPr>
        <w:tc>
          <w:tcPr>
            <w:tcW w:w="1631" w:type="dxa"/>
          </w:tcPr>
          <w:p w14:paraId="7F22902A" w14:textId="77777777" w:rsidR="00553725" w:rsidRPr="008273BC" w:rsidRDefault="00802EA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Perioda</w:t>
            </w:r>
            <w:r w:rsidR="00553725" w:rsidRPr="008273BC">
              <w:rPr>
                <w:sz w:val="20"/>
              </w:rPr>
              <w:t xml:space="preserve"> e </w:t>
            </w:r>
            <w:r w:rsidR="00F03FBF">
              <w:rPr>
                <w:sz w:val="20"/>
              </w:rPr>
              <w:t>Shlyerjes</w:t>
            </w:r>
          </w:p>
        </w:tc>
        <w:tc>
          <w:tcPr>
            <w:tcW w:w="2032" w:type="dxa"/>
          </w:tcPr>
          <w:p w14:paraId="6C0190F8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Koha e aktivizimit</w:t>
            </w:r>
          </w:p>
        </w:tc>
        <w:tc>
          <w:tcPr>
            <w:tcW w:w="2015" w:type="dxa"/>
          </w:tcPr>
          <w:p w14:paraId="132361B9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Kapaciteti [MW]</w:t>
            </w:r>
          </w:p>
        </w:tc>
        <w:tc>
          <w:tcPr>
            <w:tcW w:w="2107" w:type="dxa"/>
          </w:tcPr>
          <w:p w14:paraId="4F68B1C6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Kohëzgjatja [</w:t>
            </w:r>
            <w:proofErr w:type="spellStart"/>
            <w:r w:rsidRPr="008273BC">
              <w:rPr>
                <w:sz w:val="20"/>
              </w:rPr>
              <w:t>min</w:t>
            </w:r>
            <w:proofErr w:type="spellEnd"/>
            <w:r w:rsidRPr="008273BC">
              <w:rPr>
                <w:sz w:val="20"/>
              </w:rPr>
              <w:t>]</w:t>
            </w:r>
          </w:p>
        </w:tc>
      </w:tr>
      <w:tr w:rsidR="00553725" w:rsidRPr="00012967" w14:paraId="7128951C" w14:textId="77777777" w:rsidTr="00802EA5">
        <w:trPr>
          <w:jc w:val="center"/>
        </w:trPr>
        <w:tc>
          <w:tcPr>
            <w:tcW w:w="1631" w:type="dxa"/>
          </w:tcPr>
          <w:p w14:paraId="7E8DA677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10</w:t>
            </w:r>
          </w:p>
        </w:tc>
        <w:tc>
          <w:tcPr>
            <w:tcW w:w="2032" w:type="dxa"/>
          </w:tcPr>
          <w:p w14:paraId="1B3819FF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09.45 – 10:00</w:t>
            </w:r>
          </w:p>
        </w:tc>
        <w:tc>
          <w:tcPr>
            <w:tcW w:w="2015" w:type="dxa"/>
          </w:tcPr>
          <w:p w14:paraId="5249FB5E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120</w:t>
            </w:r>
          </w:p>
        </w:tc>
        <w:tc>
          <w:tcPr>
            <w:tcW w:w="2107" w:type="dxa"/>
          </w:tcPr>
          <w:p w14:paraId="7B3D13AC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15</w:t>
            </w:r>
          </w:p>
        </w:tc>
      </w:tr>
      <w:tr w:rsidR="00553725" w:rsidRPr="00012967" w14:paraId="041F2F06" w14:textId="77777777" w:rsidTr="00802EA5">
        <w:trPr>
          <w:jc w:val="center"/>
        </w:trPr>
        <w:tc>
          <w:tcPr>
            <w:tcW w:w="1631" w:type="dxa"/>
          </w:tcPr>
          <w:p w14:paraId="3CED351B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11</w:t>
            </w:r>
          </w:p>
        </w:tc>
        <w:tc>
          <w:tcPr>
            <w:tcW w:w="2032" w:type="dxa"/>
          </w:tcPr>
          <w:p w14:paraId="731B0FDE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10:00 – 10:15</w:t>
            </w:r>
          </w:p>
        </w:tc>
        <w:tc>
          <w:tcPr>
            <w:tcW w:w="2015" w:type="dxa"/>
          </w:tcPr>
          <w:p w14:paraId="703CA74A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120</w:t>
            </w:r>
          </w:p>
        </w:tc>
        <w:tc>
          <w:tcPr>
            <w:tcW w:w="2107" w:type="dxa"/>
          </w:tcPr>
          <w:p w14:paraId="61EAB499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15</w:t>
            </w:r>
          </w:p>
        </w:tc>
      </w:tr>
      <w:tr w:rsidR="00553725" w:rsidRPr="00012967" w14:paraId="14AF0380" w14:textId="77777777" w:rsidTr="00802EA5">
        <w:trPr>
          <w:jc w:val="center"/>
        </w:trPr>
        <w:tc>
          <w:tcPr>
            <w:tcW w:w="1631" w:type="dxa"/>
          </w:tcPr>
          <w:p w14:paraId="3B5B99B3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11</w:t>
            </w:r>
          </w:p>
        </w:tc>
        <w:tc>
          <w:tcPr>
            <w:tcW w:w="2032" w:type="dxa"/>
          </w:tcPr>
          <w:p w14:paraId="44243B6C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10:15 – 10:45</w:t>
            </w:r>
          </w:p>
        </w:tc>
        <w:tc>
          <w:tcPr>
            <w:tcW w:w="2015" w:type="dxa"/>
          </w:tcPr>
          <w:p w14:paraId="3D087E71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140</w:t>
            </w:r>
          </w:p>
        </w:tc>
        <w:tc>
          <w:tcPr>
            <w:tcW w:w="2107" w:type="dxa"/>
          </w:tcPr>
          <w:p w14:paraId="09E79796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30</w:t>
            </w:r>
          </w:p>
        </w:tc>
      </w:tr>
      <w:tr w:rsidR="00553725" w:rsidRPr="00012967" w14:paraId="79644E6D" w14:textId="77777777" w:rsidTr="00802EA5">
        <w:trPr>
          <w:jc w:val="center"/>
        </w:trPr>
        <w:tc>
          <w:tcPr>
            <w:tcW w:w="1631" w:type="dxa"/>
          </w:tcPr>
          <w:p w14:paraId="19260D36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11</w:t>
            </w:r>
          </w:p>
        </w:tc>
        <w:tc>
          <w:tcPr>
            <w:tcW w:w="2032" w:type="dxa"/>
          </w:tcPr>
          <w:p w14:paraId="63D57D93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10:45 – 11:00</w:t>
            </w:r>
          </w:p>
        </w:tc>
        <w:tc>
          <w:tcPr>
            <w:tcW w:w="2015" w:type="dxa"/>
          </w:tcPr>
          <w:p w14:paraId="103F49A5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100</w:t>
            </w:r>
          </w:p>
        </w:tc>
        <w:tc>
          <w:tcPr>
            <w:tcW w:w="2107" w:type="dxa"/>
          </w:tcPr>
          <w:p w14:paraId="66F8FF3A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15</w:t>
            </w:r>
          </w:p>
        </w:tc>
      </w:tr>
      <w:tr w:rsidR="00553725" w:rsidRPr="00012967" w14:paraId="6B8CFF1B" w14:textId="77777777" w:rsidTr="00802EA5">
        <w:trPr>
          <w:jc w:val="center"/>
        </w:trPr>
        <w:tc>
          <w:tcPr>
            <w:tcW w:w="1631" w:type="dxa"/>
          </w:tcPr>
          <w:p w14:paraId="18219D31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12</w:t>
            </w:r>
          </w:p>
        </w:tc>
        <w:tc>
          <w:tcPr>
            <w:tcW w:w="2032" w:type="dxa"/>
          </w:tcPr>
          <w:p w14:paraId="5C98225D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11:00 – 12:00</w:t>
            </w:r>
          </w:p>
        </w:tc>
        <w:tc>
          <w:tcPr>
            <w:tcW w:w="2015" w:type="dxa"/>
          </w:tcPr>
          <w:p w14:paraId="536B2127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100</w:t>
            </w:r>
          </w:p>
        </w:tc>
        <w:tc>
          <w:tcPr>
            <w:tcW w:w="2107" w:type="dxa"/>
          </w:tcPr>
          <w:p w14:paraId="4FE3A710" w14:textId="77777777" w:rsidR="00553725" w:rsidRPr="008273BC" w:rsidRDefault="00553725" w:rsidP="00802EA5">
            <w:pPr>
              <w:spacing w:after="0"/>
              <w:ind w:left="0"/>
              <w:jc w:val="both"/>
              <w:rPr>
                <w:sz w:val="20"/>
              </w:rPr>
            </w:pPr>
            <w:r w:rsidRPr="008273BC">
              <w:rPr>
                <w:sz w:val="20"/>
              </w:rPr>
              <w:t>60</w:t>
            </w:r>
          </w:p>
        </w:tc>
      </w:tr>
    </w:tbl>
    <w:p w14:paraId="1B239709" w14:textId="77777777" w:rsidR="00114620" w:rsidRDefault="00114620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9</w:t>
      </w:r>
      <w:r>
        <w:fldChar w:fldCharType="end"/>
      </w:r>
    </w:p>
    <w:p w14:paraId="3F660139" w14:textId="5618B7BD" w:rsidR="00473417" w:rsidRPr="005B596C" w:rsidRDefault="00473417" w:rsidP="00802EA5">
      <w:pPr>
        <w:ind w:left="1068"/>
        <w:jc w:val="both"/>
      </w:pPr>
      <w:r w:rsidRPr="005B596C">
        <w:t xml:space="preserve">Procesi i balancimit </w:t>
      </w:r>
      <w:r w:rsidR="00DA1036" w:rsidRPr="005B596C">
        <w:t>s</w:t>
      </w:r>
      <w:r w:rsidR="00DA1036" w:rsidRPr="002D65C3">
        <w:rPr>
          <w:bCs/>
        </w:rPr>
        <w:t>ë</w:t>
      </w:r>
      <w:r w:rsidR="00DA1036" w:rsidRPr="005B596C">
        <w:t xml:space="preserve"> </w:t>
      </w:r>
      <w:r w:rsidRPr="005B596C">
        <w:t>zonës rregulluese KOSTT do t</w:t>
      </w:r>
      <w:r w:rsidR="00DA1036" w:rsidRPr="002D65C3">
        <w:rPr>
          <w:bCs/>
        </w:rPr>
        <w:t>ë</w:t>
      </w:r>
      <w:r w:rsidRPr="005B596C">
        <w:t xml:space="preserve"> vazhdoj</w:t>
      </w:r>
      <w:r w:rsidR="00DA1036" w:rsidRPr="002D65C3">
        <w:rPr>
          <w:bCs/>
        </w:rPr>
        <w:t>ë</w:t>
      </w:r>
      <w:r w:rsidRPr="005B596C">
        <w:t xml:space="preserve"> sipas këtyre hapave:</w:t>
      </w:r>
    </w:p>
    <w:p w14:paraId="4749B016" w14:textId="6212FDC3" w:rsidR="00473417" w:rsidRPr="005B596C" w:rsidRDefault="00473417" w:rsidP="00802EA5">
      <w:pPr>
        <w:pStyle w:val="ListParagraph"/>
        <w:numPr>
          <w:ilvl w:val="0"/>
          <w:numId w:val="44"/>
        </w:numPr>
        <w:jc w:val="both"/>
      </w:pPr>
      <w:r w:rsidRPr="005B596C">
        <w:t>KOSTT do ta informoj</w:t>
      </w:r>
      <w:r w:rsidR="00DA1036" w:rsidRPr="002D65C3">
        <w:rPr>
          <w:bCs/>
        </w:rPr>
        <w:t>ë</w:t>
      </w:r>
      <w:r w:rsidRPr="005B596C">
        <w:t xml:space="preserve"> POSH</w:t>
      </w:r>
      <w:r w:rsidR="002618AE">
        <w:t xml:space="preserve"> </w:t>
      </w:r>
      <w:r w:rsidRPr="005B596C">
        <w:t>(KESH) q</w:t>
      </w:r>
      <w:r w:rsidR="00DA1036" w:rsidRPr="002D65C3">
        <w:rPr>
          <w:bCs/>
        </w:rPr>
        <w:t>ë</w:t>
      </w:r>
      <w:r w:rsidRPr="005B596C">
        <w:t xml:space="preserve"> ka kontrat</w:t>
      </w:r>
      <w:r w:rsidR="00DA1036" w:rsidRPr="002D65C3">
        <w:rPr>
          <w:bCs/>
        </w:rPr>
        <w:t>ë</w:t>
      </w:r>
      <w:r w:rsidRPr="005B596C">
        <w:t xml:space="preserve"> për aktivizimin e kapacitetit prej 130 MW për koh</w:t>
      </w:r>
      <w:r w:rsidR="00DA1036" w:rsidRPr="002D65C3">
        <w:rPr>
          <w:bCs/>
        </w:rPr>
        <w:t>ë</w:t>
      </w:r>
      <w:r w:rsidRPr="005B596C">
        <w:t>n 15 min</w:t>
      </w:r>
      <w:r w:rsidR="00DA1036" w:rsidRPr="005B596C">
        <w:t>.</w:t>
      </w:r>
    </w:p>
    <w:p w14:paraId="70F527A9" w14:textId="3BC84025" w:rsidR="00473417" w:rsidRPr="00757468" w:rsidRDefault="00473417" w:rsidP="00802EA5">
      <w:pPr>
        <w:pStyle w:val="ListParagraph"/>
        <w:numPr>
          <w:ilvl w:val="0"/>
          <w:numId w:val="44"/>
        </w:numPr>
        <w:jc w:val="both"/>
      </w:pPr>
      <w:r w:rsidRPr="005B596C">
        <w:t>KOSTT do ta informoj</w:t>
      </w:r>
      <w:r w:rsidR="00DA1036" w:rsidRPr="002D65C3">
        <w:rPr>
          <w:bCs/>
        </w:rPr>
        <w:t>ë</w:t>
      </w:r>
      <w:r w:rsidRPr="005B596C">
        <w:t xml:space="preserve"> OST për aktivizimin e kapacitetit prej 130 MW për kohen 15 </w:t>
      </w:r>
      <w:proofErr w:type="spellStart"/>
      <w:r w:rsidRPr="005B596C">
        <w:t>min</w:t>
      </w:r>
      <w:proofErr w:type="spellEnd"/>
      <w:r w:rsidRPr="005B596C">
        <w:t xml:space="preserve"> dhe do t</w:t>
      </w:r>
      <w:r w:rsidR="00DA1036" w:rsidRPr="002D65C3">
        <w:rPr>
          <w:bCs/>
        </w:rPr>
        <w:t>ë</w:t>
      </w:r>
      <w:r w:rsidRPr="005B596C">
        <w:t xml:space="preserve"> marr</w:t>
      </w:r>
      <w:r w:rsidR="00DA1036" w:rsidRPr="002D65C3">
        <w:rPr>
          <w:bCs/>
        </w:rPr>
        <w:t>ë</w:t>
      </w:r>
      <w:r w:rsidRPr="005B596C">
        <w:t xml:space="preserve"> konfirmimin nga OST q</w:t>
      </w:r>
      <w:r w:rsidR="00DA1036" w:rsidRPr="002D65C3">
        <w:rPr>
          <w:bCs/>
        </w:rPr>
        <w:t>ë</w:t>
      </w:r>
      <w:r w:rsidRPr="005B596C">
        <w:t xml:space="preserve"> teknikisht mund t</w:t>
      </w:r>
      <w:r w:rsidR="00DA1036" w:rsidRPr="002D65C3">
        <w:rPr>
          <w:bCs/>
        </w:rPr>
        <w:t>ë</w:t>
      </w:r>
      <w:r w:rsidRPr="005B596C">
        <w:t xml:space="preserve"> aktivizohet kapaciteti i paraqitur</w:t>
      </w:r>
      <w:r w:rsidR="00DA1036" w:rsidRPr="00757468">
        <w:t>.</w:t>
      </w:r>
    </w:p>
    <w:p w14:paraId="07FF7F46" w14:textId="0D9DFD55" w:rsidR="00473417" w:rsidRPr="005B596C" w:rsidRDefault="00473417" w:rsidP="00802EA5">
      <w:pPr>
        <w:pStyle w:val="ListParagraph"/>
        <w:numPr>
          <w:ilvl w:val="0"/>
          <w:numId w:val="44"/>
        </w:numPr>
        <w:jc w:val="both"/>
      </w:pPr>
      <w:r w:rsidRPr="00757468">
        <w:t>KOSTT dhe OST do t</w:t>
      </w:r>
      <w:r w:rsidR="00DA1036" w:rsidRPr="002D65C3">
        <w:rPr>
          <w:bCs/>
        </w:rPr>
        <w:t>ë</w:t>
      </w:r>
      <w:r w:rsidRPr="005B596C">
        <w:t xml:space="preserve"> konfirmojmë kapacitetet ndërkufitare t</w:t>
      </w:r>
      <w:r w:rsidR="00DA1036" w:rsidRPr="002D65C3">
        <w:rPr>
          <w:bCs/>
        </w:rPr>
        <w:t>ë</w:t>
      </w:r>
      <w:r w:rsidRPr="005B596C">
        <w:t xml:space="preserve"> lira q</w:t>
      </w:r>
      <w:r w:rsidR="00DA1036" w:rsidRPr="002D65C3">
        <w:rPr>
          <w:bCs/>
        </w:rPr>
        <w:t>ë</w:t>
      </w:r>
      <w:r w:rsidR="002618AE">
        <w:rPr>
          <w:bCs/>
        </w:rPr>
        <w:t xml:space="preserve"> </w:t>
      </w:r>
      <w:r w:rsidRPr="005B596C">
        <w:t>do t</w:t>
      </w:r>
      <w:r w:rsidR="00DA1036" w:rsidRPr="002D65C3">
        <w:rPr>
          <w:bCs/>
        </w:rPr>
        <w:t>ë</w:t>
      </w:r>
      <w:r w:rsidRPr="005B596C">
        <w:t xml:space="preserve"> përdoren për ketë aktivizim t</w:t>
      </w:r>
      <w:r w:rsidR="00DA1036" w:rsidRPr="002D65C3">
        <w:rPr>
          <w:bCs/>
        </w:rPr>
        <w:t>ë</w:t>
      </w:r>
      <w:r w:rsidRPr="005B596C">
        <w:t xml:space="preserve"> </w:t>
      </w:r>
      <w:proofErr w:type="spellStart"/>
      <w:r w:rsidRPr="005B596C">
        <w:t>rezerves</w:t>
      </w:r>
      <w:proofErr w:type="spellEnd"/>
      <w:r w:rsidRPr="005B596C">
        <w:t xml:space="preserve"> </w:t>
      </w:r>
      <w:proofErr w:type="spellStart"/>
      <w:r w:rsidRPr="005B596C">
        <w:t>mFRR</w:t>
      </w:r>
      <w:proofErr w:type="spellEnd"/>
      <w:r w:rsidR="00DA1036" w:rsidRPr="005B596C">
        <w:t>.</w:t>
      </w:r>
    </w:p>
    <w:p w14:paraId="6FC26416" w14:textId="010C510B" w:rsidR="00473417" w:rsidRPr="00757468" w:rsidRDefault="00473417" w:rsidP="00802EA5">
      <w:pPr>
        <w:pStyle w:val="ListParagraph"/>
        <w:numPr>
          <w:ilvl w:val="0"/>
          <w:numId w:val="44"/>
        </w:numPr>
        <w:jc w:val="both"/>
      </w:pPr>
      <w:r w:rsidRPr="005B596C">
        <w:t xml:space="preserve">Pas kohës 3 </w:t>
      </w:r>
      <w:proofErr w:type="spellStart"/>
      <w:r w:rsidRPr="005B596C">
        <w:t>min</w:t>
      </w:r>
      <w:proofErr w:type="spellEnd"/>
      <w:r w:rsidRPr="005B596C">
        <w:t xml:space="preserve"> nga momenti i njoftimit POSH</w:t>
      </w:r>
      <w:r w:rsidR="002618AE">
        <w:t xml:space="preserve"> </w:t>
      </w:r>
      <w:r w:rsidRPr="005B596C">
        <w:t>(KESH) do t</w:t>
      </w:r>
      <w:r w:rsidR="00DA1036" w:rsidRPr="002D65C3">
        <w:rPr>
          <w:bCs/>
        </w:rPr>
        <w:t>ë</w:t>
      </w:r>
      <w:r w:rsidRPr="005B596C">
        <w:t xml:space="preserve"> konfirmoj</w:t>
      </w:r>
      <w:r w:rsidR="00DA1036" w:rsidRPr="002D65C3">
        <w:rPr>
          <w:bCs/>
        </w:rPr>
        <w:t>ë</w:t>
      </w:r>
      <w:r w:rsidRPr="005B596C">
        <w:t xml:space="preserve"> aktivizimin e rezervës</w:t>
      </w:r>
      <w:r w:rsidR="00DA1036" w:rsidRPr="00757468">
        <w:t>.</w:t>
      </w:r>
    </w:p>
    <w:p w14:paraId="0F86A106" w14:textId="77777777" w:rsidR="00473417" w:rsidRPr="00012967" w:rsidRDefault="00473417" w:rsidP="00802EA5">
      <w:pPr>
        <w:ind w:left="1428"/>
        <w:jc w:val="both"/>
      </w:pPr>
    </w:p>
    <w:p w14:paraId="3ADC0E90" w14:textId="77777777" w:rsidR="00473417" w:rsidRPr="002440E0" w:rsidRDefault="001F59BA" w:rsidP="00802EA5">
      <w:pPr>
        <w:jc w:val="both"/>
        <w:rPr>
          <w:b/>
        </w:rPr>
      </w:pPr>
      <w:r>
        <w:rPr>
          <w:b/>
        </w:rPr>
        <w:t>S</w:t>
      </w:r>
      <w:r w:rsidR="00473417" w:rsidRPr="002440E0">
        <w:rPr>
          <w:b/>
        </w:rPr>
        <w:t>hlyerja financiar</w:t>
      </w:r>
      <w:r>
        <w:rPr>
          <w:b/>
        </w:rPr>
        <w:t>e</w:t>
      </w:r>
      <w:r w:rsidR="00473417" w:rsidRPr="002440E0">
        <w:rPr>
          <w:b/>
        </w:rPr>
        <w:t xml:space="preserve"> </w:t>
      </w:r>
      <w:r>
        <w:rPr>
          <w:b/>
        </w:rPr>
        <w:t>e</w:t>
      </w:r>
      <w:r w:rsidRPr="002440E0">
        <w:rPr>
          <w:b/>
        </w:rPr>
        <w:t xml:space="preserve"> </w:t>
      </w:r>
      <w:r w:rsidR="00473417" w:rsidRPr="002440E0">
        <w:rPr>
          <w:b/>
        </w:rPr>
        <w:t xml:space="preserve">aktivizimit të </w:t>
      </w:r>
      <w:proofErr w:type="spellStart"/>
      <w:r w:rsidR="00473417" w:rsidRPr="002440E0">
        <w:rPr>
          <w:b/>
        </w:rPr>
        <w:t>mFRR</w:t>
      </w:r>
      <w:proofErr w:type="spellEnd"/>
      <w:r w:rsidR="00473417" w:rsidRPr="002440E0">
        <w:rPr>
          <w:b/>
        </w:rPr>
        <w:t xml:space="preserve">   </w:t>
      </w:r>
    </w:p>
    <w:p w14:paraId="27278AAC" w14:textId="7261C6D0" w:rsidR="00473417" w:rsidRPr="002D65C3" w:rsidRDefault="00A073A8" w:rsidP="00802EA5">
      <w:pPr>
        <w:jc w:val="both"/>
      </w:pPr>
      <w:r w:rsidRPr="00757468">
        <w:t>Shlyerja</w:t>
      </w:r>
      <w:r w:rsidR="00473417" w:rsidRPr="00757468">
        <w:t xml:space="preserve">  financiar</w:t>
      </w:r>
      <w:r w:rsidR="00F03FBF" w:rsidRPr="00757468">
        <w:t>e</w:t>
      </w:r>
      <w:r w:rsidR="00473417" w:rsidRPr="00757468">
        <w:t xml:space="preserve"> i aktivizimit të </w:t>
      </w:r>
      <w:proofErr w:type="spellStart"/>
      <w:r w:rsidR="00473417" w:rsidRPr="00757468">
        <w:t>mFRR</w:t>
      </w:r>
      <w:proofErr w:type="spellEnd"/>
      <w:r w:rsidR="00473417" w:rsidRPr="00757468">
        <w:t xml:space="preserve"> do të bëhet për periudhë kohore të </w:t>
      </w:r>
      <w:r w:rsidR="00F03FBF" w:rsidRPr="00757468">
        <w:t>Shlyerjes</w:t>
      </w:r>
      <w:r w:rsidR="00473417" w:rsidRPr="00757468">
        <w:t xml:space="preserve">  H të definu</w:t>
      </w:r>
      <w:r w:rsidR="00473417" w:rsidRPr="002D65C3">
        <w:t>ar me rregullat në fuqi</w:t>
      </w:r>
      <w:r w:rsidR="00DA1036" w:rsidRPr="002D65C3">
        <w:t>.</w:t>
      </w:r>
    </w:p>
    <w:p w14:paraId="32FFB297" w14:textId="2C150563" w:rsidR="00473417" w:rsidRPr="00757468" w:rsidRDefault="00473417" w:rsidP="00802EA5">
      <w:pPr>
        <w:jc w:val="both"/>
      </w:pPr>
      <w:r w:rsidRPr="002D65C3">
        <w:t xml:space="preserve">Kompensimi për aktivizimin e </w:t>
      </w:r>
      <w:proofErr w:type="spellStart"/>
      <w:r w:rsidRPr="002D65C3">
        <w:t>mFRR</w:t>
      </w:r>
      <w:proofErr w:type="spellEnd"/>
      <w:r w:rsidRPr="002D65C3">
        <w:t xml:space="preserve"> do të bëhet në baza mujore për kapacitetin rezervë të vënë në dispozicion dhe kompensimi për energjinë e angazhuar.</w:t>
      </w:r>
      <w:r w:rsidR="00F40C66" w:rsidRPr="002D65C3">
        <w:t xml:space="preserve"> </w:t>
      </w:r>
      <w:r w:rsidR="00217472" w:rsidRPr="002D65C3">
        <w:t>Kompensimi</w:t>
      </w:r>
      <w:r w:rsidR="00F40C66" w:rsidRPr="002D65C3">
        <w:t xml:space="preserve"> i kapacitetit behet sipas kontratës TSO – POSH dhe nuk ka ndikim aktivizimi përveç</w:t>
      </w:r>
      <w:r w:rsidR="00DA1036" w:rsidRPr="002D65C3">
        <w:t xml:space="preserve"> se </w:t>
      </w:r>
      <w:r w:rsidR="00F40C66" w:rsidRPr="002D65C3">
        <w:t xml:space="preserve"> n</w:t>
      </w:r>
      <w:r w:rsidR="00DA1036" w:rsidRPr="002D65C3">
        <w:rPr>
          <w:bCs/>
        </w:rPr>
        <w:t>ë</w:t>
      </w:r>
      <w:r w:rsidR="00F40C66" w:rsidRPr="00757468">
        <w:t xml:space="preserve"> rast t</w:t>
      </w:r>
      <w:r w:rsidR="00DA1036" w:rsidRPr="002D65C3">
        <w:rPr>
          <w:bCs/>
        </w:rPr>
        <w:t>ë</w:t>
      </w:r>
      <w:r w:rsidR="00F40C66" w:rsidRPr="00757468">
        <w:t xml:space="preserve"> dështimit</w:t>
      </w:r>
      <w:r w:rsidR="00DA1036" w:rsidRPr="00757468">
        <w:t>.</w:t>
      </w:r>
    </w:p>
    <w:p w14:paraId="167316FC" w14:textId="77777777" w:rsidR="00473417" w:rsidRPr="002D65C3" w:rsidRDefault="00473417" w:rsidP="00802EA5">
      <w:pPr>
        <w:jc w:val="both"/>
      </w:pPr>
      <w:r w:rsidRPr="002D65C3">
        <w:t xml:space="preserve">Kompensimi për energjinë e aktivizuar </w:t>
      </w:r>
      <w:proofErr w:type="spellStart"/>
      <w:r w:rsidRPr="002D65C3">
        <w:t>mFRR</w:t>
      </w:r>
      <w:proofErr w:type="spellEnd"/>
      <w:r w:rsidRPr="002D65C3">
        <w:t xml:space="preserve"> do të bëhet në baza mujore sipas çmimit të kontraktuar:</w:t>
      </w:r>
    </w:p>
    <w:p w14:paraId="58458A00" w14:textId="77777777" w:rsidR="00473417" w:rsidRPr="00012967" w:rsidRDefault="00473417" w:rsidP="00802EA5">
      <w:pPr>
        <w:ind w:left="0" w:firstLine="578"/>
        <w:jc w:val="both"/>
        <w:rPr>
          <w:b/>
        </w:rPr>
      </w:pPr>
      <w:r w:rsidRPr="00012967">
        <w:rPr>
          <w:b/>
        </w:rPr>
        <w:t xml:space="preserve">Rregullimin ngritës </w:t>
      </w:r>
      <w:proofErr w:type="spellStart"/>
      <w:r w:rsidRPr="00012967">
        <w:rPr>
          <w:b/>
        </w:rPr>
        <w:t>mFRR</w:t>
      </w:r>
      <w:proofErr w:type="spellEnd"/>
      <w:r w:rsidR="00F40C66" w:rsidRPr="00012967">
        <w:rPr>
          <w:b/>
        </w:rPr>
        <w:t>:</w:t>
      </w:r>
    </w:p>
    <w:p w14:paraId="7ECC14A3" w14:textId="77777777" w:rsidR="002F3D4A" w:rsidRPr="00012967" w:rsidRDefault="002F3D4A" w:rsidP="00802EA5">
      <w:pPr>
        <w:jc w:val="both"/>
      </w:pPr>
      <w:r w:rsidRPr="00757468">
        <w:t xml:space="preserve">Në diagramin në vazhdim </w:t>
      </w:r>
      <w:r w:rsidR="00DA1036" w:rsidRPr="00757468">
        <w:t>jan</w:t>
      </w:r>
      <w:r w:rsidR="00DA1036" w:rsidRPr="002D65C3">
        <w:rPr>
          <w:bCs/>
        </w:rPr>
        <w:t xml:space="preserve">ë </w:t>
      </w:r>
      <w:r w:rsidRPr="00757468">
        <w:t>paraqitur aktivizimet e rezervës gjatë period</w:t>
      </w:r>
      <w:r w:rsidR="00BD1B0D" w:rsidRPr="00757468">
        <w:t>ë</w:t>
      </w:r>
      <w:r w:rsidRPr="00757468">
        <w:t xml:space="preserve">s së </w:t>
      </w:r>
      <w:r w:rsidR="00BD1B0D" w:rsidRPr="00757468">
        <w:t>Shlyerjes</w:t>
      </w:r>
      <w:r w:rsidRPr="00757468">
        <w:t xml:space="preserve"> </w:t>
      </w:r>
      <w:r w:rsidRPr="00012967">
        <w:t xml:space="preserve">j=10, j=11 dhe j=12 </w:t>
      </w:r>
    </w:p>
    <w:p w14:paraId="7640ADF8" w14:textId="4DF932E5" w:rsidR="00C46E8D" w:rsidRPr="00012967" w:rsidRDefault="00A35B89" w:rsidP="00802EA5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3DD59E3" wp14:editId="7403B9BB">
            <wp:extent cx="4219575" cy="2390775"/>
            <wp:effectExtent l="0" t="0" r="0" b="952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EED92" w14:textId="77777777" w:rsidR="00F40C66" w:rsidRPr="00012967" w:rsidRDefault="00EE4065" w:rsidP="00802EA5">
      <w:pPr>
        <w:pStyle w:val="ListParagraph"/>
        <w:ind w:left="177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mFRR_Ngritës(j)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mFFR_Ngritës(n)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/>
                      <w:sz w:val="22"/>
                      <w:szCs w:val="22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(n)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den>
              </m:f>
            </m:e>
          </m:nary>
        </m:oMath>
      </m:oMathPara>
    </w:p>
    <w:p w14:paraId="16CCB1DD" w14:textId="37E92010" w:rsidR="00F7156B" w:rsidRPr="002D65C3" w:rsidRDefault="00F7156B" w:rsidP="00802EA5">
      <w:pPr>
        <w:jc w:val="both"/>
      </w:pPr>
      <w:r w:rsidRPr="00757468">
        <w:t xml:space="preserve">Çmimi  </w:t>
      </w:r>
      <w:r w:rsidR="00DA1036" w:rsidRPr="00757468">
        <w:t xml:space="preserve">i </w:t>
      </w:r>
      <w:r w:rsidRPr="00E8401B">
        <w:t>energjisë s</w:t>
      </w:r>
      <w:r w:rsidR="00DA1036" w:rsidRPr="002D65C3">
        <w:rPr>
          <w:bCs/>
        </w:rPr>
        <w:t>ë</w:t>
      </w:r>
      <w:r w:rsidRPr="00757468">
        <w:t xml:space="preserve"> aktivizuar sipas kontratës</w:t>
      </w:r>
      <w:r w:rsidR="002F3D4A" w:rsidRPr="00757468">
        <w:t xml:space="preserve">: çmimi </w:t>
      </w:r>
      <w:r w:rsidR="00A66BC9" w:rsidRPr="00757468">
        <w:t>mund të ketë referencë çmimin e ndonjë burse PX (HUPEX, APEX)</w:t>
      </w:r>
      <w:r w:rsidR="002F3D4A" w:rsidRPr="002D65C3">
        <w:t xml:space="preserve"> </w:t>
      </w:r>
    </w:p>
    <w:p w14:paraId="45D02B20" w14:textId="77777777" w:rsidR="00A66BC9" w:rsidRPr="00012967" w:rsidRDefault="00A66BC9" w:rsidP="00802EA5">
      <w:pPr>
        <w:ind w:left="1286" w:firstLine="130"/>
        <w:jc w:val="both"/>
        <w:rPr>
          <w:rFonts w:eastAsiaTheme="minorEastAsia"/>
          <w:sz w:val="22"/>
          <w:szCs w:val="22"/>
        </w:rPr>
      </w:pPr>
      <w:r w:rsidRPr="00012967">
        <w:rPr>
          <w:rFonts w:eastAsiaTheme="minorEastAsia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i/>
                <w:sz w:val="20"/>
                <w:szCs w:val="24"/>
              </w:rPr>
            </m:ctrlPr>
          </m:sSubPr>
          <m:e>
            <m:r>
              <w:rPr>
                <w:rFonts w:ascii="Cambria Math" w:hAnsi="Cambria Math"/>
                <w:sz w:val="20"/>
                <w:szCs w:val="24"/>
              </w:rPr>
              <m:t>Ç</m:t>
            </m:r>
          </m:e>
          <m:sub>
            <m:sSub>
              <m:sSubPr>
                <m:ctrlPr>
                  <w:rPr>
                    <w:rFonts w:ascii="Cambria Math" w:eastAsiaTheme="minorHAnsi" w:hAnsi="Cambria Math" w:cs="Arial"/>
                    <w:i/>
                    <w:sz w:val="20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0"/>
                    <w:szCs w:val="24"/>
                  </w:rPr>
                  <m:t>mFR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4"/>
                      </w:rPr>
                      <m:t>Ngritës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4"/>
                          </w:rPr>
                          <m:t>j</m:t>
                        </m:r>
                      </m:e>
                    </m:d>
                  </m:sub>
                </m:sSub>
              </m:sub>
            </m:sSub>
          </m:sub>
        </m:sSub>
        <m:r>
          <w:rPr>
            <w:rFonts w:ascii="Cambria Math" w:eastAsiaTheme="minorHAnsi" w:hAnsi="Cambria Math" w:cs="Arial"/>
            <w:sz w:val="20"/>
            <w:szCs w:val="24"/>
          </w:rPr>
          <m:t>=1.35∙</m:t>
        </m:r>
        <m:sSub>
          <m:sSubPr>
            <m:ctrlPr>
              <w:rPr>
                <w:rFonts w:ascii="Cambria Math" w:eastAsiaTheme="minorHAnsi" w:hAnsi="Cambria Math" w:cs="Arial"/>
                <w:i/>
                <w:sz w:val="20"/>
                <w:szCs w:val="24"/>
              </w:rPr>
            </m:ctrlPr>
          </m:sSubPr>
          <m:e>
            <m:r>
              <w:rPr>
                <w:rFonts w:ascii="Cambria Math" w:eastAsiaTheme="minorHAnsi" w:hAnsi="Cambria Math" w:cs="Arial"/>
                <w:sz w:val="20"/>
                <w:szCs w:val="24"/>
              </w:rPr>
              <m:t>PX</m:t>
            </m:r>
          </m:e>
          <m:sub>
            <m:r>
              <w:rPr>
                <w:rFonts w:ascii="Cambria Math" w:eastAsiaTheme="minorHAnsi" w:hAnsi="Cambria Math" w:cs="Arial"/>
                <w:sz w:val="20"/>
                <w:szCs w:val="24"/>
              </w:rPr>
              <m:t>(j)</m:t>
            </m:r>
          </m:sub>
        </m:sSub>
      </m:oMath>
    </w:p>
    <w:p w14:paraId="5E133B2C" w14:textId="77777777" w:rsidR="00F40C66" w:rsidRPr="00012967" w:rsidRDefault="00217472" w:rsidP="00802EA5">
      <w:pPr>
        <w:jc w:val="both"/>
        <w:rPr>
          <w:sz w:val="22"/>
          <w:szCs w:val="22"/>
        </w:rPr>
      </w:pPr>
      <w:r w:rsidRPr="00012967">
        <w:rPr>
          <w:sz w:val="22"/>
          <w:szCs w:val="22"/>
        </w:rPr>
        <w:t>Për</w:t>
      </w:r>
      <w:r w:rsidR="00F40C66" w:rsidRPr="00012967">
        <w:rPr>
          <w:sz w:val="22"/>
          <w:szCs w:val="22"/>
        </w:rPr>
        <w:t xml:space="preserve"> </w:t>
      </w:r>
      <w:r w:rsidR="00A66BC9" w:rsidRPr="00012967">
        <w:rPr>
          <w:sz w:val="22"/>
          <w:szCs w:val="22"/>
        </w:rPr>
        <w:t>periodën</w:t>
      </w:r>
      <w:r w:rsidR="00C46E8D" w:rsidRPr="00012967">
        <w:rPr>
          <w:sz w:val="22"/>
          <w:szCs w:val="22"/>
        </w:rPr>
        <w:t xml:space="preserve"> e </w:t>
      </w:r>
      <w:r w:rsidR="00BD1B0D">
        <w:rPr>
          <w:sz w:val="22"/>
          <w:szCs w:val="22"/>
        </w:rPr>
        <w:t>Shlyerjes</w:t>
      </w:r>
      <w:r w:rsidR="00C46E8D" w:rsidRPr="00012967">
        <w:rPr>
          <w:sz w:val="22"/>
          <w:szCs w:val="22"/>
        </w:rPr>
        <w:t xml:space="preserve">  j=10 </w:t>
      </w:r>
      <w:r w:rsidR="00F40C66" w:rsidRPr="00012967">
        <w:rPr>
          <w:sz w:val="22"/>
          <w:szCs w:val="22"/>
        </w:rPr>
        <w:t xml:space="preserve">Energjia e </w:t>
      </w:r>
      <w:r w:rsidR="00A66BC9" w:rsidRPr="00012967">
        <w:rPr>
          <w:sz w:val="22"/>
          <w:szCs w:val="22"/>
        </w:rPr>
        <w:t>liferuar</w:t>
      </w:r>
      <w:r w:rsidR="00F40C66" w:rsidRPr="00012967">
        <w:rPr>
          <w:sz w:val="22"/>
          <w:szCs w:val="22"/>
        </w:rPr>
        <w:t xml:space="preserve"> është:</w:t>
      </w:r>
    </w:p>
    <w:p w14:paraId="22D1EAF1" w14:textId="77777777" w:rsidR="00F40C66" w:rsidRPr="00012967" w:rsidRDefault="00EE4065" w:rsidP="00802EA5">
      <w:pPr>
        <w:ind w:left="141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mFRR_Ngritës(10)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120∙15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=30MWh</m:t>
          </m:r>
        </m:oMath>
      </m:oMathPara>
    </w:p>
    <w:p w14:paraId="6A2EDEDD" w14:textId="77777777" w:rsidR="00763817" w:rsidRPr="00012967" w:rsidRDefault="00217472" w:rsidP="00802EA5">
      <w:pPr>
        <w:ind w:left="1416"/>
        <w:jc w:val="both"/>
        <w:rPr>
          <w:sz w:val="22"/>
          <w:szCs w:val="22"/>
        </w:rPr>
      </w:pPr>
      <w:r w:rsidRPr="00012967">
        <w:rPr>
          <w:sz w:val="22"/>
          <w:szCs w:val="22"/>
        </w:rPr>
        <w:t>Çmimi ne</w:t>
      </w:r>
      <w:r w:rsidR="00A66BC9" w:rsidRPr="00012967">
        <w:rPr>
          <w:sz w:val="22"/>
          <w:szCs w:val="22"/>
        </w:rPr>
        <w:t xml:space="preserve"> </w:t>
      </w:r>
      <w:r w:rsidRPr="00012967">
        <w:rPr>
          <w:sz w:val="22"/>
          <w:szCs w:val="22"/>
        </w:rPr>
        <w:t>PX: 55 €/</w:t>
      </w:r>
      <w:proofErr w:type="spellStart"/>
      <w:r w:rsidRPr="00012967">
        <w:rPr>
          <w:sz w:val="22"/>
          <w:szCs w:val="22"/>
        </w:rPr>
        <w:t>MWh</w:t>
      </w:r>
      <w:proofErr w:type="spellEnd"/>
    </w:p>
    <w:p w14:paraId="2328B0C9" w14:textId="77777777" w:rsidR="00A66BC9" w:rsidRPr="00012967" w:rsidRDefault="00EE4065" w:rsidP="00802EA5">
      <w:pPr>
        <w:ind w:left="1416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sz w:val="20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4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 w:val="2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4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Ngritës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4"/>
                            </w:rPr>
                            <m:t>10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sz w:val="20"/>
              <w:szCs w:val="24"/>
            </w:rPr>
            <m:t>=1.35∙55</m:t>
          </m:r>
          <m:f>
            <m:fPr>
              <m:ctrlPr>
                <w:rPr>
                  <w:rFonts w:ascii="Cambria Math" w:eastAsiaTheme="minorHAnsi" w:hAnsi="Cambria Math" w:cs="Arial"/>
                  <w:i/>
                  <w:sz w:val="20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sz w:val="20"/>
                  <w:szCs w:val="24"/>
                </w:rPr>
                <m:t>MWh</m:t>
              </m:r>
            </m:den>
          </m:f>
        </m:oMath>
      </m:oMathPara>
    </w:p>
    <w:p w14:paraId="6B12C318" w14:textId="77777777" w:rsidR="00217472" w:rsidRPr="00012967" w:rsidRDefault="00217472" w:rsidP="00802EA5">
      <w:pPr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Për </w:t>
      </w:r>
      <w:r w:rsidR="008273BC" w:rsidRPr="00012967">
        <w:rPr>
          <w:sz w:val="22"/>
          <w:szCs w:val="22"/>
        </w:rPr>
        <w:t>periodën</w:t>
      </w:r>
      <w:r w:rsidR="00C46E8D" w:rsidRPr="00012967">
        <w:rPr>
          <w:sz w:val="22"/>
          <w:szCs w:val="22"/>
        </w:rPr>
        <w:t xml:space="preserve"> e </w:t>
      </w:r>
      <w:r w:rsidR="00BD1B0D">
        <w:rPr>
          <w:sz w:val="22"/>
          <w:szCs w:val="22"/>
        </w:rPr>
        <w:t>Shlyerjes</w:t>
      </w:r>
      <w:r w:rsidR="00C46E8D" w:rsidRPr="00012967">
        <w:rPr>
          <w:sz w:val="22"/>
          <w:szCs w:val="22"/>
        </w:rPr>
        <w:t xml:space="preserve"> j=11 </w:t>
      </w:r>
      <w:r w:rsidRPr="00012967">
        <w:rPr>
          <w:sz w:val="22"/>
          <w:szCs w:val="22"/>
        </w:rPr>
        <w:t>Energjia e aktivizuar është:</w:t>
      </w:r>
    </w:p>
    <w:p w14:paraId="49D352C6" w14:textId="77777777" w:rsidR="00217472" w:rsidRPr="00012967" w:rsidRDefault="00EE4065" w:rsidP="00802EA5">
      <w:pPr>
        <w:ind w:left="141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mFRR_Ngritës(11)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120∙15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140∙30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100∙15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=125MWh</m:t>
          </m:r>
        </m:oMath>
      </m:oMathPara>
    </w:p>
    <w:p w14:paraId="4B1B54DD" w14:textId="77777777" w:rsidR="00217472" w:rsidRPr="00012967" w:rsidRDefault="00217472" w:rsidP="00802EA5">
      <w:pPr>
        <w:ind w:left="1416"/>
        <w:jc w:val="both"/>
        <w:rPr>
          <w:sz w:val="22"/>
          <w:szCs w:val="22"/>
        </w:rPr>
      </w:pPr>
      <w:r w:rsidRPr="00012967">
        <w:rPr>
          <w:sz w:val="22"/>
          <w:szCs w:val="22"/>
        </w:rPr>
        <w:t>Çmimi</w:t>
      </w:r>
      <w:r w:rsidR="00A66BC9" w:rsidRPr="00012967">
        <w:rPr>
          <w:sz w:val="22"/>
          <w:szCs w:val="22"/>
        </w:rPr>
        <w:t xml:space="preserve"> ne </w:t>
      </w:r>
      <w:r w:rsidRPr="00012967">
        <w:rPr>
          <w:sz w:val="22"/>
          <w:szCs w:val="22"/>
        </w:rPr>
        <w:t>PX: 60 €/</w:t>
      </w:r>
      <w:proofErr w:type="spellStart"/>
      <w:r w:rsidRPr="00012967">
        <w:rPr>
          <w:sz w:val="22"/>
          <w:szCs w:val="22"/>
        </w:rPr>
        <w:t>MWh</w:t>
      </w:r>
      <w:proofErr w:type="spellEnd"/>
    </w:p>
    <w:p w14:paraId="72938171" w14:textId="77777777" w:rsidR="00A66BC9" w:rsidRPr="00012967" w:rsidRDefault="00EE4065" w:rsidP="00802EA5">
      <w:pPr>
        <w:ind w:left="1416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Ngritës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11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szCs w:val="24"/>
            </w:rPr>
            <m:t>=1.35∙60</m:t>
          </m:r>
          <m:f>
            <m:f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szCs w:val="24"/>
                </w:rPr>
                <m:t>MWh</m:t>
              </m:r>
            </m:den>
          </m:f>
        </m:oMath>
      </m:oMathPara>
    </w:p>
    <w:p w14:paraId="1FD9C01E" w14:textId="77777777" w:rsidR="00217472" w:rsidRPr="00012967" w:rsidRDefault="00217472" w:rsidP="00802EA5">
      <w:pPr>
        <w:jc w:val="both"/>
      </w:pPr>
      <w:r w:rsidRPr="00012967">
        <w:t xml:space="preserve">Për </w:t>
      </w:r>
      <w:r w:rsidR="003E12FD" w:rsidRPr="00012967">
        <w:t>periodën</w:t>
      </w:r>
      <w:r w:rsidR="00C46E8D" w:rsidRPr="00012967">
        <w:t xml:space="preserve"> e </w:t>
      </w:r>
      <w:r w:rsidR="00BD1B0D">
        <w:t>Shlyerjes</w:t>
      </w:r>
      <w:r w:rsidR="00C46E8D" w:rsidRPr="00012967">
        <w:t xml:space="preserve"> j=12</w:t>
      </w:r>
      <w:r w:rsidRPr="00012967">
        <w:t xml:space="preserve"> Energjia e aktivizuar është:</w:t>
      </w:r>
    </w:p>
    <w:p w14:paraId="7FAC004F" w14:textId="77777777" w:rsidR="00217472" w:rsidRPr="00012967" w:rsidRDefault="00EE4065" w:rsidP="00802EA5">
      <w:pPr>
        <w:ind w:left="708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mFRR_Ngritës(12)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_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100∙60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=100 MWh</m:t>
          </m:r>
        </m:oMath>
      </m:oMathPara>
    </w:p>
    <w:p w14:paraId="0494C67F" w14:textId="77777777" w:rsidR="00217472" w:rsidRPr="00012967" w:rsidRDefault="00A66BC9" w:rsidP="00802EA5">
      <w:pPr>
        <w:ind w:left="708"/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Çmimi ne </w:t>
      </w:r>
      <w:r w:rsidR="00217472" w:rsidRPr="00012967">
        <w:rPr>
          <w:sz w:val="22"/>
          <w:szCs w:val="22"/>
        </w:rPr>
        <w:t>PX: 65 €/</w:t>
      </w:r>
      <w:proofErr w:type="spellStart"/>
      <w:r w:rsidR="00217472" w:rsidRPr="00012967">
        <w:rPr>
          <w:sz w:val="22"/>
          <w:szCs w:val="22"/>
        </w:rPr>
        <w:t>MWh</w:t>
      </w:r>
      <w:proofErr w:type="spellEnd"/>
    </w:p>
    <w:p w14:paraId="5A8FA9E9" w14:textId="77777777" w:rsidR="00217472" w:rsidRPr="00012967" w:rsidRDefault="00EE4065" w:rsidP="00802EA5">
      <w:pPr>
        <w:ind w:left="708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Ngritës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12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szCs w:val="24"/>
            </w:rPr>
            <m:t>=1.35∙65</m:t>
          </m:r>
          <m:f>
            <m:f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szCs w:val="24"/>
                </w:rPr>
                <m:t>MWh</m:t>
              </m:r>
            </m:den>
          </m:f>
        </m:oMath>
      </m:oMathPara>
    </w:p>
    <w:p w14:paraId="54763D30" w14:textId="77777777" w:rsidR="00F7156B" w:rsidRPr="00012967" w:rsidRDefault="00F7156B" w:rsidP="00802EA5">
      <w:pPr>
        <w:ind w:left="708"/>
        <w:jc w:val="both"/>
        <w:rPr>
          <w:rFonts w:eastAsiaTheme="minorEastAsia"/>
          <w:sz w:val="22"/>
          <w:szCs w:val="22"/>
        </w:rPr>
      </w:pPr>
      <w:r w:rsidRPr="00012967">
        <w:rPr>
          <w:rFonts w:eastAsiaTheme="minorEastAsia"/>
          <w:sz w:val="22"/>
          <w:szCs w:val="22"/>
        </w:rPr>
        <w:t>Kostoja  e energjisë se aktivizuar</w:t>
      </w:r>
      <w:r w:rsidR="001A1B16" w:rsidRPr="00012967">
        <w:rPr>
          <w:rFonts w:eastAsiaTheme="minorEastAsia"/>
          <w:sz w:val="22"/>
          <w:szCs w:val="22"/>
        </w:rPr>
        <w:t xml:space="preserve"> për </w:t>
      </w:r>
      <w:r w:rsidRPr="00012967">
        <w:rPr>
          <w:rFonts w:eastAsiaTheme="minorEastAsia"/>
          <w:sz w:val="22"/>
          <w:szCs w:val="22"/>
        </w:rPr>
        <w:t xml:space="preserve"> </w:t>
      </w:r>
      <w:r w:rsidR="001A1B16" w:rsidRPr="00012967">
        <w:rPr>
          <w:rFonts w:eastAsiaTheme="minorEastAsia"/>
          <w:sz w:val="22"/>
          <w:szCs w:val="22"/>
        </w:rPr>
        <w:t xml:space="preserve">periodat e </w:t>
      </w:r>
      <w:r w:rsidR="00BD1B0D">
        <w:rPr>
          <w:rFonts w:eastAsiaTheme="minorEastAsia"/>
          <w:sz w:val="22"/>
          <w:szCs w:val="22"/>
        </w:rPr>
        <w:t>Shlyerjes</w:t>
      </w:r>
      <w:r w:rsidR="001A1B16" w:rsidRPr="00012967">
        <w:rPr>
          <w:rFonts w:eastAsiaTheme="minorEastAsia"/>
          <w:sz w:val="22"/>
          <w:szCs w:val="22"/>
        </w:rPr>
        <w:t xml:space="preserve">  10,11,12 </w:t>
      </w:r>
      <w:r w:rsidRPr="00012967">
        <w:rPr>
          <w:rFonts w:eastAsiaTheme="minorEastAsia"/>
          <w:sz w:val="22"/>
          <w:szCs w:val="22"/>
        </w:rPr>
        <w:t>është:</w:t>
      </w:r>
    </w:p>
    <w:p w14:paraId="571649B4" w14:textId="77777777" w:rsidR="00A66BC9" w:rsidRPr="00012967" w:rsidRDefault="00EE4065" w:rsidP="00802EA5">
      <w:pPr>
        <w:ind w:left="708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R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mFRR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Ngritës</m:t>
                  </m:r>
                </m:sub>
              </m:sSub>
            </m:sub>
          </m:sSub>
          <m:r>
            <w:rPr>
              <w:rFonts w:ascii="Cambria Math" w:hAnsi="Cambria Math"/>
              <w:szCs w:val="24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mFR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Ngritës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j</m:t>
                              </m:r>
                            </m:e>
                          </m:d>
                        </m:sub>
                      </m:sSub>
                    </m:sub>
                  </m:sSub>
                </m:sub>
              </m:sSub>
              <m:r>
                <w:rPr>
                  <w:rFonts w:ascii="Cambria Math" w:hAnsi="Cambria Math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mFR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Ngritës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j</m:t>
                              </m:r>
                            </m:e>
                          </m:d>
                        </m:sub>
                      </m:sSub>
                    </m:sub>
                  </m:sSub>
                </m:sub>
              </m:sSub>
              <m:r>
                <w:rPr>
                  <w:rFonts w:ascii="Cambria Math" w:hAnsi="Cambria Math"/>
                  <w:szCs w:val="24"/>
                </w:rPr>
                <m:t>=30MWh∙1.35∙</m:t>
              </m:r>
              <m:r>
                <w:rPr>
                  <w:rFonts w:ascii="Cambria Math" w:eastAsiaTheme="minorHAnsi" w:hAnsi="Cambria Math" w:cs="Arial"/>
                  <w:szCs w:val="24"/>
                </w:rPr>
                <m:t>55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€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Cs w:val="24"/>
                    </w:rPr>
                    <m:t>MWh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+125MWh∙1.35∙</m:t>
              </m:r>
              <m:r>
                <w:rPr>
                  <w:rFonts w:ascii="Cambria Math" w:eastAsiaTheme="minorHAnsi" w:hAnsi="Cambria Math" w:cs="Arial"/>
                  <w:szCs w:val="24"/>
                </w:rPr>
                <m:t>60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€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Cs w:val="24"/>
                    </w:rPr>
                    <m:t>MWh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+100MWh∙1.35∙</m:t>
              </m:r>
              <m:r>
                <w:rPr>
                  <w:rFonts w:ascii="Cambria Math" w:eastAsiaTheme="minorHAnsi" w:hAnsi="Cambria Math" w:cs="Arial"/>
                  <w:szCs w:val="24"/>
                </w:rPr>
                <m:t>65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€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Cs w:val="24"/>
                    </w:rPr>
                    <m:t>MWh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=2227.5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€+9315€+8775€=21127.5€</m:t>
              </m:r>
            </m:e>
          </m:nary>
        </m:oMath>
      </m:oMathPara>
    </w:p>
    <w:p w14:paraId="0D16747B" w14:textId="77777777" w:rsidR="00F7156B" w:rsidRPr="00012967" w:rsidRDefault="00F7156B" w:rsidP="00802EA5">
      <w:pPr>
        <w:ind w:left="1416"/>
        <w:jc w:val="both"/>
        <w:rPr>
          <w:rFonts w:eastAsiaTheme="minorEastAsia"/>
          <w:sz w:val="22"/>
          <w:szCs w:val="22"/>
        </w:rPr>
      </w:pPr>
    </w:p>
    <w:p w14:paraId="317F505A" w14:textId="14358C8B" w:rsidR="001452F0" w:rsidRPr="00012967" w:rsidRDefault="002F3387" w:rsidP="00802EA5">
      <w:pPr>
        <w:pStyle w:val="ListParagraph"/>
        <w:numPr>
          <w:ilvl w:val="0"/>
          <w:numId w:val="17"/>
        </w:numPr>
        <w:jc w:val="both"/>
        <w:rPr>
          <w:b/>
        </w:rPr>
      </w:pPr>
      <w:r w:rsidRPr="00012967">
        <w:rPr>
          <w:b/>
        </w:rPr>
        <w:t>Aktivizimi</w:t>
      </w:r>
      <w:r w:rsidR="001452F0" w:rsidRPr="00012967">
        <w:rPr>
          <w:b/>
        </w:rPr>
        <w:t xml:space="preserve"> i plot</w:t>
      </w:r>
      <w:r w:rsidR="00DA1036" w:rsidRPr="00802EA5">
        <w:rPr>
          <w:b/>
          <w:bCs/>
        </w:rPr>
        <w:t>ë</w:t>
      </w:r>
      <w:r w:rsidR="001452F0" w:rsidRPr="00012967">
        <w:rPr>
          <w:b/>
        </w:rPr>
        <w:t xml:space="preserve"> i rezervës manuale t</w:t>
      </w:r>
      <w:r w:rsidR="00DA1036" w:rsidRPr="00802EA5">
        <w:rPr>
          <w:b/>
          <w:bCs/>
        </w:rPr>
        <w:t>ë</w:t>
      </w:r>
      <w:r w:rsidR="001452F0" w:rsidRPr="00012967">
        <w:rPr>
          <w:b/>
        </w:rPr>
        <w:t xml:space="preserve"> bllokut</w:t>
      </w:r>
    </w:p>
    <w:p w14:paraId="7C3A52FA" w14:textId="60B25595" w:rsidR="001452F0" w:rsidRPr="00757468" w:rsidRDefault="001452F0" w:rsidP="00802EA5">
      <w:pPr>
        <w:ind w:left="1068"/>
        <w:jc w:val="both"/>
      </w:pPr>
      <w:r w:rsidRPr="00757468">
        <w:t xml:space="preserve">Kjo </w:t>
      </w:r>
      <w:r w:rsidR="002F3387" w:rsidRPr="00757468">
        <w:t>mënyre</w:t>
      </w:r>
      <w:r w:rsidRPr="00757468">
        <w:t xml:space="preserve"> e aktivizimit  t</w:t>
      </w:r>
      <w:r w:rsidR="00DA1036" w:rsidRPr="002D65C3">
        <w:rPr>
          <w:bCs/>
        </w:rPr>
        <w:t>ë</w:t>
      </w:r>
      <w:r w:rsidRPr="00757468">
        <w:t xml:space="preserve"> </w:t>
      </w:r>
      <w:r w:rsidR="002F3387" w:rsidRPr="00757468">
        <w:t>rezervës</w:t>
      </w:r>
      <w:r w:rsidR="00DA1036" w:rsidRPr="00757468">
        <w:t xml:space="preserve"> s</w:t>
      </w:r>
      <w:r w:rsidR="00DA1036" w:rsidRPr="002D65C3">
        <w:rPr>
          <w:bCs/>
        </w:rPr>
        <w:t>ë</w:t>
      </w:r>
      <w:r w:rsidRPr="00757468">
        <w:t xml:space="preserve"> bllokut b</w:t>
      </w:r>
      <w:r w:rsidR="00DA1036" w:rsidRPr="002D65C3">
        <w:rPr>
          <w:bCs/>
        </w:rPr>
        <w:t>ë</w:t>
      </w:r>
      <w:r w:rsidRPr="00757468">
        <w:t>het n</w:t>
      </w:r>
      <w:r w:rsidR="00DA1036" w:rsidRPr="002D65C3">
        <w:rPr>
          <w:bCs/>
        </w:rPr>
        <w:t>ë</w:t>
      </w:r>
      <w:r w:rsidRPr="00757468">
        <w:t xml:space="preserve"> rastin e r</w:t>
      </w:r>
      <w:r w:rsidR="00CF7202" w:rsidRPr="00757468">
        <w:t>ë</w:t>
      </w:r>
      <w:r w:rsidRPr="00757468">
        <w:t>n</w:t>
      </w:r>
      <w:r w:rsidR="00CF7202" w:rsidRPr="00757468">
        <w:t>i</w:t>
      </w:r>
      <w:r w:rsidRPr="00757468">
        <w:t>es s</w:t>
      </w:r>
      <w:r w:rsidR="00DA1036" w:rsidRPr="002D65C3">
        <w:rPr>
          <w:bCs/>
        </w:rPr>
        <w:t>ë</w:t>
      </w:r>
      <w:r w:rsidR="005B596C" w:rsidRPr="002D65C3">
        <w:rPr>
          <w:bCs/>
        </w:rPr>
        <w:t xml:space="preserve"> </w:t>
      </w:r>
      <w:r w:rsidR="002F3387" w:rsidRPr="00757468">
        <w:t>njësisë</w:t>
      </w:r>
      <w:r w:rsidRPr="00757468">
        <w:t xml:space="preserve"> m</w:t>
      </w:r>
      <w:r w:rsidR="00DA1036" w:rsidRPr="002D65C3">
        <w:rPr>
          <w:bCs/>
        </w:rPr>
        <w:t>ë</w:t>
      </w:r>
      <w:r w:rsidRPr="00757468">
        <w:t xml:space="preserve"> t</w:t>
      </w:r>
      <w:r w:rsidR="00DA1036" w:rsidRPr="002D65C3">
        <w:rPr>
          <w:bCs/>
        </w:rPr>
        <w:t>ë</w:t>
      </w:r>
      <w:r w:rsidRPr="00757468">
        <w:t xml:space="preserve"> madhe nga puna brenda bllokut AK. N</w:t>
      </w:r>
      <w:r w:rsidR="00DA1036" w:rsidRPr="002D65C3">
        <w:rPr>
          <w:bCs/>
        </w:rPr>
        <w:t>ë</w:t>
      </w:r>
      <w:r w:rsidRPr="00757468">
        <w:t xml:space="preserve"> ketë rast  t</w:t>
      </w:r>
      <w:r w:rsidR="00DA1036" w:rsidRPr="002D65C3">
        <w:rPr>
          <w:bCs/>
        </w:rPr>
        <w:t>ë</w:t>
      </w:r>
      <w:r w:rsidRPr="00757468">
        <w:t xml:space="preserve"> dy TSO-t do t</w:t>
      </w:r>
      <w:r w:rsidR="00DA1036" w:rsidRPr="002D65C3">
        <w:rPr>
          <w:bCs/>
        </w:rPr>
        <w:t>ë</w:t>
      </w:r>
      <w:r w:rsidRPr="00757468">
        <w:t xml:space="preserve"> </w:t>
      </w:r>
      <w:r w:rsidR="002F3387" w:rsidRPr="00757468">
        <w:t>aktivizojnë</w:t>
      </w:r>
      <w:r w:rsidRPr="00757468">
        <w:t xml:space="preserve"> t</w:t>
      </w:r>
      <w:r w:rsidR="00DA1036" w:rsidRPr="002D65C3">
        <w:rPr>
          <w:bCs/>
        </w:rPr>
        <w:t>ë</w:t>
      </w:r>
      <w:r w:rsidRPr="00757468">
        <w:t>r</w:t>
      </w:r>
      <w:r w:rsidR="00DA1036" w:rsidRPr="002D65C3">
        <w:rPr>
          <w:bCs/>
        </w:rPr>
        <w:t>ë</w:t>
      </w:r>
      <w:r w:rsidRPr="00757468">
        <w:t xml:space="preserve"> rezervën e bllokut AK.  </w:t>
      </w:r>
      <w:r w:rsidR="00122616" w:rsidRPr="00757468">
        <w:t xml:space="preserve">Mënyra </w:t>
      </w:r>
      <w:r w:rsidRPr="00757468">
        <w:t xml:space="preserve">e </w:t>
      </w:r>
      <w:r w:rsidR="002F3387" w:rsidRPr="00757468">
        <w:t>aktivizimit</w:t>
      </w:r>
      <w:r w:rsidRPr="00757468">
        <w:t xml:space="preserve"> t</w:t>
      </w:r>
      <w:r w:rsidR="00DA1036" w:rsidRPr="002D65C3">
        <w:rPr>
          <w:bCs/>
        </w:rPr>
        <w:t>ë</w:t>
      </w:r>
      <w:r w:rsidRPr="00757468">
        <w:t xml:space="preserve"> rezervës është i kombinuar pra TSO-POSH dhe TSO-TSO</w:t>
      </w:r>
    </w:p>
    <w:p w14:paraId="648E2932" w14:textId="77777777" w:rsidR="001452F0" w:rsidRPr="002D65C3" w:rsidRDefault="001452F0" w:rsidP="00802EA5">
      <w:pPr>
        <w:ind w:left="1068"/>
        <w:jc w:val="both"/>
      </w:pPr>
      <w:r w:rsidRPr="002D65C3">
        <w:t xml:space="preserve">Skema e operimit te </w:t>
      </w:r>
      <w:proofErr w:type="spellStart"/>
      <w:r w:rsidRPr="002D65C3">
        <w:t>mFRR</w:t>
      </w:r>
      <w:proofErr w:type="spellEnd"/>
      <w:r w:rsidRPr="002D65C3">
        <w:t xml:space="preserve"> </w:t>
      </w:r>
      <w:r w:rsidR="002F3387" w:rsidRPr="002D65C3">
        <w:t>është</w:t>
      </w:r>
      <w:r w:rsidRPr="002D65C3">
        <w:t xml:space="preserve">  </w:t>
      </w:r>
      <w:r w:rsidR="002F3387" w:rsidRPr="002D65C3">
        <w:t>dhënë</w:t>
      </w:r>
      <w:r w:rsidRPr="002D65C3">
        <w:t xml:space="preserve"> ne fig.5. </w:t>
      </w:r>
    </w:p>
    <w:p w14:paraId="3CCF3E0D" w14:textId="77777777" w:rsidR="001452F0" w:rsidRPr="00012967" w:rsidRDefault="00046EDA" w:rsidP="00802EA5">
      <w:pPr>
        <w:jc w:val="center"/>
        <w:rPr>
          <w:lang w:eastAsia="ja-JP"/>
        </w:rPr>
      </w:pPr>
      <w:r w:rsidRPr="00012967">
        <w:rPr>
          <w:noProof/>
          <w:lang w:val="en-GB" w:eastAsia="en-GB"/>
        </w:rPr>
        <w:drawing>
          <wp:inline distT="0" distB="0" distL="0" distR="0" wp14:anchorId="5DCDFE2E" wp14:editId="429D04B3">
            <wp:extent cx="3766782" cy="24546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85" b="-17130"/>
                    <a:stretch/>
                  </pic:blipFill>
                  <pic:spPr bwMode="auto">
                    <a:xfrm>
                      <a:off x="0" y="0"/>
                      <a:ext cx="3791049" cy="24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C5F39" w14:textId="77777777" w:rsidR="001452F0" w:rsidRPr="00012967" w:rsidRDefault="001452F0" w:rsidP="00802EA5">
      <w:pPr>
        <w:jc w:val="center"/>
        <w:rPr>
          <w:sz w:val="20"/>
          <w:lang w:eastAsia="ja-JP"/>
        </w:rPr>
      </w:pPr>
      <w:r w:rsidRPr="00012967">
        <w:rPr>
          <w:sz w:val="20"/>
          <w:lang w:eastAsia="ja-JP"/>
        </w:rPr>
        <w:t xml:space="preserve">Figura </w:t>
      </w:r>
      <w:r w:rsidR="0083574B" w:rsidRPr="00012967">
        <w:rPr>
          <w:sz w:val="20"/>
          <w:lang w:eastAsia="ja-JP"/>
        </w:rPr>
        <w:t>6</w:t>
      </w:r>
      <w:r w:rsidRPr="00012967">
        <w:rPr>
          <w:sz w:val="20"/>
          <w:lang w:eastAsia="ja-JP"/>
        </w:rPr>
        <w:t xml:space="preserve">.  </w:t>
      </w:r>
      <w:r w:rsidR="002F3387" w:rsidRPr="00012967">
        <w:rPr>
          <w:sz w:val="20"/>
          <w:lang w:eastAsia="ja-JP"/>
        </w:rPr>
        <w:t>Aktivizimi</w:t>
      </w:r>
      <w:r w:rsidRPr="00012967">
        <w:rPr>
          <w:sz w:val="20"/>
          <w:lang w:eastAsia="ja-JP"/>
        </w:rPr>
        <w:t xml:space="preserve"> i kombinuar e rezervës TSO-POSH dhe TSO-TSO</w:t>
      </w:r>
    </w:p>
    <w:p w14:paraId="252DFA21" w14:textId="7C333E69" w:rsidR="001452F0" w:rsidRPr="00757468" w:rsidRDefault="001452F0" w:rsidP="00802EA5">
      <w:pPr>
        <w:ind w:left="1068"/>
        <w:jc w:val="both"/>
      </w:pPr>
      <w:r w:rsidRPr="00757468">
        <w:t>N</w:t>
      </w:r>
      <w:r w:rsidR="00DA1036" w:rsidRPr="002D65C3">
        <w:rPr>
          <w:bCs/>
        </w:rPr>
        <w:t>ë</w:t>
      </w:r>
      <w:r w:rsidRPr="00757468">
        <w:t xml:space="preserve"> rast t</w:t>
      </w:r>
      <w:r w:rsidR="00DA1036" w:rsidRPr="002D65C3">
        <w:rPr>
          <w:bCs/>
        </w:rPr>
        <w:t>ë</w:t>
      </w:r>
      <w:r w:rsidRPr="00757468">
        <w:t xml:space="preserve"> aktivizimit t</w:t>
      </w:r>
      <w:r w:rsidR="00DA1036" w:rsidRPr="002D65C3">
        <w:rPr>
          <w:bCs/>
        </w:rPr>
        <w:t>ë</w:t>
      </w:r>
      <w:r w:rsidRPr="00757468">
        <w:t xml:space="preserve"> rezervës manuale  përmes shkëmbimit ndërkufitar për t</w:t>
      </w:r>
      <w:r w:rsidR="00DA1036" w:rsidRPr="002D65C3">
        <w:rPr>
          <w:bCs/>
        </w:rPr>
        <w:t>ë</w:t>
      </w:r>
      <w:r w:rsidRPr="00757468">
        <w:t xml:space="preserve"> reflektuar përmirësimin e FRCE n</w:t>
      </w:r>
      <w:r w:rsidR="00DA1036" w:rsidRPr="002D65C3">
        <w:rPr>
          <w:bCs/>
        </w:rPr>
        <w:t>ë</w:t>
      </w:r>
      <w:r w:rsidRPr="00757468">
        <w:t xml:space="preserve"> dy zonat rregulluese përkatëse  nga momenti i fillimit t</w:t>
      </w:r>
      <w:r w:rsidR="00DA1036" w:rsidRPr="002D65C3">
        <w:rPr>
          <w:bCs/>
        </w:rPr>
        <w:t>ë</w:t>
      </w:r>
      <w:r w:rsidRPr="00757468">
        <w:t xml:space="preserve"> aktivizimit t</w:t>
      </w:r>
      <w:r w:rsidR="00DA1036" w:rsidRPr="002D65C3">
        <w:rPr>
          <w:bCs/>
        </w:rPr>
        <w:t>ë</w:t>
      </w:r>
      <w:r w:rsidRPr="00757468">
        <w:t xml:space="preserve"> </w:t>
      </w:r>
      <w:proofErr w:type="spellStart"/>
      <w:r w:rsidRPr="00757468">
        <w:t>rezerve</w:t>
      </w:r>
      <w:r w:rsidR="00DA1036" w:rsidRPr="00757468">
        <w:t>s</w:t>
      </w:r>
      <w:proofErr w:type="spellEnd"/>
      <w:r w:rsidRPr="00757468">
        <w:t xml:space="preserve"> manuale  deri n</w:t>
      </w:r>
      <w:r w:rsidR="00DA1036" w:rsidRPr="002D65C3">
        <w:rPr>
          <w:bCs/>
        </w:rPr>
        <w:t>ë</w:t>
      </w:r>
      <w:r w:rsidRPr="00757468">
        <w:t xml:space="preserve"> momentin e </w:t>
      </w:r>
      <w:proofErr w:type="spellStart"/>
      <w:r w:rsidR="00DA1036" w:rsidRPr="00757468">
        <w:t>deaktivizimit</w:t>
      </w:r>
      <w:proofErr w:type="spellEnd"/>
      <w:r w:rsidR="00DA1036" w:rsidRPr="00757468">
        <w:t xml:space="preserve"> </w:t>
      </w:r>
      <w:r w:rsidRPr="00757468">
        <w:t xml:space="preserve"> t</w:t>
      </w:r>
      <w:r w:rsidR="00DA1036" w:rsidRPr="002D65C3">
        <w:rPr>
          <w:bCs/>
        </w:rPr>
        <w:t>ë</w:t>
      </w:r>
      <w:r w:rsidRPr="00757468">
        <w:t xml:space="preserve"> plot</w:t>
      </w:r>
      <w:r w:rsidR="00DA1036" w:rsidRPr="002D65C3">
        <w:rPr>
          <w:bCs/>
        </w:rPr>
        <w:t>ë</w:t>
      </w:r>
      <w:r w:rsidRPr="00757468">
        <w:t xml:space="preserve"> kapaciteti i duhet t</w:t>
      </w:r>
      <w:r w:rsidR="00DA1036" w:rsidRPr="002D65C3">
        <w:rPr>
          <w:bCs/>
        </w:rPr>
        <w:t>ë</w:t>
      </w:r>
      <w:r w:rsidRPr="00757468">
        <w:t xml:space="preserve"> futet n</w:t>
      </w:r>
      <w:r w:rsidR="00DA1036" w:rsidRPr="002D65C3">
        <w:rPr>
          <w:bCs/>
        </w:rPr>
        <w:t>ë</w:t>
      </w:r>
      <w:r w:rsidRPr="00757468">
        <w:t xml:space="preserve"> AGC përkatëse n</w:t>
      </w:r>
      <w:r w:rsidR="00DA1036" w:rsidRPr="002D65C3">
        <w:rPr>
          <w:bCs/>
        </w:rPr>
        <w:t>ë</w:t>
      </w:r>
      <w:r w:rsidRPr="00757468">
        <w:t xml:space="preserve"> sistemet SCADA EMS </w:t>
      </w:r>
      <w:r w:rsidR="00DA1036" w:rsidRPr="00757468">
        <w:t>t</w:t>
      </w:r>
      <w:r w:rsidR="00DA1036" w:rsidRPr="002D65C3">
        <w:rPr>
          <w:bCs/>
        </w:rPr>
        <w:t xml:space="preserve">ë </w:t>
      </w:r>
      <w:r w:rsidRPr="00757468">
        <w:t>dy TSO-ve. Kjo b</w:t>
      </w:r>
      <w:r w:rsidR="00DA1036" w:rsidRPr="002D65C3">
        <w:rPr>
          <w:bCs/>
        </w:rPr>
        <w:t>ë</w:t>
      </w:r>
      <w:r w:rsidRPr="00757468">
        <w:t xml:space="preserve">het përmes </w:t>
      </w:r>
      <w:r w:rsidR="002F3387" w:rsidRPr="00757468">
        <w:t>një</w:t>
      </w:r>
      <w:r w:rsidRPr="00757468">
        <w:t xml:space="preserve"> Linje virtuale t</w:t>
      </w:r>
      <w:r w:rsidR="00DA1036" w:rsidRPr="002D65C3">
        <w:rPr>
          <w:bCs/>
        </w:rPr>
        <w:t>ë</w:t>
      </w:r>
      <w:r w:rsidRPr="00757468">
        <w:t xml:space="preserve"> punuar për këtë qellim apo n</w:t>
      </w:r>
      <w:r w:rsidR="00DA1036" w:rsidRPr="002D65C3">
        <w:rPr>
          <w:bCs/>
        </w:rPr>
        <w:t>ë</w:t>
      </w:r>
      <w:r w:rsidRPr="00757468">
        <w:t xml:space="preserve"> mënyra</w:t>
      </w:r>
      <w:r w:rsidR="00DA1036" w:rsidRPr="00757468">
        <w:t xml:space="preserve"> t</w:t>
      </w:r>
      <w:r w:rsidR="00DA1036" w:rsidRPr="002D65C3">
        <w:rPr>
          <w:bCs/>
        </w:rPr>
        <w:t>ë</w:t>
      </w:r>
      <w:r w:rsidRPr="00757468">
        <w:t xml:space="preserve"> tjera varësisht nga sistemi i AGC  n</w:t>
      </w:r>
      <w:r w:rsidR="00DA1036" w:rsidRPr="002D65C3">
        <w:rPr>
          <w:bCs/>
        </w:rPr>
        <w:t>ë</w:t>
      </w:r>
      <w:r w:rsidRPr="00757468">
        <w:t xml:space="preserve"> SCADA përkatëse t</w:t>
      </w:r>
      <w:r w:rsidR="00DA1036" w:rsidRPr="002D65C3">
        <w:rPr>
          <w:bCs/>
        </w:rPr>
        <w:t>ë</w:t>
      </w:r>
      <w:r w:rsidRPr="00757468">
        <w:t xml:space="preserve"> dy TSO-ve. Energjia e aktivizuar do t</w:t>
      </w:r>
      <w:r w:rsidR="00DA1036" w:rsidRPr="002D65C3">
        <w:rPr>
          <w:bCs/>
        </w:rPr>
        <w:t>ë</w:t>
      </w:r>
      <w:r w:rsidR="00460DF1">
        <w:rPr>
          <w:bCs/>
        </w:rPr>
        <w:t xml:space="preserve"> </w:t>
      </w:r>
      <w:r w:rsidRPr="00757468">
        <w:t>jet</w:t>
      </w:r>
      <w:r w:rsidR="00DA1036" w:rsidRPr="002D65C3">
        <w:rPr>
          <w:bCs/>
        </w:rPr>
        <w:t>ë</w:t>
      </w:r>
      <w:r w:rsidRPr="00757468">
        <w:t xml:space="preserve"> e regjistruar n</w:t>
      </w:r>
      <w:r w:rsidR="00DA1036" w:rsidRPr="002D65C3">
        <w:rPr>
          <w:bCs/>
        </w:rPr>
        <w:t>ë</w:t>
      </w:r>
      <w:r w:rsidRPr="00757468">
        <w:t xml:space="preserve"> sistemet SCADA t</w:t>
      </w:r>
      <w:r w:rsidR="00DA1036" w:rsidRPr="002D65C3">
        <w:rPr>
          <w:bCs/>
        </w:rPr>
        <w:t>ë</w:t>
      </w:r>
      <w:r w:rsidRPr="00757468">
        <w:t xml:space="preserve"> TSO-ve përkatëse. Kjo energji e aktivizuar duhet t</w:t>
      </w:r>
      <w:r w:rsidR="00DA1036" w:rsidRPr="002D65C3">
        <w:rPr>
          <w:bCs/>
        </w:rPr>
        <w:t>ë</w:t>
      </w:r>
      <w:r w:rsidRPr="00757468">
        <w:t xml:space="preserve"> raportohet nga sistemi SCADA te TSO-t përkatëse dhe POSH. </w:t>
      </w:r>
    </w:p>
    <w:p w14:paraId="6FE19788" w14:textId="0D50DF98" w:rsidR="001452F0" w:rsidRPr="002D65C3" w:rsidRDefault="001452F0" w:rsidP="00802EA5">
      <w:pPr>
        <w:ind w:left="1068"/>
        <w:jc w:val="both"/>
      </w:pPr>
      <w:r w:rsidRPr="00757468">
        <w:t>Korrektimi i vlerës s</w:t>
      </w:r>
      <w:r w:rsidR="003620DB" w:rsidRPr="002D65C3">
        <w:rPr>
          <w:bCs/>
        </w:rPr>
        <w:t>ë</w:t>
      </w:r>
      <w:r w:rsidRPr="00757468">
        <w:t xml:space="preserve"> FCRE n</w:t>
      </w:r>
      <w:r w:rsidR="003620DB" w:rsidRPr="002D65C3">
        <w:rPr>
          <w:bCs/>
        </w:rPr>
        <w:t>ë</w:t>
      </w:r>
      <w:r w:rsidRPr="00757468">
        <w:t xml:space="preserve"> zonat përkatëse t</w:t>
      </w:r>
      <w:r w:rsidR="003620DB" w:rsidRPr="002D65C3">
        <w:rPr>
          <w:bCs/>
        </w:rPr>
        <w:t>ë</w:t>
      </w:r>
      <w:r w:rsidRPr="00757468">
        <w:t xml:space="preserve"> kontrollit t</w:t>
      </w:r>
      <w:r w:rsidR="003620DB" w:rsidRPr="002D65C3">
        <w:rPr>
          <w:bCs/>
        </w:rPr>
        <w:t>ë</w:t>
      </w:r>
      <w:r w:rsidRPr="00757468">
        <w:t xml:space="preserve"> TSO-ve n</w:t>
      </w:r>
      <w:r w:rsidR="003620DB" w:rsidRPr="002D65C3">
        <w:rPr>
          <w:bCs/>
        </w:rPr>
        <w:t>ë</w:t>
      </w:r>
      <w:r w:rsidRPr="00757468">
        <w:t xml:space="preserve"> rastin e aktivizimit t</w:t>
      </w:r>
      <w:r w:rsidR="003620DB" w:rsidRPr="002D65C3">
        <w:rPr>
          <w:bCs/>
        </w:rPr>
        <w:t>ë</w:t>
      </w:r>
      <w:r w:rsidRPr="00757468">
        <w:t xml:space="preserve"> rezervës manuale ndërmjet TSO-ve ndërkufitare b</w:t>
      </w:r>
      <w:r w:rsidR="003620DB" w:rsidRPr="002D65C3">
        <w:rPr>
          <w:bCs/>
        </w:rPr>
        <w:t>ë</w:t>
      </w:r>
      <w:r w:rsidRPr="00757468">
        <w:t>het n</w:t>
      </w:r>
      <w:r w:rsidR="003620DB" w:rsidRPr="002D65C3">
        <w:rPr>
          <w:bCs/>
        </w:rPr>
        <w:t>ë</w:t>
      </w:r>
      <w:r w:rsidRPr="00757468">
        <w:t xml:space="preserve">  bllokun për veprim manual ( Manual </w:t>
      </w:r>
      <w:proofErr w:type="spellStart"/>
      <w:r w:rsidRPr="00757468">
        <w:t>Action</w:t>
      </w:r>
      <w:proofErr w:type="spellEnd"/>
      <w:r w:rsidRPr="00757468">
        <w:t>) si ne fig.</w:t>
      </w:r>
      <w:r w:rsidR="00122616" w:rsidRPr="002D65C3">
        <w:t>5</w:t>
      </w:r>
      <w:r w:rsidRPr="002D65C3">
        <w:t>.</w:t>
      </w:r>
    </w:p>
    <w:p w14:paraId="3C7F2A8D" w14:textId="3D7C6921" w:rsidR="001452F0" w:rsidRPr="00757468" w:rsidRDefault="001452F0" w:rsidP="00802EA5">
      <w:pPr>
        <w:ind w:left="1068"/>
        <w:jc w:val="both"/>
      </w:pPr>
      <w:r w:rsidRPr="002D65C3">
        <w:lastRenderedPageBreak/>
        <w:t>Ne tabelën</w:t>
      </w:r>
      <w:r w:rsidR="00460DF1">
        <w:t xml:space="preserve"> </w:t>
      </w:r>
      <w:r w:rsidRPr="002D65C3">
        <w:t>1</w:t>
      </w:r>
      <w:r w:rsidR="00114620" w:rsidRPr="002D65C3">
        <w:t>0</w:t>
      </w:r>
      <w:r w:rsidRPr="002D65C3">
        <w:t xml:space="preserve">. është </w:t>
      </w:r>
      <w:r w:rsidR="00046EDA" w:rsidRPr="002D65C3">
        <w:t>dhënë</w:t>
      </w:r>
      <w:r w:rsidRPr="002D65C3">
        <w:t xml:space="preserve"> lista e njësive gjeneruese q</w:t>
      </w:r>
      <w:r w:rsidR="003620DB" w:rsidRPr="002D65C3">
        <w:rPr>
          <w:bCs/>
        </w:rPr>
        <w:t>ë</w:t>
      </w:r>
      <w:r w:rsidRPr="00757468">
        <w:t xml:space="preserve"> janë te gatshme për t</w:t>
      </w:r>
      <w:r w:rsidR="003620DB" w:rsidRPr="002D65C3">
        <w:rPr>
          <w:bCs/>
        </w:rPr>
        <w:t>ë</w:t>
      </w:r>
      <w:r w:rsidRPr="00757468">
        <w:t xml:space="preserve"> dhëne rezervën automatike dhe manuale te restaurimit te frekuencës</w:t>
      </w:r>
      <w:r w:rsidR="003620DB" w:rsidRPr="00757468">
        <w:t>.</w:t>
      </w:r>
    </w:p>
    <w:p w14:paraId="75903DA8" w14:textId="77777777" w:rsidR="001452F0" w:rsidRPr="00012967" w:rsidRDefault="00046EDA" w:rsidP="00802EA5">
      <w:pPr>
        <w:jc w:val="center"/>
        <w:rPr>
          <w:lang w:eastAsia="ja-JP"/>
        </w:rPr>
      </w:pPr>
      <w:r w:rsidRPr="00012967">
        <w:rPr>
          <w:noProof/>
          <w:lang w:val="en-GB" w:eastAsia="en-GB"/>
        </w:rPr>
        <w:drawing>
          <wp:inline distT="0" distB="0" distL="0" distR="0" wp14:anchorId="1CCA26A3" wp14:editId="12390C5E">
            <wp:extent cx="5286375" cy="32202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15" cy="322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A5F73" w14:textId="77777777" w:rsidR="001452F0" w:rsidRPr="00012967" w:rsidRDefault="00114620" w:rsidP="00802EA5">
      <w:pPr>
        <w:pStyle w:val="Caption"/>
        <w:jc w:val="center"/>
        <w:rPr>
          <w:sz w:val="16"/>
          <w:szCs w:val="16"/>
        </w:rPr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10</w:t>
      </w:r>
      <w:r>
        <w:fldChar w:fldCharType="end"/>
      </w:r>
      <w:r>
        <w:t xml:space="preserve">. </w:t>
      </w:r>
      <w:r w:rsidR="001452F0" w:rsidRPr="00012967">
        <w:rPr>
          <w:sz w:val="16"/>
          <w:szCs w:val="16"/>
        </w:rPr>
        <w:t xml:space="preserve">Lista e njësive gjeneruese qe kane mundësi te japin rezerve rregulluese </w:t>
      </w:r>
      <w:proofErr w:type="spellStart"/>
      <w:r w:rsidR="001452F0" w:rsidRPr="00012967">
        <w:rPr>
          <w:sz w:val="16"/>
          <w:szCs w:val="16"/>
        </w:rPr>
        <w:t>aFRR</w:t>
      </w:r>
      <w:proofErr w:type="spellEnd"/>
      <w:r w:rsidR="001452F0" w:rsidRPr="00012967">
        <w:rPr>
          <w:sz w:val="16"/>
          <w:szCs w:val="16"/>
        </w:rPr>
        <w:t>/</w:t>
      </w:r>
      <w:proofErr w:type="spellStart"/>
      <w:r w:rsidR="001452F0" w:rsidRPr="00012967">
        <w:rPr>
          <w:sz w:val="16"/>
          <w:szCs w:val="16"/>
        </w:rPr>
        <w:t>mFRR</w:t>
      </w:r>
      <w:proofErr w:type="spellEnd"/>
    </w:p>
    <w:p w14:paraId="724C9DB5" w14:textId="160916C6" w:rsidR="00217472" w:rsidRPr="00757468" w:rsidRDefault="00217472" w:rsidP="00802EA5">
      <w:pPr>
        <w:ind w:left="1068"/>
        <w:jc w:val="both"/>
      </w:pPr>
      <w:r w:rsidRPr="00550088">
        <w:rPr>
          <w:b/>
          <w:u w:val="single"/>
        </w:rPr>
        <w:t>Shembull.</w:t>
      </w:r>
      <w:r w:rsidR="00114620">
        <w:rPr>
          <w:b/>
          <w:u w:val="single"/>
        </w:rPr>
        <w:t>6</w:t>
      </w:r>
      <w:r w:rsidRPr="00550088">
        <w:rPr>
          <w:b/>
          <w:u w:val="single"/>
        </w:rPr>
        <w:t>.</w:t>
      </w:r>
      <w:r w:rsidRPr="00012967">
        <w:t xml:space="preserve"> </w:t>
      </w:r>
      <w:r w:rsidRPr="00757468">
        <w:t xml:space="preserve">Le te supozojmë </w:t>
      </w:r>
      <w:proofErr w:type="spellStart"/>
      <w:r w:rsidR="003620DB" w:rsidRPr="00757468">
        <w:t>renien</w:t>
      </w:r>
      <w:proofErr w:type="spellEnd"/>
      <w:r w:rsidR="003620DB" w:rsidRPr="00757468">
        <w:t xml:space="preserve"> </w:t>
      </w:r>
      <w:r w:rsidRPr="00757468">
        <w:t>e</w:t>
      </w:r>
      <w:r w:rsidR="003620DB" w:rsidRPr="00757468">
        <w:t xml:space="preserve"> nj</w:t>
      </w:r>
      <w:r w:rsidR="003620DB" w:rsidRPr="002D65C3">
        <w:rPr>
          <w:bCs/>
        </w:rPr>
        <w:t>ë</w:t>
      </w:r>
      <w:r w:rsidRPr="00757468">
        <w:t xml:space="preserve"> njësie nga puna n</w:t>
      </w:r>
      <w:r w:rsidR="003620DB" w:rsidRPr="002D65C3">
        <w:rPr>
          <w:bCs/>
        </w:rPr>
        <w:t>ë</w:t>
      </w:r>
      <w:r w:rsidRPr="00757468">
        <w:t xml:space="preserve"> zonën rregulluese KOSTT p.sh. nj</w:t>
      </w:r>
      <w:r w:rsidR="003620DB" w:rsidRPr="002D65C3">
        <w:rPr>
          <w:bCs/>
        </w:rPr>
        <w:t>ë</w:t>
      </w:r>
      <w:r w:rsidRPr="00757468">
        <w:t>ri bllok n</w:t>
      </w:r>
      <w:r w:rsidR="003620DB" w:rsidRPr="002D65C3">
        <w:rPr>
          <w:bCs/>
        </w:rPr>
        <w:t>ë</w:t>
      </w:r>
      <w:r w:rsidRPr="00757468">
        <w:t xml:space="preserve"> TC Kosova B, blloku B1 bie nga puna p.sh. n</w:t>
      </w:r>
      <w:r w:rsidR="003620DB" w:rsidRPr="002D65C3">
        <w:rPr>
          <w:bCs/>
        </w:rPr>
        <w:t>ë</w:t>
      </w:r>
      <w:r w:rsidRPr="00757468">
        <w:t xml:space="preserve"> orën 16:10,  atëherë KOSTT është n</w:t>
      </w:r>
      <w:r w:rsidR="003620DB" w:rsidRPr="002D65C3">
        <w:rPr>
          <w:bCs/>
        </w:rPr>
        <w:t>ë</w:t>
      </w:r>
      <w:r w:rsidRPr="00757468">
        <w:t xml:space="preserve"> </w:t>
      </w:r>
      <w:r w:rsidR="002440E0" w:rsidRPr="00757468">
        <w:t>jo</w:t>
      </w:r>
      <w:r w:rsidR="00460DF1">
        <w:t>-</w:t>
      </w:r>
      <w:r w:rsidR="002440E0" w:rsidRPr="00757468">
        <w:t>balanc</w:t>
      </w:r>
      <w:r w:rsidRPr="00757468">
        <w:t>ë negative prej -270MW. Kohëzgjatja jashtë operimit është deri ne or</w:t>
      </w:r>
      <w:r w:rsidR="003620DB" w:rsidRPr="002D65C3">
        <w:rPr>
          <w:bCs/>
        </w:rPr>
        <w:t>ën</w:t>
      </w:r>
      <w:r w:rsidRPr="00757468">
        <w:t xml:space="preserve"> 18:30 min. </w:t>
      </w:r>
    </w:p>
    <w:p w14:paraId="004B2E48" w14:textId="0F1154DA" w:rsidR="00217472" w:rsidRPr="00757468" w:rsidRDefault="00217472" w:rsidP="00802EA5">
      <w:pPr>
        <w:ind w:left="1068"/>
        <w:jc w:val="both"/>
      </w:pPr>
      <w:r w:rsidRPr="00757468">
        <w:t xml:space="preserve">Procesi i balancimit </w:t>
      </w:r>
      <w:r w:rsidR="003620DB" w:rsidRPr="00757468">
        <w:t>s</w:t>
      </w:r>
      <w:r w:rsidR="003620DB" w:rsidRPr="002D65C3">
        <w:rPr>
          <w:bCs/>
        </w:rPr>
        <w:t>ë</w:t>
      </w:r>
      <w:r w:rsidR="003620DB" w:rsidRPr="00757468">
        <w:t xml:space="preserve"> </w:t>
      </w:r>
      <w:r w:rsidRPr="00757468">
        <w:t>zonës rregulluese KOSTT do t</w:t>
      </w:r>
      <w:r w:rsidR="003620DB" w:rsidRPr="002D65C3">
        <w:rPr>
          <w:bCs/>
        </w:rPr>
        <w:t>ë</w:t>
      </w:r>
      <w:r w:rsidRPr="00757468">
        <w:t xml:space="preserve"> vazhdoj</w:t>
      </w:r>
      <w:r w:rsidR="003620DB" w:rsidRPr="002D65C3">
        <w:rPr>
          <w:bCs/>
        </w:rPr>
        <w:t>ë</w:t>
      </w:r>
      <w:r w:rsidRPr="00757468">
        <w:t xml:space="preserve"> sipas këtyre hapave:</w:t>
      </w:r>
    </w:p>
    <w:p w14:paraId="5F3B27A4" w14:textId="05D80842" w:rsidR="00217472" w:rsidRPr="002D65C3" w:rsidRDefault="005B2707" w:rsidP="00802EA5">
      <w:pPr>
        <w:pStyle w:val="ListParagraph"/>
        <w:numPr>
          <w:ilvl w:val="0"/>
          <w:numId w:val="44"/>
        </w:numPr>
        <w:jc w:val="both"/>
      </w:pPr>
      <w:r w:rsidRPr="00757468">
        <w:t>KOSTT do ta informoj</w:t>
      </w:r>
      <w:r w:rsidR="003620DB" w:rsidRPr="002D65C3">
        <w:rPr>
          <w:bCs/>
        </w:rPr>
        <w:t>ë</w:t>
      </w:r>
      <w:r w:rsidRPr="00757468">
        <w:t xml:space="preserve"> POSH</w:t>
      </w:r>
      <w:r w:rsidR="00217472" w:rsidRPr="00757468">
        <w:t xml:space="preserve"> q</w:t>
      </w:r>
      <w:r w:rsidR="003620DB" w:rsidRPr="002D65C3">
        <w:rPr>
          <w:bCs/>
        </w:rPr>
        <w:t>ë</w:t>
      </w:r>
      <w:r w:rsidR="00217472" w:rsidRPr="00757468">
        <w:t xml:space="preserve"> ka kontrat</w:t>
      </w:r>
      <w:r w:rsidR="003620DB" w:rsidRPr="002D65C3">
        <w:rPr>
          <w:bCs/>
        </w:rPr>
        <w:t>ë</w:t>
      </w:r>
      <w:r w:rsidR="00217472" w:rsidRPr="00757468">
        <w:t xml:space="preserve"> për aktivizimin e kapacitetit prej 1</w:t>
      </w:r>
      <w:r w:rsidRPr="00757468">
        <w:t>97</w:t>
      </w:r>
      <w:r w:rsidR="00217472" w:rsidRPr="00757468">
        <w:t xml:space="preserve"> MW për kohen 15 min</w:t>
      </w:r>
      <w:r w:rsidR="003620DB" w:rsidRPr="002D65C3">
        <w:t>.</w:t>
      </w:r>
    </w:p>
    <w:p w14:paraId="7B6CB437" w14:textId="77777777" w:rsidR="005B2707" w:rsidRPr="002D65C3" w:rsidRDefault="005B2707" w:rsidP="00802EA5">
      <w:pPr>
        <w:pStyle w:val="ListParagraph"/>
        <w:numPr>
          <w:ilvl w:val="0"/>
          <w:numId w:val="44"/>
        </w:numPr>
        <w:jc w:val="both"/>
      </w:pPr>
      <w:r w:rsidRPr="002D65C3">
        <w:t xml:space="preserve">KOSTT kërkon nga blloku (OST) aktivizimin e rezerve 73 MW. OST konfirmon aktivizimin e rezervës 73 MW </w:t>
      </w:r>
      <w:r w:rsidR="003620DB" w:rsidRPr="002D65C3">
        <w:t>.</w:t>
      </w:r>
    </w:p>
    <w:p w14:paraId="144A90F4" w14:textId="054124AE" w:rsidR="00217472" w:rsidRPr="002D65C3" w:rsidRDefault="00217472" w:rsidP="00802EA5">
      <w:pPr>
        <w:pStyle w:val="ListParagraph"/>
        <w:numPr>
          <w:ilvl w:val="0"/>
          <w:numId w:val="44"/>
        </w:numPr>
        <w:jc w:val="both"/>
      </w:pPr>
      <w:r w:rsidRPr="002D65C3">
        <w:t>KOSTT do ta informoj</w:t>
      </w:r>
      <w:r w:rsidR="003620DB" w:rsidRPr="002D65C3">
        <w:rPr>
          <w:bCs/>
        </w:rPr>
        <w:t>ë</w:t>
      </w:r>
      <w:r w:rsidRPr="00757468">
        <w:t xml:space="preserve"> OST për aktivizimin e kapacitetit prej 1</w:t>
      </w:r>
      <w:r w:rsidR="005B2707" w:rsidRPr="00757468">
        <w:t>97</w:t>
      </w:r>
      <w:r w:rsidRPr="00757468">
        <w:t xml:space="preserve"> MW për kohen 15 </w:t>
      </w:r>
      <w:proofErr w:type="spellStart"/>
      <w:r w:rsidRPr="00757468">
        <w:t>min</w:t>
      </w:r>
      <w:proofErr w:type="spellEnd"/>
      <w:r w:rsidRPr="00757468">
        <w:t xml:space="preserve"> dhe do t</w:t>
      </w:r>
      <w:r w:rsidR="003620DB" w:rsidRPr="002D65C3">
        <w:rPr>
          <w:bCs/>
        </w:rPr>
        <w:t>ë</w:t>
      </w:r>
      <w:r w:rsidRPr="00757468">
        <w:t xml:space="preserve"> marre konfirmimin nga OST q</w:t>
      </w:r>
      <w:r w:rsidR="003620DB" w:rsidRPr="002D65C3">
        <w:rPr>
          <w:bCs/>
        </w:rPr>
        <w:t>ë</w:t>
      </w:r>
      <w:r w:rsidRPr="00757468">
        <w:t xml:space="preserve"> teknikisht mund t</w:t>
      </w:r>
      <w:r w:rsidR="003620DB" w:rsidRPr="002D65C3">
        <w:rPr>
          <w:bCs/>
        </w:rPr>
        <w:t>ë</w:t>
      </w:r>
      <w:r w:rsidRPr="00757468">
        <w:t xml:space="preserve"> aktivizohet kapaciteti i paraqitur</w:t>
      </w:r>
      <w:r w:rsidR="003620DB" w:rsidRPr="002D65C3">
        <w:t>.</w:t>
      </w:r>
    </w:p>
    <w:p w14:paraId="0BA79492" w14:textId="75BB6A97" w:rsidR="00217472" w:rsidRPr="00757468" w:rsidRDefault="00217472" w:rsidP="00802EA5">
      <w:pPr>
        <w:pStyle w:val="ListParagraph"/>
        <w:numPr>
          <w:ilvl w:val="0"/>
          <w:numId w:val="44"/>
        </w:numPr>
        <w:jc w:val="both"/>
      </w:pPr>
      <w:r w:rsidRPr="002D65C3">
        <w:t>KOSTT dhe OST do t</w:t>
      </w:r>
      <w:r w:rsidR="003620DB" w:rsidRPr="002D65C3">
        <w:rPr>
          <w:bCs/>
        </w:rPr>
        <w:t>ë</w:t>
      </w:r>
      <w:r w:rsidRPr="00757468">
        <w:t xml:space="preserve"> konfirmoj</w:t>
      </w:r>
      <w:r w:rsidR="00460DF1">
        <w:t>n</w:t>
      </w:r>
      <w:r w:rsidRPr="00757468">
        <w:t>ë kapacitetet ndërkufitare t</w:t>
      </w:r>
      <w:r w:rsidR="003620DB" w:rsidRPr="002D65C3">
        <w:rPr>
          <w:bCs/>
        </w:rPr>
        <w:t>ë</w:t>
      </w:r>
      <w:r w:rsidRPr="00757468">
        <w:t xml:space="preserve"> lira q</w:t>
      </w:r>
      <w:r w:rsidR="003620DB" w:rsidRPr="002D65C3">
        <w:rPr>
          <w:bCs/>
        </w:rPr>
        <w:t>ë</w:t>
      </w:r>
      <w:r w:rsidRPr="00757468">
        <w:t xml:space="preserve"> do te përdoren për ketë aktivizim t</w:t>
      </w:r>
      <w:r w:rsidR="003620DB" w:rsidRPr="002D65C3">
        <w:rPr>
          <w:bCs/>
        </w:rPr>
        <w:t>ë</w:t>
      </w:r>
      <w:r w:rsidRPr="00757468">
        <w:t xml:space="preserve"> </w:t>
      </w:r>
      <w:r w:rsidR="005B2707" w:rsidRPr="00757468">
        <w:t>rezervës</w:t>
      </w:r>
      <w:r w:rsidRPr="00757468">
        <w:t xml:space="preserve"> </w:t>
      </w:r>
      <w:proofErr w:type="spellStart"/>
      <w:r w:rsidRPr="00757468">
        <w:t>mFRR</w:t>
      </w:r>
      <w:proofErr w:type="spellEnd"/>
      <w:r w:rsidR="003620DB" w:rsidRPr="00757468">
        <w:t>.</w:t>
      </w:r>
    </w:p>
    <w:p w14:paraId="36FB53CC" w14:textId="23B62D60" w:rsidR="00217472" w:rsidRPr="002D65C3" w:rsidRDefault="00217472" w:rsidP="00802EA5">
      <w:pPr>
        <w:pStyle w:val="ListParagraph"/>
        <w:numPr>
          <w:ilvl w:val="0"/>
          <w:numId w:val="44"/>
        </w:numPr>
        <w:jc w:val="both"/>
      </w:pPr>
      <w:r w:rsidRPr="00757468">
        <w:t xml:space="preserve">Pas kohës 3 </w:t>
      </w:r>
      <w:proofErr w:type="spellStart"/>
      <w:r w:rsidRPr="00757468">
        <w:t>min</w:t>
      </w:r>
      <w:proofErr w:type="spellEnd"/>
      <w:r w:rsidRPr="00757468">
        <w:t xml:space="preserve"> nga momenti i njoftimit POSH do t</w:t>
      </w:r>
      <w:r w:rsidR="003620DB" w:rsidRPr="002D65C3">
        <w:rPr>
          <w:bCs/>
        </w:rPr>
        <w:t>ë</w:t>
      </w:r>
      <w:r w:rsidRPr="00757468">
        <w:t xml:space="preserve"> konfirmoj</w:t>
      </w:r>
      <w:r w:rsidR="003620DB" w:rsidRPr="002D65C3">
        <w:rPr>
          <w:bCs/>
        </w:rPr>
        <w:t>ë</w:t>
      </w:r>
      <w:r w:rsidRPr="00757468">
        <w:t xml:space="preserve"> aktivizimin e rezervës</w:t>
      </w:r>
      <w:r w:rsidR="003620DB" w:rsidRPr="002D65C3">
        <w:t>.</w:t>
      </w:r>
    </w:p>
    <w:p w14:paraId="62CA79C5" w14:textId="77777777" w:rsidR="00217472" w:rsidRPr="002440E0" w:rsidRDefault="00BD1B0D" w:rsidP="00802EA5">
      <w:pPr>
        <w:ind w:left="1166" w:firstLine="130"/>
        <w:jc w:val="both"/>
        <w:rPr>
          <w:b/>
        </w:rPr>
      </w:pPr>
      <w:r>
        <w:rPr>
          <w:b/>
        </w:rPr>
        <w:t>S</w:t>
      </w:r>
      <w:r w:rsidRPr="002440E0">
        <w:rPr>
          <w:b/>
        </w:rPr>
        <w:t>hlyerja</w:t>
      </w:r>
      <w:r w:rsidR="00217472" w:rsidRPr="002440E0">
        <w:rPr>
          <w:b/>
        </w:rPr>
        <w:t xml:space="preserve"> financiar</w:t>
      </w:r>
      <w:r>
        <w:rPr>
          <w:b/>
        </w:rPr>
        <w:t>e</w:t>
      </w:r>
      <w:r w:rsidR="00217472" w:rsidRPr="002440E0">
        <w:rPr>
          <w:b/>
        </w:rPr>
        <w:t xml:space="preserve"> </w:t>
      </w:r>
      <w:r>
        <w:rPr>
          <w:b/>
        </w:rPr>
        <w:t>e</w:t>
      </w:r>
      <w:r w:rsidRPr="002440E0">
        <w:rPr>
          <w:b/>
        </w:rPr>
        <w:t xml:space="preserve"> </w:t>
      </w:r>
      <w:r w:rsidR="00217472" w:rsidRPr="002440E0">
        <w:rPr>
          <w:b/>
        </w:rPr>
        <w:t xml:space="preserve">aktivizimit të </w:t>
      </w:r>
      <w:proofErr w:type="spellStart"/>
      <w:r w:rsidR="00217472" w:rsidRPr="002440E0">
        <w:rPr>
          <w:b/>
        </w:rPr>
        <w:t>mFRR</w:t>
      </w:r>
      <w:proofErr w:type="spellEnd"/>
      <w:r w:rsidR="00217472" w:rsidRPr="002440E0">
        <w:rPr>
          <w:b/>
        </w:rPr>
        <w:t xml:space="preserve">   </w:t>
      </w:r>
    </w:p>
    <w:p w14:paraId="0CAE7168" w14:textId="77777777" w:rsidR="00217472" w:rsidRPr="00012967" w:rsidRDefault="00217472" w:rsidP="00802EA5">
      <w:pPr>
        <w:ind w:left="1296"/>
        <w:jc w:val="both"/>
      </w:pPr>
      <w:r w:rsidRPr="00012967">
        <w:t xml:space="preserve">Kompensimi për energjinë e aktivizuar </w:t>
      </w:r>
      <w:proofErr w:type="spellStart"/>
      <w:r w:rsidRPr="00012967">
        <w:t>mFRR</w:t>
      </w:r>
      <w:proofErr w:type="spellEnd"/>
      <w:r w:rsidRPr="00012967">
        <w:t xml:space="preserve"> do të bëhet në baza mujore sipas çmimit të kontraktuar</w:t>
      </w:r>
      <w:r w:rsidR="005B2707" w:rsidRPr="00012967">
        <w:t xml:space="preserve"> dhe marrëveshjes TSO –TSO.</w:t>
      </w:r>
    </w:p>
    <w:p w14:paraId="1B415968" w14:textId="26F3F6F1" w:rsidR="00217472" w:rsidRPr="00757468" w:rsidRDefault="00CA4F44" w:rsidP="00802EA5">
      <w:pPr>
        <w:pStyle w:val="ListParagraph"/>
        <w:numPr>
          <w:ilvl w:val="0"/>
          <w:numId w:val="45"/>
        </w:numPr>
        <w:jc w:val="both"/>
      </w:pPr>
      <w:r w:rsidRPr="00757468">
        <w:lastRenderedPageBreak/>
        <w:t>Për</w:t>
      </w:r>
      <w:r w:rsidR="005B2707" w:rsidRPr="00757468">
        <w:t xml:space="preserve"> </w:t>
      </w:r>
      <w:r w:rsidR="00217472" w:rsidRPr="00757468">
        <w:t xml:space="preserve">Rregullimin ngritës </w:t>
      </w:r>
      <w:r w:rsidR="003620DB" w:rsidRPr="00757468">
        <w:t>s</w:t>
      </w:r>
      <w:r w:rsidR="003620DB" w:rsidRPr="002D65C3">
        <w:rPr>
          <w:bCs/>
        </w:rPr>
        <w:t>ë</w:t>
      </w:r>
      <w:r w:rsidR="003620DB" w:rsidRPr="00757468">
        <w:t xml:space="preserve"> </w:t>
      </w:r>
      <w:r w:rsidRPr="00757468">
        <w:t>aktivizuar</w:t>
      </w:r>
      <w:r w:rsidR="005B2707" w:rsidRPr="00757468">
        <w:t xml:space="preserve"> me </w:t>
      </w:r>
      <w:r w:rsidRPr="00757468">
        <w:t>kontratën</w:t>
      </w:r>
      <w:r w:rsidR="005B2707" w:rsidRPr="00757468">
        <w:t xml:space="preserve"> KOSTT – POSH barazimi </w:t>
      </w:r>
      <w:r w:rsidRPr="00757468">
        <w:t>përfundimtar</w:t>
      </w:r>
      <w:r w:rsidR="005B2707" w:rsidRPr="00757468">
        <w:t xml:space="preserve"> b</w:t>
      </w:r>
      <w:r w:rsidR="003620DB" w:rsidRPr="002D65C3">
        <w:rPr>
          <w:bCs/>
        </w:rPr>
        <w:t>ë</w:t>
      </w:r>
      <w:r w:rsidR="005B2707" w:rsidRPr="00757468">
        <w:t>het si n</w:t>
      </w:r>
      <w:r w:rsidR="003620DB" w:rsidRPr="002D65C3">
        <w:rPr>
          <w:bCs/>
        </w:rPr>
        <w:t>ë</w:t>
      </w:r>
      <w:r w:rsidR="005B2707" w:rsidRPr="00757468">
        <w:t xml:space="preserve"> vijim</w:t>
      </w:r>
      <w:r w:rsidR="00217472" w:rsidRPr="00757468">
        <w:t>:</w:t>
      </w:r>
    </w:p>
    <w:p w14:paraId="350FAE38" w14:textId="77777777" w:rsidR="003E12FD" w:rsidRPr="00012967" w:rsidRDefault="00EE4065" w:rsidP="00802EA5">
      <w:pPr>
        <w:pStyle w:val="ListParagraph"/>
        <w:ind w:left="129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mFRR_Ngritës(j)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mFFR_Ngritës(n)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/>
                      <w:sz w:val="22"/>
                      <w:szCs w:val="22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(n)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den>
              </m:f>
            </m:e>
          </m:nary>
        </m:oMath>
      </m:oMathPara>
    </w:p>
    <w:p w14:paraId="359B601A" w14:textId="77777777" w:rsidR="00217472" w:rsidRPr="00012967" w:rsidRDefault="00217472" w:rsidP="00802EA5">
      <w:pPr>
        <w:pStyle w:val="ListParagraph"/>
        <w:ind w:left="1776"/>
        <w:jc w:val="both"/>
      </w:pPr>
    </w:p>
    <w:p w14:paraId="24C2A368" w14:textId="77777777" w:rsidR="003E12FD" w:rsidRPr="00012967" w:rsidRDefault="003E12FD" w:rsidP="00802EA5">
      <w:pPr>
        <w:ind w:left="1166" w:firstLine="130"/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Për periudhën e </w:t>
      </w:r>
      <w:r w:rsidR="001F59BA">
        <w:rPr>
          <w:sz w:val="22"/>
          <w:szCs w:val="22"/>
        </w:rPr>
        <w:t>Shlyerjes</w:t>
      </w:r>
      <w:r w:rsidRPr="00012967">
        <w:rPr>
          <w:sz w:val="22"/>
          <w:szCs w:val="22"/>
        </w:rPr>
        <w:t xml:space="preserve">  j= 17 (intervalin kohor: 16:10 – 17:00) Energjia e aktivizuar është:</w:t>
      </w:r>
    </w:p>
    <w:p w14:paraId="5A039E14" w14:textId="77777777" w:rsidR="003E12FD" w:rsidRPr="00012967" w:rsidRDefault="00EE4065" w:rsidP="00802EA5">
      <w:pPr>
        <w:ind w:left="141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Ngritës(17)</m:t>
                      </m:r>
                    </m:sub>
                  </m:sSub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197∙50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=164.16 MWh</m:t>
          </m:r>
        </m:oMath>
      </m:oMathPara>
    </w:p>
    <w:p w14:paraId="57D4422D" w14:textId="77777777" w:rsidR="00217472" w:rsidRPr="00012967" w:rsidRDefault="00217472" w:rsidP="00802EA5">
      <w:pPr>
        <w:ind w:left="1416"/>
        <w:jc w:val="both"/>
        <w:rPr>
          <w:sz w:val="22"/>
          <w:szCs w:val="22"/>
        </w:rPr>
      </w:pPr>
      <w:r w:rsidRPr="00012967">
        <w:rPr>
          <w:sz w:val="22"/>
          <w:szCs w:val="22"/>
        </w:rPr>
        <w:t>Çmimi ne PX: 55 €/</w:t>
      </w:r>
      <w:proofErr w:type="spellStart"/>
      <w:r w:rsidRPr="00012967">
        <w:rPr>
          <w:sz w:val="22"/>
          <w:szCs w:val="22"/>
        </w:rPr>
        <w:t>MWh</w:t>
      </w:r>
      <w:proofErr w:type="spellEnd"/>
    </w:p>
    <w:p w14:paraId="04FB9B2F" w14:textId="77777777" w:rsidR="003E12FD" w:rsidRPr="00012967" w:rsidRDefault="00EE4065" w:rsidP="00802EA5">
      <w:pPr>
        <w:ind w:left="141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sz w:val="20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4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 w:val="2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4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Ngritës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4"/>
                            </w:rPr>
                            <m:t>17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sz w:val="20"/>
              <w:szCs w:val="24"/>
            </w:rPr>
            <m:t>=1.35∙55</m:t>
          </m:r>
          <m:f>
            <m:fPr>
              <m:ctrlPr>
                <w:rPr>
                  <w:rFonts w:ascii="Cambria Math" w:eastAsiaTheme="minorHAnsi" w:hAnsi="Cambria Math" w:cs="Arial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Arial"/>
                  <w:sz w:val="20"/>
                  <w:szCs w:val="24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sz w:val="20"/>
                  <w:szCs w:val="24"/>
                </w:rPr>
                <m:t>MWh</m:t>
              </m:r>
            </m:den>
          </m:f>
        </m:oMath>
      </m:oMathPara>
    </w:p>
    <w:p w14:paraId="437CFD97" w14:textId="77777777" w:rsidR="003E12FD" w:rsidRPr="00012967" w:rsidRDefault="003E12FD" w:rsidP="00802EA5">
      <w:pPr>
        <w:ind w:left="1416"/>
        <w:jc w:val="both"/>
      </w:pPr>
    </w:p>
    <w:p w14:paraId="2D196771" w14:textId="77777777" w:rsidR="003E12FD" w:rsidRPr="00012967" w:rsidRDefault="003E12FD" w:rsidP="00802EA5">
      <w:pPr>
        <w:ind w:left="1286" w:firstLine="130"/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Për periudhën e </w:t>
      </w:r>
      <w:r w:rsidR="00BD1B0D">
        <w:rPr>
          <w:sz w:val="22"/>
          <w:szCs w:val="22"/>
        </w:rPr>
        <w:t>Shlyerjes</w:t>
      </w:r>
      <w:r w:rsidRPr="00012967">
        <w:rPr>
          <w:sz w:val="22"/>
          <w:szCs w:val="22"/>
        </w:rPr>
        <w:t xml:space="preserve">  j=18 (intervalin kohor: 17:00 – 18:00) Energjia e aktivizuar është:</w:t>
      </w:r>
    </w:p>
    <w:p w14:paraId="42A22EDF" w14:textId="77777777" w:rsidR="003E12FD" w:rsidRPr="00012967" w:rsidRDefault="00EE4065" w:rsidP="00802EA5">
      <w:pPr>
        <w:ind w:left="141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mFRR_Ngritës(18)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197∙60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=197 MWh</m:t>
          </m:r>
        </m:oMath>
      </m:oMathPara>
    </w:p>
    <w:p w14:paraId="62ECEC2A" w14:textId="77777777" w:rsidR="003E12FD" w:rsidRPr="00012967" w:rsidRDefault="003E12FD" w:rsidP="00802EA5">
      <w:pPr>
        <w:ind w:left="1416"/>
        <w:jc w:val="both"/>
      </w:pPr>
      <w:r w:rsidRPr="00012967">
        <w:rPr>
          <w:sz w:val="22"/>
          <w:szCs w:val="22"/>
        </w:rPr>
        <w:t>Çmimi ne PX: 60 €/</w:t>
      </w:r>
      <w:proofErr w:type="spellStart"/>
      <w:r w:rsidRPr="00012967">
        <w:rPr>
          <w:sz w:val="22"/>
          <w:szCs w:val="22"/>
        </w:rPr>
        <w:t>MWh</w:t>
      </w:r>
      <w:proofErr w:type="spellEnd"/>
    </w:p>
    <w:p w14:paraId="362CE837" w14:textId="77777777" w:rsidR="00713090" w:rsidRPr="00012967" w:rsidRDefault="00EE4065" w:rsidP="00802EA5">
      <w:pPr>
        <w:ind w:left="141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sz w:val="20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4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 w:val="2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4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Ngritës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4"/>
                            </w:rPr>
                            <m:t>18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sz w:val="20"/>
              <w:szCs w:val="24"/>
            </w:rPr>
            <m:t>=1.35∙60</m:t>
          </m:r>
          <m:f>
            <m:fPr>
              <m:ctrlPr>
                <w:rPr>
                  <w:rFonts w:ascii="Cambria Math" w:eastAsiaTheme="minorHAnsi" w:hAnsi="Cambria Math" w:cs="Arial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Arial"/>
                  <w:sz w:val="20"/>
                  <w:szCs w:val="24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sz w:val="20"/>
                  <w:szCs w:val="24"/>
                </w:rPr>
                <m:t>MWh</m:t>
              </m:r>
            </m:den>
          </m:f>
        </m:oMath>
      </m:oMathPara>
    </w:p>
    <w:p w14:paraId="73D56177" w14:textId="77777777" w:rsidR="00713090" w:rsidRPr="00012967" w:rsidRDefault="00713090" w:rsidP="00802EA5">
      <w:pPr>
        <w:ind w:left="1286" w:firstLine="130"/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Për periudhën e </w:t>
      </w:r>
      <w:r w:rsidR="00BD1B0D">
        <w:rPr>
          <w:sz w:val="22"/>
          <w:szCs w:val="22"/>
        </w:rPr>
        <w:t>Shlyerjes</w:t>
      </w:r>
      <w:r w:rsidRPr="00012967">
        <w:rPr>
          <w:sz w:val="22"/>
          <w:szCs w:val="22"/>
        </w:rPr>
        <w:t xml:space="preserve">  j=19 ( intervalin kohor: 18:00 – 18:30) Energjia e aktivizuar është:</w:t>
      </w:r>
    </w:p>
    <w:p w14:paraId="5C090A1D" w14:textId="77777777" w:rsidR="00713090" w:rsidRPr="00012967" w:rsidRDefault="00EE4065" w:rsidP="00802EA5">
      <w:pPr>
        <w:ind w:left="1416"/>
        <w:jc w:val="both"/>
        <w:rPr>
          <w:sz w:val="22"/>
          <w:szCs w:val="22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mFRR_Ngritës(19)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197∙30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=98.5 MWh</m:t>
          </m:r>
        </m:oMath>
      </m:oMathPara>
    </w:p>
    <w:p w14:paraId="61D5EC59" w14:textId="77777777" w:rsidR="00713090" w:rsidRPr="00012967" w:rsidRDefault="00713090" w:rsidP="00802EA5">
      <w:pPr>
        <w:ind w:left="1416"/>
        <w:jc w:val="both"/>
        <w:rPr>
          <w:sz w:val="22"/>
          <w:szCs w:val="22"/>
        </w:rPr>
      </w:pPr>
      <w:r w:rsidRPr="00012967">
        <w:rPr>
          <w:sz w:val="22"/>
          <w:szCs w:val="22"/>
        </w:rPr>
        <w:t>Çmimi ne PX: 65 €/</w:t>
      </w:r>
      <w:proofErr w:type="spellStart"/>
      <w:r w:rsidRPr="00012967">
        <w:rPr>
          <w:sz w:val="22"/>
          <w:szCs w:val="22"/>
        </w:rPr>
        <w:t>MWh</w:t>
      </w:r>
      <w:proofErr w:type="spellEnd"/>
    </w:p>
    <w:p w14:paraId="66D90F29" w14:textId="77777777" w:rsidR="00713090" w:rsidRPr="00012967" w:rsidRDefault="00EE4065" w:rsidP="00802EA5">
      <w:pPr>
        <w:ind w:left="141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sz w:val="20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4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 w:val="2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4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Ngritës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4"/>
                            </w:rPr>
                            <m:t>19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sz w:val="20"/>
              <w:szCs w:val="24"/>
            </w:rPr>
            <m:t>=1.35∙65</m:t>
          </m:r>
          <m:f>
            <m:fPr>
              <m:ctrlPr>
                <w:rPr>
                  <w:rFonts w:ascii="Cambria Math" w:eastAsiaTheme="minorHAnsi" w:hAnsi="Cambria Math" w:cs="Arial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Arial"/>
                  <w:sz w:val="20"/>
                  <w:szCs w:val="24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sz w:val="20"/>
                  <w:szCs w:val="24"/>
                </w:rPr>
                <m:t>MWh</m:t>
              </m:r>
            </m:den>
          </m:f>
        </m:oMath>
      </m:oMathPara>
    </w:p>
    <w:p w14:paraId="30278943" w14:textId="77777777" w:rsidR="00217472" w:rsidRPr="00012967" w:rsidRDefault="00217472" w:rsidP="00802EA5">
      <w:pPr>
        <w:ind w:left="1416"/>
        <w:jc w:val="both"/>
        <w:rPr>
          <w:sz w:val="22"/>
          <w:szCs w:val="22"/>
        </w:rPr>
      </w:pPr>
    </w:p>
    <w:p w14:paraId="77C9A25B" w14:textId="77777777" w:rsidR="00217472" w:rsidRPr="00012967" w:rsidRDefault="00217472" w:rsidP="00802EA5">
      <w:pPr>
        <w:ind w:left="1416"/>
        <w:jc w:val="both"/>
        <w:rPr>
          <w:rFonts w:eastAsiaTheme="minorEastAsia"/>
          <w:sz w:val="22"/>
          <w:szCs w:val="22"/>
        </w:rPr>
      </w:pPr>
      <w:r w:rsidRPr="00012967">
        <w:rPr>
          <w:rFonts w:eastAsiaTheme="minorEastAsia"/>
          <w:sz w:val="22"/>
          <w:szCs w:val="22"/>
        </w:rPr>
        <w:t>Kostoja  e energjisë se aktivizuar</w:t>
      </w:r>
      <w:r w:rsidR="00012967" w:rsidRPr="00012967">
        <w:rPr>
          <w:rFonts w:eastAsiaTheme="minorEastAsia"/>
          <w:sz w:val="22"/>
          <w:szCs w:val="22"/>
        </w:rPr>
        <w:t xml:space="preserve"> që KOSTT duhet ti paguaj </w:t>
      </w:r>
      <w:r w:rsidR="00CA4F44" w:rsidRPr="00012967">
        <w:rPr>
          <w:rFonts w:eastAsiaTheme="minorEastAsia"/>
          <w:sz w:val="22"/>
          <w:szCs w:val="22"/>
        </w:rPr>
        <w:t>POSH</w:t>
      </w:r>
      <w:r w:rsidRPr="00012967">
        <w:rPr>
          <w:rFonts w:eastAsiaTheme="minorEastAsia"/>
          <w:sz w:val="22"/>
          <w:szCs w:val="22"/>
        </w:rPr>
        <w:t xml:space="preserve"> është:</w:t>
      </w:r>
    </w:p>
    <w:p w14:paraId="0D668728" w14:textId="77777777" w:rsidR="00713090" w:rsidRPr="00012967" w:rsidRDefault="00713090" w:rsidP="00802EA5">
      <w:pPr>
        <w:ind w:left="1416"/>
        <w:jc w:val="both"/>
        <w:rPr>
          <w:rFonts w:eastAsiaTheme="minorEastAsia"/>
          <w:sz w:val="22"/>
          <w:szCs w:val="22"/>
        </w:rPr>
      </w:pPr>
    </w:p>
    <w:p w14:paraId="315BB404" w14:textId="77777777" w:rsidR="00713090" w:rsidRPr="00012967" w:rsidRDefault="00EE4065" w:rsidP="00802EA5">
      <w:pPr>
        <w:ind w:left="1416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4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4"/>
                      <w:lang w:eastAsia="en-US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4"/>
                          <w:lang w:eastAsia="en-US"/>
                        </w:rPr>
                        <m:t>Ngritës</m:t>
                      </m:r>
                    </m:sub>
                  </m:sSub>
                </m:sub>
              </m:sSub>
            </m:sub>
          </m:sSub>
          <m:r>
            <w:rPr>
              <w:rFonts w:ascii="Cambria Math" w:hAnsi="Cambria Math"/>
              <w:szCs w:val="24"/>
            </w:rPr>
            <m:t>POSH=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mFR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Ngritës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j</m:t>
                              </m:r>
                            </m:e>
                          </m:d>
                        </m:sub>
                      </m:sSub>
                    </m:sub>
                  </m:sSub>
                </m:sub>
              </m:sSub>
              <m:r>
                <w:rPr>
                  <w:rFonts w:ascii="Cambria Math" w:hAnsi="Cambria Math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mFR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Ngritës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j</m:t>
                              </m:r>
                            </m:e>
                          </m:d>
                        </m:sub>
                      </m:sSub>
                    </m:sub>
                  </m:sSub>
                </m:sub>
              </m:sSub>
              <m:r>
                <w:rPr>
                  <w:rFonts w:ascii="Cambria Math" w:hAnsi="Cambria Math"/>
                  <w:szCs w:val="24"/>
                </w:rPr>
                <m:t>=164MWh∙</m:t>
              </m:r>
              <m:r>
                <w:rPr>
                  <w:rFonts w:ascii="Cambria Math" w:eastAsiaTheme="minorHAnsi" w:hAnsi="Cambria Math" w:cs="Arial"/>
                  <w:szCs w:val="24"/>
                </w:rPr>
                <m:t>55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€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Cs w:val="24"/>
                    </w:rPr>
                    <m:t>MWh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∙1.35+197MWh∙</m:t>
              </m:r>
              <m:r>
                <w:rPr>
                  <w:rFonts w:ascii="Cambria Math" w:eastAsiaTheme="minorHAnsi" w:hAnsi="Cambria Math" w:cs="Arial"/>
                  <w:szCs w:val="24"/>
                </w:rPr>
                <m:t>60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€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Cs w:val="24"/>
                    </w:rPr>
                    <m:t>MWh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∙1.35+98.5MWh∙</m:t>
              </m:r>
              <m:r>
                <w:rPr>
                  <w:rFonts w:ascii="Cambria Math" w:eastAsiaTheme="minorHAnsi" w:hAnsi="Cambria Math" w:cs="Arial"/>
                  <w:szCs w:val="24"/>
                </w:rPr>
                <m:t>65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€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Cs w:val="24"/>
                    </w:rPr>
                    <m:t>MWh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∙1.35=36,789.75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€</m:t>
              </m:r>
            </m:e>
          </m:nary>
        </m:oMath>
      </m:oMathPara>
    </w:p>
    <w:p w14:paraId="2615D6EB" w14:textId="77777777" w:rsidR="00713090" w:rsidRPr="00012967" w:rsidRDefault="00713090" w:rsidP="00802EA5">
      <w:pPr>
        <w:ind w:left="1416"/>
        <w:jc w:val="both"/>
        <w:rPr>
          <w:rFonts w:eastAsiaTheme="minorEastAsia"/>
          <w:sz w:val="22"/>
          <w:szCs w:val="22"/>
        </w:rPr>
      </w:pPr>
    </w:p>
    <w:p w14:paraId="2EE2CA91" w14:textId="68D9D95F" w:rsidR="00CA4F44" w:rsidRPr="00757468" w:rsidRDefault="00CA4F44" w:rsidP="00802EA5">
      <w:pPr>
        <w:pStyle w:val="ListParagraph"/>
        <w:numPr>
          <w:ilvl w:val="0"/>
          <w:numId w:val="45"/>
        </w:numPr>
        <w:jc w:val="both"/>
      </w:pPr>
      <w:r w:rsidRPr="00757468">
        <w:t>Për Rregullimin ngritës t</w:t>
      </w:r>
      <w:r w:rsidR="003620DB" w:rsidRPr="002D65C3">
        <w:rPr>
          <w:bCs/>
        </w:rPr>
        <w:t>ë</w:t>
      </w:r>
      <w:r w:rsidRPr="00757468">
        <w:t xml:space="preserve"> aktivizuar me marrëveshjen TSO</w:t>
      </w:r>
      <w:r w:rsidR="00460DF1">
        <w:t xml:space="preserve"> </w:t>
      </w:r>
      <w:r w:rsidRPr="00757468">
        <w:t>- TSO, (KOSTT –</w:t>
      </w:r>
      <w:r w:rsidR="00460DF1">
        <w:t xml:space="preserve"> </w:t>
      </w:r>
      <w:r w:rsidRPr="00757468">
        <w:t xml:space="preserve">OST) </w:t>
      </w:r>
      <w:r w:rsidR="00460DF1">
        <w:t xml:space="preserve">Shlyerja </w:t>
      </w:r>
      <w:r w:rsidRPr="00757468">
        <w:t xml:space="preserve"> b</w:t>
      </w:r>
      <w:r w:rsidR="003620DB" w:rsidRPr="002D65C3">
        <w:rPr>
          <w:bCs/>
        </w:rPr>
        <w:t>ë</w:t>
      </w:r>
      <w:r w:rsidRPr="00757468">
        <w:t>het si n</w:t>
      </w:r>
      <w:r w:rsidR="003620DB" w:rsidRPr="002D65C3">
        <w:rPr>
          <w:bCs/>
        </w:rPr>
        <w:t>ë</w:t>
      </w:r>
      <w:r w:rsidRPr="00757468">
        <w:t xml:space="preserve"> vijim:</w:t>
      </w:r>
    </w:p>
    <w:p w14:paraId="4D81E44F" w14:textId="77777777" w:rsidR="00713090" w:rsidRPr="00012967" w:rsidRDefault="00EE4065" w:rsidP="00802EA5">
      <w:pPr>
        <w:pStyle w:val="ListParagraph"/>
        <w:ind w:left="129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mFRR_Ngritës(j)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mFFR_Ngritës(n)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/>
                      <w:sz w:val="22"/>
                      <w:szCs w:val="22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(n)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den>
              </m:f>
            </m:e>
          </m:nary>
        </m:oMath>
      </m:oMathPara>
    </w:p>
    <w:p w14:paraId="0B20770E" w14:textId="77777777" w:rsidR="00CA4F44" w:rsidRPr="00012967" w:rsidRDefault="00CA4F44" w:rsidP="00802EA5">
      <w:pPr>
        <w:pStyle w:val="ListParagraph"/>
        <w:ind w:left="1776"/>
        <w:jc w:val="both"/>
      </w:pPr>
    </w:p>
    <w:p w14:paraId="77840B15" w14:textId="77777777" w:rsidR="00713090" w:rsidRPr="00012967" w:rsidRDefault="00713090" w:rsidP="00802EA5">
      <w:pPr>
        <w:ind w:left="1166"/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Për periudhën e </w:t>
      </w:r>
      <w:r w:rsidR="00A073A8">
        <w:rPr>
          <w:sz w:val="22"/>
          <w:szCs w:val="22"/>
        </w:rPr>
        <w:t>Shlyerj</w:t>
      </w:r>
      <w:r w:rsidR="00BD1B0D">
        <w:rPr>
          <w:sz w:val="22"/>
          <w:szCs w:val="22"/>
        </w:rPr>
        <w:t>es</w:t>
      </w:r>
      <w:r w:rsidRPr="00012967">
        <w:rPr>
          <w:sz w:val="22"/>
          <w:szCs w:val="22"/>
        </w:rPr>
        <w:t xml:space="preserve">  j= 17 ( intervalin kohor: 16:10 – 17:00) Energjia e aktivizuar është:</w:t>
      </w:r>
    </w:p>
    <w:p w14:paraId="1FAA0AE9" w14:textId="77777777" w:rsidR="00713090" w:rsidRPr="00012967" w:rsidRDefault="00EE4065" w:rsidP="00802EA5">
      <w:pPr>
        <w:ind w:left="141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mFRR_Ngritës(17)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73∙50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=60.8 MWh</m:t>
          </m:r>
        </m:oMath>
      </m:oMathPara>
    </w:p>
    <w:p w14:paraId="59713DDF" w14:textId="77777777" w:rsidR="00CA4F44" w:rsidRPr="00012967" w:rsidRDefault="00713090" w:rsidP="00802EA5">
      <w:pPr>
        <w:ind w:left="1416"/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Çmimi ne </w:t>
      </w:r>
      <w:r w:rsidR="00CA4F44" w:rsidRPr="00012967">
        <w:rPr>
          <w:sz w:val="22"/>
          <w:szCs w:val="22"/>
        </w:rPr>
        <w:t>PX: 55 €/</w:t>
      </w:r>
      <w:proofErr w:type="spellStart"/>
      <w:r w:rsidR="00CA4F44" w:rsidRPr="00012967">
        <w:rPr>
          <w:sz w:val="22"/>
          <w:szCs w:val="22"/>
        </w:rPr>
        <w:t>MWh</w:t>
      </w:r>
      <w:proofErr w:type="spellEnd"/>
    </w:p>
    <w:p w14:paraId="685F7AD0" w14:textId="77777777" w:rsidR="00713090" w:rsidRPr="00012967" w:rsidRDefault="00EE4065" w:rsidP="00802EA5">
      <w:pPr>
        <w:ind w:left="1416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Ngritës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17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szCs w:val="24"/>
            </w:rPr>
            <m:t>=1.2∙</m:t>
          </m:r>
          <m:sSub>
            <m:sSub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eastAsiaTheme="minorHAnsi" w:hAnsi="Cambria Math" w:cs="Arial"/>
                  <w:szCs w:val="24"/>
                </w:rPr>
                <m:t>PX</m:t>
              </m:r>
            </m:e>
            <m: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="Arial"/>
                      <w:szCs w:val="24"/>
                    </w:rPr>
                    <m:t>17</m:t>
                  </m:r>
                </m:e>
              </m:d>
            </m:sub>
          </m:sSub>
          <m:r>
            <w:rPr>
              <w:rFonts w:ascii="Cambria Math" w:eastAsiaTheme="minorHAnsi" w:hAnsi="Cambria Math" w:cs="Arial"/>
              <w:szCs w:val="24"/>
            </w:rPr>
            <m:t>=1.2∙55</m:t>
          </m:r>
          <m:f>
            <m:f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Arial"/>
                  <w:szCs w:val="24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szCs w:val="24"/>
                </w:rPr>
                <m:t>MWh</m:t>
              </m:r>
            </m:den>
          </m:f>
        </m:oMath>
      </m:oMathPara>
    </w:p>
    <w:p w14:paraId="31F75F7F" w14:textId="77777777" w:rsidR="00713090" w:rsidRPr="00012967" w:rsidRDefault="00713090" w:rsidP="00802EA5">
      <w:pPr>
        <w:ind w:left="1416"/>
        <w:jc w:val="both"/>
      </w:pPr>
    </w:p>
    <w:p w14:paraId="7A174E1F" w14:textId="77777777" w:rsidR="00713090" w:rsidRPr="00012967" w:rsidRDefault="00713090" w:rsidP="00802EA5">
      <w:pPr>
        <w:ind w:left="1286"/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Për periudhën e </w:t>
      </w:r>
      <w:r w:rsidR="001F59BA">
        <w:rPr>
          <w:sz w:val="22"/>
          <w:szCs w:val="22"/>
        </w:rPr>
        <w:t>Shlyerjes</w:t>
      </w:r>
      <w:r w:rsidRPr="00012967">
        <w:rPr>
          <w:sz w:val="22"/>
          <w:szCs w:val="22"/>
        </w:rPr>
        <w:t xml:space="preserve">  j= 18 ( intervalin kohor: 17:00 – 18:00) Energjia e aktivizuar është:</w:t>
      </w:r>
    </w:p>
    <w:p w14:paraId="6B1CE3EF" w14:textId="77777777" w:rsidR="00713090" w:rsidRPr="00012967" w:rsidRDefault="00EE4065" w:rsidP="00802EA5">
      <w:pPr>
        <w:ind w:left="141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mFRR_Ngritës(18)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73∙60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=73 MWh</m:t>
          </m:r>
        </m:oMath>
      </m:oMathPara>
    </w:p>
    <w:p w14:paraId="4E613E96" w14:textId="77777777" w:rsidR="00CA4F44" w:rsidRPr="00012967" w:rsidRDefault="00713090" w:rsidP="00802EA5">
      <w:pPr>
        <w:ind w:left="1416"/>
        <w:jc w:val="both"/>
      </w:pPr>
      <w:r w:rsidRPr="00012967">
        <w:rPr>
          <w:sz w:val="22"/>
          <w:szCs w:val="22"/>
        </w:rPr>
        <w:t xml:space="preserve">Çmimi ne </w:t>
      </w:r>
      <w:r w:rsidR="00CA4F44" w:rsidRPr="00012967">
        <w:rPr>
          <w:sz w:val="22"/>
          <w:szCs w:val="22"/>
        </w:rPr>
        <w:t>PX: 60 €/</w:t>
      </w:r>
      <w:proofErr w:type="spellStart"/>
      <w:r w:rsidR="00CA4F44" w:rsidRPr="00012967">
        <w:rPr>
          <w:sz w:val="22"/>
          <w:szCs w:val="22"/>
        </w:rPr>
        <w:t>MWh</w:t>
      </w:r>
      <w:proofErr w:type="spellEnd"/>
    </w:p>
    <w:p w14:paraId="03AAD697" w14:textId="77777777" w:rsidR="00713090" w:rsidRPr="00012967" w:rsidRDefault="00EE4065" w:rsidP="00802EA5">
      <w:pPr>
        <w:ind w:left="1416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Ngritës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18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szCs w:val="24"/>
            </w:rPr>
            <m:t>=1.2∙</m:t>
          </m:r>
          <m:sSub>
            <m:sSub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eastAsiaTheme="minorHAnsi" w:hAnsi="Cambria Math" w:cs="Arial"/>
                  <w:szCs w:val="24"/>
                </w:rPr>
                <m:t>PX</m:t>
              </m:r>
            </m:e>
            <m: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="Arial"/>
                      <w:szCs w:val="24"/>
                    </w:rPr>
                    <m:t>18</m:t>
                  </m:r>
                </m:e>
              </m:d>
            </m:sub>
          </m:sSub>
          <m:r>
            <w:rPr>
              <w:rFonts w:ascii="Cambria Math" w:eastAsiaTheme="minorHAnsi" w:hAnsi="Cambria Math" w:cs="Arial"/>
              <w:szCs w:val="24"/>
            </w:rPr>
            <m:t>=1.2∙60</m:t>
          </m:r>
          <m:f>
            <m:f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Arial"/>
                  <w:szCs w:val="24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szCs w:val="24"/>
                </w:rPr>
                <m:t>MWh</m:t>
              </m:r>
            </m:den>
          </m:f>
        </m:oMath>
      </m:oMathPara>
    </w:p>
    <w:p w14:paraId="4BF70704" w14:textId="77777777" w:rsidR="00CA4F44" w:rsidRPr="00012967" w:rsidRDefault="00CA4F44" w:rsidP="00802EA5">
      <w:pPr>
        <w:ind w:left="1416"/>
        <w:jc w:val="both"/>
        <w:rPr>
          <w:sz w:val="22"/>
          <w:szCs w:val="22"/>
        </w:rPr>
      </w:pPr>
    </w:p>
    <w:p w14:paraId="5ED50C14" w14:textId="08750F2C" w:rsidR="00713090" w:rsidRPr="00012967" w:rsidRDefault="00713090" w:rsidP="00802EA5">
      <w:pPr>
        <w:ind w:left="1286"/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Për periudhën e </w:t>
      </w:r>
      <w:r w:rsidR="00A073A8">
        <w:rPr>
          <w:sz w:val="22"/>
          <w:szCs w:val="22"/>
        </w:rPr>
        <w:t>Shlyerj</w:t>
      </w:r>
      <w:r w:rsidR="00BD1B0D">
        <w:rPr>
          <w:sz w:val="22"/>
          <w:szCs w:val="22"/>
        </w:rPr>
        <w:t>es</w:t>
      </w:r>
      <w:r w:rsidRPr="00012967">
        <w:rPr>
          <w:sz w:val="22"/>
          <w:szCs w:val="22"/>
        </w:rPr>
        <w:t xml:space="preserve">  j= 19 ( intervalin kohor: 18:00 – 18:30) Energjia e aktivizuar është:</w:t>
      </w:r>
    </w:p>
    <w:p w14:paraId="2E3D3D20" w14:textId="77777777" w:rsidR="00713090" w:rsidRPr="00012967" w:rsidRDefault="00EE4065" w:rsidP="00802EA5">
      <w:pPr>
        <w:ind w:left="141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E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mFRR_Ngritës(19)</m:t>
                  </m:r>
                </m:sub>
              </m:sSub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73∙30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60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=36.5 MWh</m:t>
          </m:r>
        </m:oMath>
      </m:oMathPara>
    </w:p>
    <w:p w14:paraId="7E5EB0A4" w14:textId="77777777" w:rsidR="00CA4F44" w:rsidRPr="00012967" w:rsidRDefault="00713090" w:rsidP="00802EA5">
      <w:pPr>
        <w:ind w:left="1416"/>
        <w:jc w:val="both"/>
        <w:rPr>
          <w:sz w:val="22"/>
          <w:szCs w:val="22"/>
        </w:rPr>
      </w:pPr>
      <w:r w:rsidRPr="00012967">
        <w:rPr>
          <w:sz w:val="22"/>
          <w:szCs w:val="22"/>
        </w:rPr>
        <w:t xml:space="preserve">Çmimi ne </w:t>
      </w:r>
      <w:r w:rsidR="00CA4F44" w:rsidRPr="00012967">
        <w:rPr>
          <w:sz w:val="22"/>
          <w:szCs w:val="22"/>
        </w:rPr>
        <w:t>PX: 65 €/</w:t>
      </w:r>
      <w:proofErr w:type="spellStart"/>
      <w:r w:rsidR="00CA4F44" w:rsidRPr="00012967">
        <w:rPr>
          <w:sz w:val="22"/>
          <w:szCs w:val="22"/>
        </w:rPr>
        <w:t>MWh</w:t>
      </w:r>
      <w:proofErr w:type="spellEnd"/>
    </w:p>
    <w:p w14:paraId="11AB7061" w14:textId="77777777" w:rsidR="00713090" w:rsidRPr="00012967" w:rsidRDefault="00EE4065" w:rsidP="00802EA5">
      <w:pPr>
        <w:ind w:left="1416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Ç</m:t>
              </m:r>
            </m:e>
            <m:sub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Ngritës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19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HAnsi" w:hAnsi="Cambria Math" w:cs="Arial"/>
              <w:szCs w:val="24"/>
            </w:rPr>
            <m:t>=1.2∙</m:t>
          </m:r>
          <m:sSub>
            <m:sSub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eastAsiaTheme="minorHAnsi" w:hAnsi="Cambria Math" w:cs="Arial"/>
                  <w:szCs w:val="24"/>
                </w:rPr>
                <m:t>PX</m:t>
              </m:r>
            </m:e>
            <m: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="Arial"/>
                      <w:szCs w:val="24"/>
                    </w:rPr>
                    <m:t>19</m:t>
                  </m:r>
                </m:e>
              </m:d>
            </m:sub>
          </m:sSub>
          <m:r>
            <w:rPr>
              <w:rFonts w:ascii="Cambria Math" w:eastAsiaTheme="minorHAnsi" w:hAnsi="Cambria Math" w:cs="Arial"/>
              <w:szCs w:val="24"/>
            </w:rPr>
            <m:t>=1.2∙65</m:t>
          </m:r>
          <m:f>
            <m:fPr>
              <m:ctrlPr>
                <w:rPr>
                  <w:rFonts w:ascii="Cambria Math" w:eastAsiaTheme="minorHAnsi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Arial"/>
                  <w:szCs w:val="24"/>
                </w:rPr>
                <m:t>€</m:t>
              </m:r>
            </m:num>
            <m:den>
              <m:r>
                <w:rPr>
                  <w:rFonts w:ascii="Cambria Math" w:eastAsiaTheme="minorHAnsi" w:hAnsi="Cambria Math" w:cs="Arial"/>
                  <w:szCs w:val="24"/>
                </w:rPr>
                <m:t>MWh</m:t>
              </m:r>
            </m:den>
          </m:f>
        </m:oMath>
      </m:oMathPara>
    </w:p>
    <w:p w14:paraId="7902E2D2" w14:textId="77777777" w:rsidR="00CA4F44" w:rsidRPr="00757468" w:rsidRDefault="00CA4F44" w:rsidP="00802EA5">
      <w:pPr>
        <w:ind w:left="1416"/>
        <w:jc w:val="both"/>
        <w:rPr>
          <w:sz w:val="22"/>
          <w:szCs w:val="22"/>
        </w:rPr>
      </w:pPr>
    </w:p>
    <w:p w14:paraId="7EC48B38" w14:textId="77777777" w:rsidR="00CA4F44" w:rsidRPr="00757468" w:rsidRDefault="00CA4F44" w:rsidP="00802EA5">
      <w:pPr>
        <w:ind w:left="1416"/>
        <w:jc w:val="both"/>
        <w:rPr>
          <w:rFonts w:eastAsiaTheme="minorEastAsia"/>
          <w:sz w:val="22"/>
          <w:szCs w:val="22"/>
        </w:rPr>
      </w:pPr>
      <w:r w:rsidRPr="00757468">
        <w:rPr>
          <w:rFonts w:eastAsiaTheme="minorEastAsia"/>
          <w:sz w:val="22"/>
          <w:szCs w:val="22"/>
        </w:rPr>
        <w:t xml:space="preserve">Kostoja  e energjisë se aktivizuar </w:t>
      </w:r>
      <w:r w:rsidR="00713090" w:rsidRPr="00757468">
        <w:rPr>
          <w:rFonts w:eastAsiaTheme="minorEastAsia"/>
          <w:sz w:val="22"/>
          <w:szCs w:val="22"/>
        </w:rPr>
        <w:t>që KOSTT duhet ti paguaj</w:t>
      </w:r>
      <w:r w:rsidR="003620DB" w:rsidRPr="002D65C3">
        <w:rPr>
          <w:bCs/>
        </w:rPr>
        <w:t>ë</w:t>
      </w:r>
      <w:r w:rsidR="00713090" w:rsidRPr="00757468">
        <w:rPr>
          <w:rFonts w:eastAsiaTheme="minorEastAsia"/>
          <w:sz w:val="22"/>
          <w:szCs w:val="22"/>
        </w:rPr>
        <w:t xml:space="preserve"> OST</w:t>
      </w:r>
      <w:r w:rsidRPr="00757468">
        <w:rPr>
          <w:rFonts w:eastAsiaTheme="minorEastAsia"/>
          <w:sz w:val="22"/>
          <w:szCs w:val="22"/>
        </w:rPr>
        <w:t xml:space="preserve"> është:</w:t>
      </w:r>
    </w:p>
    <w:p w14:paraId="551DEA24" w14:textId="77777777" w:rsidR="00713090" w:rsidRPr="00012967" w:rsidRDefault="00EE4065" w:rsidP="00802EA5">
      <w:pPr>
        <w:ind w:left="1416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Ngritës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OST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</w:rPr>
                <m:t>j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mFR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Ngritës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j</m:t>
                              </m:r>
                            </m:e>
                          </m:d>
                        </m:sub>
                      </m:sSub>
                    </m:sub>
                  </m:sSub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Ç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mFR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Ngritës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j</m:t>
                              </m:r>
                            </m:e>
                          </m:d>
                        </m:sub>
                      </m:sSub>
                    </m:sub>
                  </m:sSub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=60.8MWh∙1.2∙</m:t>
              </m:r>
              <m:r>
                <w:rPr>
                  <w:rFonts w:ascii="Cambria Math" w:eastAsiaTheme="minorHAnsi" w:hAnsi="Cambria Math" w:cs="Arial"/>
                  <w:sz w:val="22"/>
                  <w:szCs w:val="22"/>
                </w:rPr>
                <m:t>55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€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 w:val="22"/>
                      <w:szCs w:val="22"/>
                    </w:rPr>
                    <m:t>MWh</m:t>
                  </m:r>
                </m:den>
              </m:f>
              <m:r>
                <w:rPr>
                  <w:rFonts w:ascii="Cambria Math" w:hAnsi="Cambria Math"/>
                  <w:sz w:val="22"/>
                  <w:szCs w:val="22"/>
                </w:rPr>
                <m:t>+73MWh∙1.2∙</m:t>
              </m:r>
              <m:r>
                <w:rPr>
                  <w:rFonts w:ascii="Cambria Math" w:eastAsiaTheme="minorHAnsi" w:hAnsi="Cambria Math" w:cs="Arial"/>
                  <w:sz w:val="22"/>
                  <w:szCs w:val="22"/>
                </w:rPr>
                <m:t>60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€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 w:val="22"/>
                      <w:szCs w:val="22"/>
                    </w:rPr>
                    <m:t>MWh</m:t>
                  </m:r>
                </m:den>
              </m:f>
              <m:r>
                <w:rPr>
                  <w:rFonts w:ascii="Cambria Math" w:hAnsi="Cambria Math"/>
                  <w:sz w:val="22"/>
                  <w:szCs w:val="22"/>
                </w:rPr>
                <m:t>+36.5MWh∙1.2∙</m:t>
              </m:r>
              <m:r>
                <w:rPr>
                  <w:rFonts w:ascii="Cambria Math" w:eastAsiaTheme="minorHAnsi" w:hAnsi="Cambria Math" w:cs="Arial"/>
                  <w:sz w:val="22"/>
                  <w:szCs w:val="22"/>
                </w:rPr>
                <m:t>65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€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 w:val="22"/>
                      <w:szCs w:val="22"/>
                    </w:rPr>
                    <m:t>MWh</m:t>
                  </m:r>
                </m:den>
              </m:f>
              <m:r>
                <w:rPr>
                  <w:rFonts w:ascii="Cambria Math" w:hAnsi="Cambria Math"/>
                  <w:sz w:val="22"/>
                  <w:szCs w:val="22"/>
                </w:rPr>
                <m:t>=12,118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€</m:t>
              </m:r>
            </m:e>
          </m:nary>
        </m:oMath>
      </m:oMathPara>
    </w:p>
    <w:p w14:paraId="77AC3839" w14:textId="77777777" w:rsidR="00CA4F44" w:rsidRPr="00012967" w:rsidRDefault="00CA4F44" w:rsidP="00802EA5">
      <w:pPr>
        <w:jc w:val="both"/>
        <w:rPr>
          <w:rFonts w:ascii="Calibri" w:eastAsia="Times New Roman" w:hAnsi="Calibri"/>
          <w:color w:val="000000"/>
          <w:sz w:val="18"/>
          <w:szCs w:val="22"/>
          <w:lang w:eastAsia="en-GB"/>
        </w:rPr>
      </w:pPr>
    </w:p>
    <w:p w14:paraId="24F5D80C" w14:textId="134E2C71" w:rsidR="00CA4F44" w:rsidRPr="00012967" w:rsidRDefault="00CA4F44" w:rsidP="00802EA5">
      <w:pPr>
        <w:ind w:left="1286" w:firstLine="130"/>
        <w:jc w:val="both"/>
        <w:rPr>
          <w:rFonts w:ascii="Calibri" w:eastAsia="Times New Roman" w:hAnsi="Calibri"/>
          <w:color w:val="000000"/>
          <w:szCs w:val="24"/>
          <w:lang w:eastAsia="en-GB"/>
        </w:rPr>
      </w:pPr>
      <w:r w:rsidRPr="00012967">
        <w:rPr>
          <w:rFonts w:ascii="Calibri" w:eastAsia="Times New Roman" w:hAnsi="Calibri"/>
          <w:color w:val="000000"/>
          <w:szCs w:val="24"/>
          <w:lang w:eastAsia="en-GB"/>
        </w:rPr>
        <w:t xml:space="preserve">Kostoja totale e aktivizimit </w:t>
      </w:r>
      <w:r w:rsidR="003620DB">
        <w:rPr>
          <w:rFonts w:ascii="Calibri" w:eastAsia="Times New Roman" w:hAnsi="Calibri"/>
          <w:color w:val="000000"/>
          <w:szCs w:val="24"/>
          <w:lang w:eastAsia="en-GB"/>
        </w:rPr>
        <w:t>s</w:t>
      </w:r>
      <w:r w:rsidR="003620DB" w:rsidRPr="00753817">
        <w:rPr>
          <w:bCs/>
        </w:rPr>
        <w:t>ë</w:t>
      </w:r>
      <w:r w:rsidR="003620DB" w:rsidRPr="00012967">
        <w:rPr>
          <w:rFonts w:ascii="Calibri" w:eastAsia="Times New Roman" w:hAnsi="Calibri"/>
          <w:color w:val="000000"/>
          <w:szCs w:val="24"/>
          <w:lang w:eastAsia="en-GB"/>
        </w:rPr>
        <w:t xml:space="preserve"> </w:t>
      </w:r>
      <w:r w:rsidRPr="00012967">
        <w:rPr>
          <w:rFonts w:ascii="Calibri" w:eastAsia="Times New Roman" w:hAnsi="Calibri"/>
          <w:color w:val="000000"/>
          <w:szCs w:val="24"/>
          <w:lang w:eastAsia="en-GB"/>
        </w:rPr>
        <w:t>rezervës n</w:t>
      </w:r>
      <w:r w:rsidR="003620DB" w:rsidRPr="00753817">
        <w:rPr>
          <w:bCs/>
        </w:rPr>
        <w:t>ë</w:t>
      </w:r>
      <w:r w:rsidRPr="00012967">
        <w:rPr>
          <w:rFonts w:ascii="Calibri" w:eastAsia="Times New Roman" w:hAnsi="Calibri"/>
          <w:color w:val="000000"/>
          <w:szCs w:val="24"/>
          <w:lang w:eastAsia="en-GB"/>
        </w:rPr>
        <w:t xml:space="preserve"> këtë interval kohor është: </w:t>
      </w:r>
    </w:p>
    <w:p w14:paraId="066E0939" w14:textId="77777777" w:rsidR="00012967" w:rsidRPr="00012967" w:rsidRDefault="00EE4065" w:rsidP="00802EA5">
      <w:pPr>
        <w:spacing w:after="0"/>
        <w:ind w:left="1416"/>
        <w:jc w:val="both"/>
        <w:rPr>
          <w:rFonts w:ascii="Calibri" w:eastAsia="Times New Roman" w:hAnsi="Calibri"/>
          <w:color w:val="000000"/>
          <w:sz w:val="22"/>
          <w:szCs w:val="22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2"/>
                  <w:szCs w:val="22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eastAsia="en-US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en-US"/>
                        </w:rPr>
                        <m:t>Ngritës</m:t>
                      </m:r>
                    </m:sub>
                  </m:sSub>
                </m:sub>
              </m:sSub>
            </m:sub>
          </m:sSub>
          <m:r>
            <w:rPr>
              <w:rFonts w:ascii="Cambria Math" w:hAnsi="Cambria Math"/>
              <w:color w:val="000000"/>
              <w:sz w:val="22"/>
              <w:szCs w:val="22"/>
              <w:lang w:eastAsia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2"/>
                  <w:szCs w:val="22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eastAsia="en-US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en-US"/>
                        </w:rPr>
                        <m:t>Ngritës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color w:val="000000"/>
                  <w:sz w:val="22"/>
                  <w:szCs w:val="22"/>
                  <w:lang w:eastAsia="en-US"/>
                </w:rPr>
                <m:t>POSH</m:t>
              </m:r>
            </m:sub>
          </m:sSub>
          <m:r>
            <w:rPr>
              <w:rFonts w:ascii="Cambria Math" w:hAnsi="Cambria Math"/>
              <w:color w:val="000000"/>
              <w:sz w:val="22"/>
              <w:szCs w:val="22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2"/>
                  <w:szCs w:val="22"/>
                  <w:lang w:eastAsia="en-US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eastAsia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eastAsia="en-US"/>
                    </w:rPr>
                    <m:t>mFR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en-US"/>
                        </w:rPr>
                        <m:t>Ngritës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color w:val="000000"/>
                  <w:sz w:val="22"/>
                  <w:szCs w:val="22"/>
                  <w:lang w:eastAsia="en-US"/>
                </w:rPr>
                <m:t>OST</m:t>
              </m:r>
            </m:sub>
          </m:sSub>
          <m:r>
            <w:rPr>
              <w:rFonts w:ascii="Cambria Math" w:hAnsi="Cambria Math"/>
              <w:color w:val="000000"/>
              <w:sz w:val="22"/>
              <w:szCs w:val="22"/>
              <w:lang w:eastAsia="en-US"/>
            </w:rPr>
            <m:t>=</m:t>
          </m:r>
        </m:oMath>
      </m:oMathPara>
    </w:p>
    <w:p w14:paraId="46648069" w14:textId="77777777" w:rsidR="00012967" w:rsidRPr="00012967" w:rsidRDefault="00012967" w:rsidP="00802EA5">
      <w:pPr>
        <w:spacing w:after="0"/>
        <w:ind w:left="0"/>
        <w:jc w:val="both"/>
        <w:rPr>
          <w:rFonts w:ascii="Calibri" w:eastAsia="Times New Roman" w:hAnsi="Calibri"/>
          <w:color w:val="000000"/>
          <w:szCs w:val="24"/>
          <w:lang w:eastAsia="en-US"/>
        </w:rPr>
      </w:pPr>
      <m:oMathPara>
        <m:oMath>
          <m:r>
            <w:rPr>
              <w:rFonts w:ascii="Cambria Math" w:hAnsi="Cambria Math"/>
              <w:color w:val="000000"/>
              <w:sz w:val="22"/>
              <w:szCs w:val="22"/>
              <w:lang w:eastAsia="en-US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36,789.75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€</m:t>
          </m:r>
          <m:r>
            <w:rPr>
              <w:rFonts w:ascii="Cambria Math" w:hAnsi="Cambria Math"/>
              <w:color w:val="000000"/>
              <w:sz w:val="22"/>
              <w:szCs w:val="22"/>
              <w:lang w:eastAsia="en-US"/>
            </w:rPr>
            <m:t>+</m:t>
          </m:r>
          <m:r>
            <w:rPr>
              <w:rFonts w:ascii="Cambria Math" w:hAnsi="Cambria Math"/>
              <w:sz w:val="22"/>
              <w:szCs w:val="22"/>
            </w:rPr>
            <m:t>12,118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€=</m:t>
          </m:r>
          <m:r>
            <w:rPr>
              <w:rFonts w:ascii="Cambria Math" w:hAnsi="Cambria Math"/>
              <w:color w:val="000000"/>
              <w:sz w:val="22"/>
              <w:szCs w:val="22"/>
              <w:lang w:eastAsia="en-US"/>
            </w:rPr>
            <m:t>48907.75 €</m:t>
          </m:r>
        </m:oMath>
      </m:oMathPara>
    </w:p>
    <w:p w14:paraId="189F1889" w14:textId="77777777" w:rsidR="00877461" w:rsidRPr="00012967" w:rsidRDefault="00877461" w:rsidP="00802EA5">
      <w:pPr>
        <w:spacing w:after="0"/>
        <w:ind w:left="0"/>
        <w:jc w:val="both"/>
        <w:rPr>
          <w:rFonts w:ascii="Calibri" w:eastAsia="Times New Roman" w:hAnsi="Calibri"/>
          <w:color w:val="000000"/>
          <w:sz w:val="18"/>
          <w:szCs w:val="22"/>
          <w:lang w:eastAsia="en-GB"/>
        </w:rPr>
      </w:pPr>
    </w:p>
    <w:p w14:paraId="2A7CF1D3" w14:textId="77777777" w:rsidR="00012967" w:rsidRPr="00012967" w:rsidRDefault="00012967" w:rsidP="00802EA5">
      <w:pPr>
        <w:spacing w:after="0"/>
        <w:ind w:left="0"/>
        <w:jc w:val="both"/>
        <w:rPr>
          <w:rFonts w:ascii="Calibri" w:eastAsia="Times New Roman" w:hAnsi="Calibri"/>
          <w:color w:val="000000"/>
          <w:sz w:val="18"/>
          <w:szCs w:val="22"/>
          <w:lang w:eastAsia="en-GB"/>
        </w:rPr>
      </w:pPr>
    </w:p>
    <w:p w14:paraId="1655EC05" w14:textId="77777777" w:rsidR="008F5CA0" w:rsidRDefault="008F5CA0" w:rsidP="00802EA5">
      <w:pPr>
        <w:keepNext w:val="0"/>
        <w:keepLines w:val="0"/>
        <w:spacing w:after="0"/>
        <w:ind w:left="0"/>
        <w:jc w:val="both"/>
        <w:rPr>
          <w:rFonts w:ascii="Calibri" w:eastAsia="Times New Roman" w:hAnsi="Calibri"/>
          <w:color w:val="000000"/>
          <w:sz w:val="18"/>
          <w:szCs w:val="22"/>
          <w:lang w:eastAsia="en-GB"/>
        </w:rPr>
      </w:pPr>
      <w:r>
        <w:rPr>
          <w:rFonts w:ascii="Calibri" w:eastAsia="Times New Roman" w:hAnsi="Calibri"/>
          <w:color w:val="000000"/>
          <w:sz w:val="18"/>
          <w:szCs w:val="22"/>
          <w:lang w:eastAsia="en-GB"/>
        </w:rPr>
        <w:br w:type="page"/>
      </w:r>
    </w:p>
    <w:p w14:paraId="794C306A" w14:textId="77777777" w:rsidR="001452F0" w:rsidRPr="00012967" w:rsidRDefault="001452F0" w:rsidP="00802EA5">
      <w:pPr>
        <w:ind w:left="1068"/>
        <w:jc w:val="both"/>
      </w:pPr>
    </w:p>
    <w:p w14:paraId="7AEA3FFA" w14:textId="0DD3AF8E" w:rsidR="001452F0" w:rsidRPr="00012967" w:rsidRDefault="001452F0" w:rsidP="002D65C3">
      <w:pPr>
        <w:ind w:left="1066"/>
        <w:jc w:val="both"/>
      </w:pPr>
      <w:r w:rsidRPr="002440E0">
        <w:rPr>
          <w:b/>
        </w:rPr>
        <w:t>Kërkesat e TI-së dhe shkëmbimi i të dhënave:</w:t>
      </w:r>
      <w:r w:rsidRPr="00012967">
        <w:t xml:space="preserve"> Në lidhje me kërkesat e TI dhe shkëmbimit të </w:t>
      </w:r>
      <w:proofErr w:type="spellStart"/>
      <w:r w:rsidRPr="00012967">
        <w:t>të</w:t>
      </w:r>
      <w:proofErr w:type="spellEnd"/>
      <w:r w:rsidRPr="00012967">
        <w:t xml:space="preserve"> dhënave, secila TSO brenda bl</w:t>
      </w:r>
      <w:r w:rsidR="00122616" w:rsidRPr="00012967">
        <w:t>l</w:t>
      </w:r>
      <w:r w:rsidRPr="00012967">
        <w:t xml:space="preserve">okut AK  duhet të krijojë ndërfaqe të reja elektronike midis platformës </w:t>
      </w:r>
      <w:proofErr w:type="spellStart"/>
      <w:r w:rsidRPr="00012967">
        <w:t>mFRR</w:t>
      </w:r>
      <w:proofErr w:type="spellEnd"/>
      <w:r w:rsidRPr="00012967">
        <w:t xml:space="preserve"> &amp; RR dhe SCADA / EMS, si dhe të </w:t>
      </w:r>
      <w:r w:rsidR="00E8401B" w:rsidRPr="00012967">
        <w:t>azh</w:t>
      </w:r>
      <w:r w:rsidR="00E8401B">
        <w:t>u</w:t>
      </w:r>
      <w:r w:rsidR="00E8401B" w:rsidRPr="00012967">
        <w:t>rnojnë</w:t>
      </w:r>
      <w:r w:rsidR="003620DB">
        <w:t xml:space="preserve"> </w:t>
      </w:r>
      <w:r w:rsidRPr="00012967">
        <w:t>ndërfaqet ekzistuese elektronike midis SCADA / EMS dhe kontrollorëve lokal të njësisë POSH.</w:t>
      </w:r>
    </w:p>
    <w:p w14:paraId="07A54233" w14:textId="440CFF32" w:rsidR="001452F0" w:rsidRPr="002D65C3" w:rsidRDefault="001452F0" w:rsidP="002D65C3">
      <w:pPr>
        <w:ind w:left="1066"/>
        <w:jc w:val="both"/>
        <w:rPr>
          <w:lang w:eastAsia="ja-JP"/>
        </w:rPr>
      </w:pPr>
      <w:r w:rsidRPr="00757468">
        <w:t>TSO duhet të mundësojnë përdorimin e linjave ndërkufitare virtuale në sistemet e tyre SCADA / EMS si një shtesë e linjave ndërkufitare fizike që përdoren aktualisht për të llogaritur Gabimin e Kontrollit të Restaurimit të Frekuencës (FRCE) brenda modulit AGC të sistemeve SCADA / EMS. Për t</w:t>
      </w:r>
      <w:r w:rsidRPr="00E8401B">
        <w:t xml:space="preserve">ë gjitha linjat e lidhjeve virtuale midis OST, do të përcaktohen kodet përkatëse EIC. Për më tepër, platforma </w:t>
      </w:r>
      <w:proofErr w:type="spellStart"/>
      <w:r w:rsidRPr="00E8401B">
        <w:t>mFRR</w:t>
      </w:r>
      <w:proofErr w:type="spellEnd"/>
      <w:r w:rsidRPr="00E8401B">
        <w:t xml:space="preserve"> &amp; RR në SCADA EMS duhet të jetë në gjendje të prodhojë dhe dërgojë skedarë XML përkatës për secilin TSO që do të </w:t>
      </w:r>
      <w:r w:rsidR="00E8401B" w:rsidRPr="002D65C3">
        <w:t>azhurnojë</w:t>
      </w:r>
      <w:r w:rsidR="003620DB" w:rsidRPr="002D65C3">
        <w:t xml:space="preserve"> </w:t>
      </w:r>
      <w:r w:rsidRPr="002D65C3">
        <w:t xml:space="preserve">vlerat e shkëmbimit të energjisë në secilën linjë virtuale si rezultat i procesit të funksionimit të aktivizimit. Vlerat e reja të shkëmbimit të energjisë në linjat lidhëse virtuale midis TSO-ve pjesëmarrëse do të zbatohen në modulin AGC në mënyrë të tillë që të përputhen me formën e propozuar të produktit standard </w:t>
      </w:r>
      <w:proofErr w:type="spellStart"/>
      <w:r w:rsidRPr="002D65C3">
        <w:t>mFRR</w:t>
      </w:r>
      <w:proofErr w:type="spellEnd"/>
      <w:r w:rsidRPr="002D65C3">
        <w:t xml:space="preserve"> &amp; RR në kushtet e periudhës së trajektores s</w:t>
      </w:r>
      <w:r w:rsidR="003620DB" w:rsidRPr="002D65C3">
        <w:rPr>
          <w:bCs/>
        </w:rPr>
        <w:t>ë</w:t>
      </w:r>
      <w:r w:rsidRPr="00757468">
        <w:t xml:space="preserve"> ngritjes dhe zbritjes. Ndërfaqet midis SCADA / EMS të TSO-ve dhe sistemeve SCADA të njësisë vendore </w:t>
      </w:r>
      <w:r w:rsidR="00122616" w:rsidRPr="00757468">
        <w:t xml:space="preserve">POSH </w:t>
      </w:r>
      <w:r w:rsidRPr="00757468">
        <w:t xml:space="preserve">për aktivizimin e energjisë balancuese të </w:t>
      </w:r>
      <w:proofErr w:type="spellStart"/>
      <w:r w:rsidRPr="00757468">
        <w:t>mFRR</w:t>
      </w:r>
      <w:proofErr w:type="spellEnd"/>
      <w:r w:rsidRPr="00757468">
        <w:t xml:space="preserve"> &amp; RR duhet të </w:t>
      </w:r>
      <w:r w:rsidR="00757468" w:rsidRPr="00E8401B">
        <w:t>azhurnohen</w:t>
      </w:r>
      <w:r w:rsidR="003620DB" w:rsidRPr="00E8401B">
        <w:t xml:space="preserve"> </w:t>
      </w:r>
      <w:r w:rsidRPr="00E8401B">
        <w:t>për të lejuar dërgimin e sinjaleve të aktivizimit duke përdorur protokolle standarde</w:t>
      </w:r>
      <w:r w:rsidR="003620DB" w:rsidRPr="002D65C3">
        <w:t xml:space="preserve"> .</w:t>
      </w:r>
    </w:p>
    <w:p w14:paraId="69E9530D" w14:textId="77777777" w:rsidR="00E60E89" w:rsidRPr="00012967" w:rsidRDefault="00E60E89" w:rsidP="00802EA5">
      <w:pPr>
        <w:jc w:val="both"/>
        <w:rPr>
          <w:lang w:eastAsia="ja-JP"/>
        </w:rPr>
      </w:pPr>
    </w:p>
    <w:p w14:paraId="3724003A" w14:textId="77777777" w:rsidR="00A10D88" w:rsidRDefault="00A10D88" w:rsidP="00802EA5">
      <w:pPr>
        <w:keepNext w:val="0"/>
        <w:keepLines w:val="0"/>
        <w:spacing w:after="0"/>
        <w:ind w:left="0"/>
        <w:jc w:val="both"/>
        <w:rPr>
          <w:lang w:eastAsia="ja-JP"/>
        </w:rPr>
      </w:pPr>
      <w:r>
        <w:rPr>
          <w:lang w:eastAsia="ja-JP"/>
        </w:rPr>
        <w:br w:type="page"/>
      </w:r>
    </w:p>
    <w:p w14:paraId="7B297720" w14:textId="77777777" w:rsidR="00E60E89" w:rsidRPr="00012967" w:rsidRDefault="00E60E89" w:rsidP="00802EA5">
      <w:pPr>
        <w:jc w:val="both"/>
        <w:rPr>
          <w:lang w:eastAsia="ja-JP"/>
        </w:rPr>
      </w:pPr>
    </w:p>
    <w:p w14:paraId="00CC0076" w14:textId="7F74AE40" w:rsidR="00046EDA" w:rsidRPr="00012967" w:rsidRDefault="00046EDA" w:rsidP="00802EA5">
      <w:pPr>
        <w:pStyle w:val="Heading4"/>
        <w:jc w:val="both"/>
      </w:pPr>
      <w:bookmarkStart w:id="36" w:name="_Toc46224026"/>
      <w:bookmarkStart w:id="37" w:name="_Toc48735277"/>
      <w:r w:rsidRPr="00012967">
        <w:t>Shkëmbimi i informacioneve p</w:t>
      </w:r>
      <w:r w:rsidR="00EB770F" w:rsidRPr="00012967">
        <w:t>ë</w:t>
      </w:r>
      <w:r w:rsidR="00EB770F">
        <w:t>r</w:t>
      </w:r>
      <w:r w:rsidRPr="00012967">
        <w:t xml:space="preserve"> aktivizimin e rezerv</w:t>
      </w:r>
      <w:r w:rsidR="00EB770F" w:rsidRPr="00012967">
        <w:t>ë</w:t>
      </w:r>
      <w:r w:rsidRPr="00012967">
        <w:t>s manuale t</w:t>
      </w:r>
      <w:r w:rsidR="00EB770F" w:rsidRPr="00012967">
        <w:t>ë</w:t>
      </w:r>
      <w:r w:rsidRPr="00012967">
        <w:t xml:space="preserve"> operimit</w:t>
      </w:r>
      <w:bookmarkEnd w:id="36"/>
      <w:bookmarkEnd w:id="37"/>
    </w:p>
    <w:p w14:paraId="2D3A6FD5" w14:textId="54291FD3" w:rsidR="00046EDA" w:rsidRPr="00012967" w:rsidRDefault="00046EDA" w:rsidP="00802EA5">
      <w:pPr>
        <w:ind w:left="1068"/>
        <w:jc w:val="both"/>
      </w:pPr>
      <w:r w:rsidRPr="00012967">
        <w:t>Rregullat e shkëmbimit t</w:t>
      </w:r>
      <w:r w:rsidR="00EB770F" w:rsidRPr="00012967">
        <w:t>ë</w:t>
      </w:r>
      <w:r w:rsidRPr="00012967">
        <w:t xml:space="preserve"> informacioneve me rastin e aktivizimit t</w:t>
      </w:r>
      <w:r w:rsidR="00EB770F" w:rsidRPr="00012967">
        <w:t>ë</w:t>
      </w:r>
      <w:r w:rsidRPr="00012967">
        <w:t xml:space="preserve"> </w:t>
      </w:r>
      <w:r w:rsidR="008273BC" w:rsidRPr="00012967">
        <w:t>rezervës</w:t>
      </w:r>
      <w:r w:rsidRPr="00012967">
        <w:t xml:space="preserve"> manuale ndërmjet dy TSO-ve (KOSTT  dhe OST) dhe TSO – POSH (KOSTT-POSH) janë dhëne ne kapitullin 9 </w:t>
      </w:r>
    </w:p>
    <w:p w14:paraId="35E1045D" w14:textId="48B6B306" w:rsidR="00046EDA" w:rsidRPr="00012967" w:rsidRDefault="00046EDA" w:rsidP="00802EA5">
      <w:pPr>
        <w:ind w:left="1068"/>
        <w:jc w:val="both"/>
      </w:pPr>
      <w:r w:rsidRPr="00012967">
        <w:t>Forma standarde e aktivizimit t</w:t>
      </w:r>
      <w:r w:rsidR="00EB770F" w:rsidRPr="00012967">
        <w:t>ë</w:t>
      </w:r>
      <w:r w:rsidRPr="00012967">
        <w:t xml:space="preserve"> rezervës manuale  është dhëne ne fig. 6</w:t>
      </w:r>
    </w:p>
    <w:p w14:paraId="14713BCB" w14:textId="77777777" w:rsidR="00046EDA" w:rsidRPr="00012967" w:rsidRDefault="00046EDA" w:rsidP="00802EA5">
      <w:pPr>
        <w:numPr>
          <w:ilvl w:val="2"/>
          <w:numId w:val="18"/>
        </w:numPr>
        <w:spacing w:after="0" w:line="276" w:lineRule="auto"/>
        <w:jc w:val="both"/>
        <w:outlineLvl w:val="2"/>
        <w:rPr>
          <w:rFonts w:ascii="Calibri" w:hAnsi="Calibri" w:cs="Arial"/>
          <w:color w:val="000000"/>
          <w:kern w:val="28"/>
          <w:szCs w:val="24"/>
        </w:rPr>
      </w:pPr>
    </w:p>
    <w:p w14:paraId="570F8800" w14:textId="1932521E" w:rsidR="00046EDA" w:rsidRDefault="00A35B89" w:rsidP="00802EA5">
      <w:pPr>
        <w:spacing w:after="0" w:line="276" w:lineRule="auto"/>
        <w:ind w:left="2376"/>
        <w:jc w:val="center"/>
        <w:outlineLvl w:val="2"/>
        <w:rPr>
          <w:b/>
          <w:bCs/>
          <w:sz w:val="20"/>
        </w:rPr>
      </w:pPr>
      <w:r>
        <w:rPr>
          <w:rFonts w:ascii="Calibri" w:hAnsi="Calibri" w:cs="Arial"/>
          <w:noProof/>
          <w:color w:val="000000"/>
          <w:kern w:val="28"/>
          <w:szCs w:val="24"/>
          <w:lang w:val="en-GB" w:eastAsia="en-GB"/>
        </w:rPr>
        <w:drawing>
          <wp:inline distT="0" distB="0" distL="0" distR="0" wp14:anchorId="319C1AC3" wp14:editId="7CD52D28">
            <wp:extent cx="4838700" cy="3181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EDA" w:rsidRPr="00012967">
        <w:rPr>
          <w:b/>
          <w:bCs/>
          <w:sz w:val="20"/>
        </w:rPr>
        <w:t xml:space="preserve">Figura </w:t>
      </w:r>
      <w:r w:rsidR="0083574B" w:rsidRPr="00012967">
        <w:rPr>
          <w:b/>
          <w:bCs/>
          <w:sz w:val="20"/>
        </w:rPr>
        <w:t>7</w:t>
      </w:r>
      <w:r w:rsidR="00046EDA" w:rsidRPr="00012967">
        <w:rPr>
          <w:b/>
          <w:bCs/>
          <w:sz w:val="20"/>
        </w:rPr>
        <w:t xml:space="preserve">. </w:t>
      </w:r>
      <w:proofErr w:type="spellStart"/>
      <w:r w:rsidR="00046EDA" w:rsidRPr="00012967">
        <w:rPr>
          <w:b/>
          <w:bCs/>
          <w:sz w:val="20"/>
        </w:rPr>
        <w:t>Definimi</w:t>
      </w:r>
      <w:proofErr w:type="spellEnd"/>
      <w:r w:rsidR="00046EDA" w:rsidRPr="00012967">
        <w:rPr>
          <w:b/>
          <w:bCs/>
          <w:sz w:val="20"/>
        </w:rPr>
        <w:t xml:space="preserve"> i produktit standard të balancimit</w:t>
      </w:r>
    </w:p>
    <w:p w14:paraId="09E15D1E" w14:textId="77777777" w:rsidR="00802EA5" w:rsidRPr="00012967" w:rsidRDefault="00802EA5" w:rsidP="00802EA5">
      <w:pPr>
        <w:spacing w:after="0" w:line="276" w:lineRule="auto"/>
        <w:ind w:left="2376"/>
        <w:jc w:val="center"/>
        <w:outlineLvl w:val="2"/>
        <w:rPr>
          <w:b/>
          <w:bCs/>
          <w:sz w:val="20"/>
        </w:rPr>
      </w:pPr>
    </w:p>
    <w:p w14:paraId="25BDF7B4" w14:textId="0063EE27" w:rsidR="00046EDA" w:rsidRPr="00012967" w:rsidRDefault="00046EDA" w:rsidP="00802EA5">
      <w:pPr>
        <w:ind w:left="1068"/>
        <w:jc w:val="both"/>
      </w:pPr>
      <w:r w:rsidRPr="00012967">
        <w:t>N</w:t>
      </w:r>
      <w:r w:rsidR="00EB770F" w:rsidRPr="00012967">
        <w:t>ë</w:t>
      </w:r>
      <w:r w:rsidRPr="00012967">
        <w:t xml:space="preserve"> rastin </w:t>
      </w:r>
      <w:r w:rsidR="00FD2BE0">
        <w:t>kur</w:t>
      </w:r>
      <w:r w:rsidR="00FD2BE0" w:rsidRPr="00012967">
        <w:t xml:space="preserve"> </w:t>
      </w:r>
      <w:r w:rsidRPr="00012967">
        <w:t xml:space="preserve">shkëmbimi </w:t>
      </w:r>
      <w:r w:rsidR="00EB770F">
        <w:t>i</w:t>
      </w:r>
      <w:r w:rsidR="00EB770F" w:rsidRPr="00012967">
        <w:t xml:space="preserve"> </w:t>
      </w:r>
      <w:r w:rsidRPr="00012967">
        <w:t>rezervave brenda bllokut AK b</w:t>
      </w:r>
      <w:r w:rsidR="00EB770F" w:rsidRPr="00012967">
        <w:t>ë</w:t>
      </w:r>
      <w:r w:rsidRPr="00012967">
        <w:t>het ndërmjet zonave rregulluese atëherë procesi i aktivizimit ka këto karakteristika:</w:t>
      </w:r>
    </w:p>
    <w:p w14:paraId="03D489E3" w14:textId="704B7338" w:rsidR="00046EDA" w:rsidRPr="00012967" w:rsidRDefault="00046EDA" w:rsidP="00802EA5">
      <w:pPr>
        <w:pStyle w:val="ListParagraph"/>
        <w:numPr>
          <w:ilvl w:val="0"/>
          <w:numId w:val="22"/>
        </w:numPr>
        <w:jc w:val="both"/>
      </w:pPr>
      <w:r w:rsidRPr="00012967">
        <w:rPr>
          <w:b/>
        </w:rPr>
        <w:t>Perioda e përgatitjes</w:t>
      </w:r>
      <w:r w:rsidRPr="00012967">
        <w:t xml:space="preserve"> është koha q</w:t>
      </w:r>
      <w:r w:rsidR="00EB770F" w:rsidRPr="00012967">
        <w:t>ë</w:t>
      </w:r>
      <w:r w:rsidRPr="00012967">
        <w:t xml:space="preserve"> përdoret për komunikim ndërmjet TSO</w:t>
      </w:r>
      <w:r w:rsidR="00460DF1">
        <w:t>-</w:t>
      </w:r>
      <w:r w:rsidRPr="00012967">
        <w:t>s kërkuese t</w:t>
      </w:r>
      <w:r w:rsidR="00EB770F" w:rsidRPr="00012967">
        <w:t>ë</w:t>
      </w:r>
      <w:r w:rsidRPr="00012967">
        <w:t xml:space="preserve"> shërbimit t</w:t>
      </w:r>
      <w:r w:rsidR="00EB770F" w:rsidRPr="00012967">
        <w:t>ë</w:t>
      </w:r>
      <w:r w:rsidRPr="00012967">
        <w:t xml:space="preserve"> rezervës manuale dhe  palës ofruese t</w:t>
      </w:r>
      <w:r w:rsidR="00EB770F" w:rsidRPr="00012967">
        <w:t>ë</w:t>
      </w:r>
      <w:r w:rsidRPr="00012967">
        <w:t xml:space="preserve"> shërbimit dhe TSO</w:t>
      </w:r>
      <w:r w:rsidR="00460DF1">
        <w:t>-</w:t>
      </w:r>
      <w:r w:rsidRPr="00012967">
        <w:t>s ku është e kyçur  rezerva. Shkëmbimi i informacioneve b</w:t>
      </w:r>
      <w:r w:rsidR="00EB770F" w:rsidRPr="00012967">
        <w:t>ë</w:t>
      </w:r>
      <w:r w:rsidRPr="00012967">
        <w:t>het n</w:t>
      </w:r>
      <w:r w:rsidR="00EB770F" w:rsidRPr="00012967">
        <w:t>ë</w:t>
      </w:r>
      <w:r w:rsidRPr="00012967">
        <w:t xml:space="preserve"> përputhje me kapitullin</w:t>
      </w:r>
      <w:r w:rsidR="00EB770F">
        <w:t xml:space="preserve"> </w:t>
      </w:r>
      <w:r w:rsidRPr="00012967">
        <w:t>9 t</w:t>
      </w:r>
      <w:r w:rsidR="00EB770F" w:rsidRPr="00012967">
        <w:t>ë</w:t>
      </w:r>
      <w:r w:rsidRPr="00012967">
        <w:t xml:space="preserve"> kësaj procedure.  Gjate kësaj kohe TSO q</w:t>
      </w:r>
      <w:r w:rsidR="00EB770F" w:rsidRPr="00012967">
        <w:t>ë</w:t>
      </w:r>
      <w:r w:rsidRPr="00012967">
        <w:t xml:space="preserve"> kërkon rezerv</w:t>
      </w:r>
      <w:r w:rsidR="00EB770F" w:rsidRPr="00012967">
        <w:t>ë</w:t>
      </w:r>
      <w:r w:rsidR="00460DF1">
        <w:t>n</w:t>
      </w:r>
      <w:r w:rsidRPr="00012967">
        <w:t xml:space="preserve"> merr konfirmimin e kapacitetit q</w:t>
      </w:r>
      <w:r w:rsidR="00EB770F" w:rsidRPr="00012967">
        <w:t>ë</w:t>
      </w:r>
      <w:r w:rsidRPr="00012967">
        <w:t xml:space="preserve"> do t</w:t>
      </w:r>
      <w:r w:rsidR="00EB770F" w:rsidRPr="00012967">
        <w:t>ë</w:t>
      </w:r>
      <w:r w:rsidRPr="00012967">
        <w:t xml:space="preserve"> aktivizohet nga POSH dhe konfirmimin n</w:t>
      </w:r>
      <w:r w:rsidR="00EB770F" w:rsidRPr="00012967">
        <w:t>ë</w:t>
      </w:r>
      <w:r w:rsidRPr="00012967">
        <w:t xml:space="preserve"> lidhje me sigurinë e sistemit nga TSO ku është e lidhur rezerva</w:t>
      </w:r>
      <w:r w:rsidR="00EB770F">
        <w:t xml:space="preserve"> .</w:t>
      </w:r>
    </w:p>
    <w:p w14:paraId="0BBA869C" w14:textId="3E02AB5D" w:rsidR="00046EDA" w:rsidRPr="00012967" w:rsidRDefault="00046EDA" w:rsidP="00802EA5">
      <w:pPr>
        <w:pStyle w:val="ListParagraph"/>
        <w:numPr>
          <w:ilvl w:val="0"/>
          <w:numId w:val="22"/>
        </w:numPr>
        <w:jc w:val="both"/>
      </w:pPr>
      <w:r w:rsidRPr="00012967">
        <w:rPr>
          <w:b/>
        </w:rPr>
        <w:t>Trajektorja e aktivizimit t</w:t>
      </w:r>
      <w:r w:rsidR="00EB770F" w:rsidRPr="00753817">
        <w:rPr>
          <w:b/>
        </w:rPr>
        <w:t>ë</w:t>
      </w:r>
      <w:r w:rsidRPr="00012967">
        <w:rPr>
          <w:b/>
        </w:rPr>
        <w:t xml:space="preserve"> rezervës manuale:</w:t>
      </w:r>
      <w:r w:rsidRPr="00012967">
        <w:t xml:space="preserve">  është koha nga fillimi i aktivizimit t</w:t>
      </w:r>
      <w:r w:rsidR="00EB770F" w:rsidRPr="00012967">
        <w:t>ë</w:t>
      </w:r>
      <w:r w:rsidRPr="00012967">
        <w:t xml:space="preserve"> rezervës manuale deri n</w:t>
      </w:r>
      <w:r w:rsidR="00EB770F" w:rsidRPr="00012967">
        <w:t>ë</w:t>
      </w:r>
      <w:r w:rsidRPr="00012967">
        <w:t xml:space="preserve"> arritjen e fuqisë maksimale t</w:t>
      </w:r>
      <w:r w:rsidR="00EB770F" w:rsidRPr="00012967">
        <w:t>ë</w:t>
      </w:r>
      <w:r w:rsidRPr="00012967">
        <w:t xml:space="preserve"> deklaruar për rezerv</w:t>
      </w:r>
      <w:r w:rsidR="00EB770F" w:rsidRPr="00012967">
        <w:t>ë</w:t>
      </w:r>
      <w:r w:rsidR="00EB770F">
        <w:t>.</w:t>
      </w:r>
    </w:p>
    <w:p w14:paraId="0DCACA8B" w14:textId="1B69EEDC" w:rsidR="00046EDA" w:rsidRPr="00012967" w:rsidRDefault="00046EDA" w:rsidP="00802EA5">
      <w:pPr>
        <w:pStyle w:val="ListParagraph"/>
        <w:numPr>
          <w:ilvl w:val="0"/>
          <w:numId w:val="22"/>
        </w:numPr>
        <w:jc w:val="both"/>
      </w:pPr>
      <w:r w:rsidRPr="00012967">
        <w:rPr>
          <w:b/>
        </w:rPr>
        <w:lastRenderedPageBreak/>
        <w:t>Koha e plotë e aktivizimit</w:t>
      </w:r>
      <w:r w:rsidRPr="00012967">
        <w:t xml:space="preserve"> (</w:t>
      </w:r>
      <w:proofErr w:type="spellStart"/>
      <w:r w:rsidRPr="00012967">
        <w:t>full</w:t>
      </w:r>
      <w:proofErr w:type="spellEnd"/>
      <w:r w:rsidRPr="00012967">
        <w:t xml:space="preserve"> </w:t>
      </w:r>
      <w:proofErr w:type="spellStart"/>
      <w:r w:rsidRPr="00012967">
        <w:t>activation</w:t>
      </w:r>
      <w:proofErr w:type="spellEnd"/>
      <w:r w:rsidRPr="00012967">
        <w:t xml:space="preserve"> time) është koha prej 15 </w:t>
      </w:r>
      <w:proofErr w:type="spellStart"/>
      <w:r w:rsidRPr="00012967">
        <w:t>min</w:t>
      </w:r>
      <w:proofErr w:type="spellEnd"/>
      <w:r w:rsidRPr="00012967">
        <w:t xml:space="preserve"> prej momentit kur TSO fillon procesin  </w:t>
      </w:r>
      <w:r w:rsidR="00DA7776" w:rsidRPr="00012967">
        <w:t>për</w:t>
      </w:r>
      <w:r w:rsidRPr="00012967">
        <w:t xml:space="preserve"> aktivimin e rezervës deri n</w:t>
      </w:r>
      <w:r w:rsidR="00EB770F" w:rsidRPr="00012967">
        <w:t>ë</w:t>
      </w:r>
      <w:r w:rsidRPr="00012967">
        <w:t xml:space="preserve"> momentin kur POSH jep </w:t>
      </w:r>
      <w:r w:rsidR="00DA7776" w:rsidRPr="00012967">
        <w:t>aktivizimin</w:t>
      </w:r>
      <w:r w:rsidRPr="00012967">
        <w:t xml:space="preserve"> </w:t>
      </w:r>
      <w:r w:rsidR="00EB770F" w:rsidRPr="00012967">
        <w:t>kapaciteti</w:t>
      </w:r>
      <w:r w:rsidR="00EB770F">
        <w:t>t</w:t>
      </w:r>
      <w:r w:rsidR="00EB770F" w:rsidRPr="00012967">
        <w:t xml:space="preserve"> </w:t>
      </w:r>
      <w:r w:rsidR="00EB770F">
        <w:t>t</w:t>
      </w:r>
      <w:r w:rsidR="00EB770F" w:rsidRPr="00012967">
        <w:t xml:space="preserve">ë </w:t>
      </w:r>
      <w:r w:rsidRPr="00012967">
        <w:t>plot</w:t>
      </w:r>
      <w:r w:rsidR="00EB770F" w:rsidRPr="00012967">
        <w:t>ë</w:t>
      </w:r>
      <w:r w:rsidRPr="00012967">
        <w:t xml:space="preserve"> t</w:t>
      </w:r>
      <w:r w:rsidR="00EB770F" w:rsidRPr="00012967">
        <w:t>ë</w:t>
      </w:r>
      <w:r w:rsidRPr="00012967">
        <w:t xml:space="preserve"> deklaruar </w:t>
      </w:r>
      <w:r w:rsidR="00DA7776" w:rsidRPr="00012967">
        <w:t>për</w:t>
      </w:r>
      <w:r w:rsidRPr="00012967">
        <w:t xml:space="preserve"> rezerv</w:t>
      </w:r>
      <w:r w:rsidR="00EB770F" w:rsidRPr="00012967">
        <w:t>ë</w:t>
      </w:r>
      <w:r w:rsidRPr="00012967">
        <w:t xml:space="preserve">. </w:t>
      </w:r>
      <w:r w:rsidR="00DA7776" w:rsidRPr="00012967">
        <w:t>Kohëzgjatja</w:t>
      </w:r>
      <w:r w:rsidRPr="00012967">
        <w:t xml:space="preserve"> e plot</w:t>
      </w:r>
      <w:r w:rsidR="00EB770F" w:rsidRPr="00012967">
        <w:t>ë</w:t>
      </w:r>
      <w:r w:rsidRPr="00012967">
        <w:t xml:space="preserve"> e aktivizimit duhet t</w:t>
      </w:r>
      <w:r w:rsidR="00EB770F" w:rsidRPr="00012967">
        <w:t>ë</w:t>
      </w:r>
      <w:r w:rsidRPr="00012967">
        <w:t xml:space="preserve"> jet</w:t>
      </w:r>
      <w:r w:rsidR="00EB770F" w:rsidRPr="00012967">
        <w:t>ë</w:t>
      </w:r>
      <w:r w:rsidRPr="00012967">
        <w:t xml:space="preserve"> jo m</w:t>
      </w:r>
      <w:r w:rsidR="00EB770F" w:rsidRPr="00012967">
        <w:t>ë</w:t>
      </w:r>
      <w:r w:rsidRPr="00012967">
        <w:t xml:space="preserve"> e madhe se 15 </w:t>
      </w:r>
      <w:proofErr w:type="spellStart"/>
      <w:r w:rsidRPr="00012967">
        <w:t>min</w:t>
      </w:r>
      <w:proofErr w:type="spellEnd"/>
      <w:r w:rsidRPr="00012967">
        <w:t xml:space="preserve"> </w:t>
      </w:r>
      <w:r w:rsidR="00EB770F">
        <w:t>.</w:t>
      </w:r>
    </w:p>
    <w:p w14:paraId="37C8EEFE" w14:textId="12A89B9E" w:rsidR="00046EDA" w:rsidRPr="00012967" w:rsidRDefault="00DA7776" w:rsidP="00802EA5">
      <w:pPr>
        <w:pStyle w:val="ListParagraph"/>
        <w:numPr>
          <w:ilvl w:val="0"/>
          <w:numId w:val="22"/>
        </w:numPr>
        <w:jc w:val="both"/>
      </w:pPr>
      <w:r w:rsidRPr="00012967">
        <w:rPr>
          <w:b/>
        </w:rPr>
        <w:t>Kohëzgjatja</w:t>
      </w:r>
      <w:r w:rsidR="00046EDA" w:rsidRPr="00012967">
        <w:rPr>
          <w:b/>
        </w:rPr>
        <w:t xml:space="preserve"> minimale/maksimale </w:t>
      </w:r>
      <w:proofErr w:type="spellStart"/>
      <w:r w:rsidR="00046EDA" w:rsidRPr="00012967">
        <w:rPr>
          <w:b/>
        </w:rPr>
        <w:t>mFRR</w:t>
      </w:r>
      <w:proofErr w:type="spellEnd"/>
      <w:r w:rsidR="00046EDA" w:rsidRPr="00012967">
        <w:rPr>
          <w:b/>
        </w:rPr>
        <w:t>:</w:t>
      </w:r>
      <w:r w:rsidR="00046EDA" w:rsidRPr="00012967">
        <w:t xml:space="preserve"> Është koha q</w:t>
      </w:r>
      <w:r w:rsidR="00EB770F" w:rsidRPr="00012967">
        <w:t>ë</w:t>
      </w:r>
      <w:r w:rsidR="00E8401B">
        <w:t xml:space="preserve"> </w:t>
      </w:r>
      <w:r w:rsidR="00046EDA" w:rsidRPr="00012967">
        <w:t>rezerva manuale është aktive me kapacitet maksimal t</w:t>
      </w:r>
      <w:r w:rsidR="00EB770F" w:rsidRPr="00012967">
        <w:t>ë</w:t>
      </w:r>
      <w:r w:rsidR="00046EDA" w:rsidRPr="00012967">
        <w:t xml:space="preserve"> deklaruar</w:t>
      </w:r>
      <w:r w:rsidR="00EB770F">
        <w:t>.</w:t>
      </w:r>
    </w:p>
    <w:p w14:paraId="32855E77" w14:textId="2AE3DF31" w:rsidR="00046EDA" w:rsidRPr="00012967" w:rsidRDefault="00046EDA" w:rsidP="00802EA5">
      <w:pPr>
        <w:pStyle w:val="ListParagraph"/>
        <w:numPr>
          <w:ilvl w:val="0"/>
          <w:numId w:val="22"/>
        </w:numPr>
        <w:jc w:val="both"/>
        <w:rPr>
          <w:lang w:eastAsia="ja-JP"/>
        </w:rPr>
      </w:pPr>
      <w:r w:rsidRPr="00012967">
        <w:rPr>
          <w:b/>
        </w:rPr>
        <w:t>Perioda e de-aktivizimit</w:t>
      </w:r>
      <w:r w:rsidRPr="00012967">
        <w:t>:  është koha prej momentit t</w:t>
      </w:r>
      <w:r w:rsidR="00EB770F" w:rsidRPr="00012967">
        <w:t>ë</w:t>
      </w:r>
      <w:r w:rsidRPr="00012967">
        <w:t xml:space="preserve"> fillimit t</w:t>
      </w:r>
      <w:r w:rsidR="00EB770F" w:rsidRPr="00012967">
        <w:t>ë</w:t>
      </w:r>
      <w:r w:rsidRPr="00012967">
        <w:t xml:space="preserve"> </w:t>
      </w:r>
      <w:proofErr w:type="spellStart"/>
      <w:r w:rsidR="00EB770F">
        <w:t>deaktivizimit</w:t>
      </w:r>
      <w:proofErr w:type="spellEnd"/>
      <w:r w:rsidR="00EB770F">
        <w:t xml:space="preserve"> </w:t>
      </w:r>
      <w:r w:rsidRPr="00012967">
        <w:t xml:space="preserve"> t</w:t>
      </w:r>
      <w:r w:rsidR="00EB770F" w:rsidRPr="00012967">
        <w:t>ë</w:t>
      </w:r>
      <w:r w:rsidRPr="00012967">
        <w:t xml:space="preserve"> rezervës manuale deri n</w:t>
      </w:r>
      <w:r w:rsidR="00EB770F" w:rsidRPr="00012967">
        <w:t>ë</w:t>
      </w:r>
      <w:r w:rsidRPr="00012967">
        <w:t xml:space="preserve"> momentin kur  vlera e </w:t>
      </w:r>
      <w:proofErr w:type="spellStart"/>
      <w:r w:rsidRPr="00012967">
        <w:t>mFRR</w:t>
      </w:r>
      <w:proofErr w:type="spellEnd"/>
      <w:r w:rsidRPr="00012967">
        <w:t xml:space="preserve"> kthehet n</w:t>
      </w:r>
      <w:r w:rsidR="00EB770F" w:rsidRPr="00012967">
        <w:t>ë</w:t>
      </w:r>
      <w:r w:rsidRPr="00012967">
        <w:t xml:space="preserve"> piken fillestare para aktivizimit t</w:t>
      </w:r>
      <w:r w:rsidR="00EB770F" w:rsidRPr="00012967">
        <w:t>ë</w:t>
      </w:r>
      <w:r w:rsidRPr="00012967">
        <w:t xml:space="preserve"> rezervës.</w:t>
      </w:r>
    </w:p>
    <w:p w14:paraId="4185CD0D" w14:textId="77777777" w:rsidR="00046EDA" w:rsidRPr="00012967" w:rsidRDefault="00046EDA" w:rsidP="00802EA5">
      <w:pPr>
        <w:jc w:val="both"/>
      </w:pPr>
    </w:p>
    <w:p w14:paraId="4518530C" w14:textId="52612559" w:rsidR="00046EDA" w:rsidRPr="00012967" w:rsidRDefault="00DA7776" w:rsidP="00802EA5">
      <w:pPr>
        <w:ind w:left="1068"/>
        <w:jc w:val="both"/>
      </w:pPr>
      <w:r w:rsidRPr="00012967">
        <w:t>Meqenëse</w:t>
      </w:r>
      <w:r w:rsidR="00046EDA" w:rsidRPr="00012967">
        <w:t xml:space="preserve"> i t</w:t>
      </w:r>
      <w:r w:rsidR="00EB770F" w:rsidRPr="00012967">
        <w:t>ë</w:t>
      </w:r>
      <w:r w:rsidR="00046EDA" w:rsidRPr="00012967">
        <w:t>r</w:t>
      </w:r>
      <w:r w:rsidR="00EB770F" w:rsidRPr="00012967">
        <w:t>ë</w:t>
      </w:r>
      <w:r w:rsidR="00046EDA" w:rsidRPr="00012967">
        <w:t xml:space="preserve"> procesi deri n</w:t>
      </w:r>
      <w:r w:rsidR="00EB770F" w:rsidRPr="00012967">
        <w:t>ë</w:t>
      </w:r>
      <w:r w:rsidR="00046EDA" w:rsidRPr="00012967">
        <w:t xml:space="preserve"> aktivizim</w:t>
      </w:r>
      <w:r w:rsidR="00EB770F">
        <w:t xml:space="preserve">in </w:t>
      </w:r>
      <w:r w:rsidR="00046EDA" w:rsidRPr="00012967">
        <w:t xml:space="preserve"> e plot</w:t>
      </w:r>
      <w:r w:rsidR="00EB770F" w:rsidRPr="00012967">
        <w:t>ë</w:t>
      </w:r>
      <w:r w:rsidR="00046EDA" w:rsidRPr="00012967">
        <w:t xml:space="preserve"> t</w:t>
      </w:r>
      <w:r w:rsidR="00EB770F" w:rsidRPr="00012967">
        <w:t>ë</w:t>
      </w:r>
      <w:r w:rsidR="00046EDA" w:rsidRPr="00012967">
        <w:t xml:space="preserve"> rezervës duhet t</w:t>
      </w:r>
      <w:r w:rsidR="00EB770F" w:rsidRPr="00012967">
        <w:t>ë</w:t>
      </w:r>
      <w:r w:rsidR="00046EDA" w:rsidRPr="00012967">
        <w:t xml:space="preserve"> kryhet brenda 15 </w:t>
      </w:r>
      <w:proofErr w:type="spellStart"/>
      <w:r w:rsidR="00046EDA" w:rsidRPr="00012967">
        <w:t>min</w:t>
      </w:r>
      <w:proofErr w:type="spellEnd"/>
      <w:r w:rsidR="00046EDA" w:rsidRPr="00012967">
        <w:t xml:space="preserve"> atëherë  procesi i aktivizimit t</w:t>
      </w:r>
      <w:r w:rsidR="00EB770F" w:rsidRPr="00012967">
        <w:t>ë</w:t>
      </w:r>
      <w:r w:rsidR="00046EDA" w:rsidRPr="00012967">
        <w:t xml:space="preserve"> rezervës manuale (</w:t>
      </w:r>
      <w:proofErr w:type="spellStart"/>
      <w:r w:rsidR="00046EDA" w:rsidRPr="00012967">
        <w:t>mFRR</w:t>
      </w:r>
      <w:proofErr w:type="spellEnd"/>
      <w:r w:rsidR="00046EDA" w:rsidRPr="00012967">
        <w:t>) p</w:t>
      </w:r>
      <w:r w:rsidR="00EB770F" w:rsidRPr="00012967">
        <w:t>ë</w:t>
      </w:r>
      <w:r w:rsidR="00046EDA" w:rsidRPr="00012967">
        <w:t>r secilin hap duhet t</w:t>
      </w:r>
      <w:r w:rsidR="00EB770F" w:rsidRPr="00012967">
        <w:t>ë</w:t>
      </w:r>
      <w:r w:rsidR="00046EDA" w:rsidRPr="00012967">
        <w:t xml:space="preserve"> kryhet me </w:t>
      </w:r>
      <w:r w:rsidRPr="00012967">
        <w:t>këtë</w:t>
      </w:r>
      <w:r w:rsidR="00046EDA" w:rsidRPr="00012967">
        <w:t xml:space="preserve"> kohëzgjatje </w:t>
      </w:r>
      <w:r w:rsidRPr="00012967">
        <w:t>kohore</w:t>
      </w:r>
      <w:r w:rsidR="00046EDA" w:rsidRPr="00012967">
        <w:t>:</w:t>
      </w:r>
    </w:p>
    <w:p w14:paraId="5136DFB4" w14:textId="77777777" w:rsidR="00046EDA" w:rsidRPr="00012967" w:rsidRDefault="00046EDA" w:rsidP="00802EA5">
      <w:pPr>
        <w:pStyle w:val="ListParagraph"/>
        <w:numPr>
          <w:ilvl w:val="0"/>
          <w:numId w:val="19"/>
        </w:numPr>
        <w:jc w:val="both"/>
      </w:pPr>
      <w:r w:rsidRPr="00012967">
        <w:t xml:space="preserve">Koha e përgatitjes: </w:t>
      </w:r>
      <w:r w:rsidRPr="00012967">
        <w:rPr>
          <w:b/>
        </w:rPr>
        <w:t xml:space="preserve">2.5 </w:t>
      </w:r>
      <w:proofErr w:type="spellStart"/>
      <w:r w:rsidRPr="00012967">
        <w:rPr>
          <w:b/>
        </w:rPr>
        <w:t>min</w:t>
      </w:r>
      <w:proofErr w:type="spellEnd"/>
      <w:r w:rsidRPr="00012967">
        <w:t xml:space="preserve"> (e pranueshme: 0-12.5 </w:t>
      </w:r>
      <w:proofErr w:type="spellStart"/>
      <w:r w:rsidRPr="00012967">
        <w:t>min</w:t>
      </w:r>
      <w:proofErr w:type="spellEnd"/>
      <w:r w:rsidRPr="00012967">
        <w:t>)</w:t>
      </w:r>
    </w:p>
    <w:p w14:paraId="4130EF42" w14:textId="77777777" w:rsidR="00046EDA" w:rsidRPr="00012967" w:rsidRDefault="00046EDA" w:rsidP="00802EA5">
      <w:pPr>
        <w:pStyle w:val="ListParagraph"/>
        <w:numPr>
          <w:ilvl w:val="0"/>
          <w:numId w:val="19"/>
        </w:numPr>
        <w:jc w:val="both"/>
      </w:pPr>
      <w:r w:rsidRPr="00012967">
        <w:t>Perioda a aktivizimit nga momenti i fillimit të rritjes se ngarkesës: [</w:t>
      </w:r>
      <w:r w:rsidRPr="00012967">
        <w:rPr>
          <w:b/>
        </w:rPr>
        <w:t xml:space="preserve">10 </w:t>
      </w:r>
      <w:proofErr w:type="spellStart"/>
      <w:r w:rsidRPr="00012967">
        <w:rPr>
          <w:b/>
        </w:rPr>
        <w:t>min</w:t>
      </w:r>
      <w:proofErr w:type="spellEnd"/>
      <w:r w:rsidRPr="00012967">
        <w:rPr>
          <w:b/>
        </w:rPr>
        <w:t xml:space="preserve">] </w:t>
      </w:r>
      <w:r w:rsidRPr="00012967">
        <w:t>(kjo periodë është e pranueshme edhe në brezin</w:t>
      </w:r>
      <w:r w:rsidRPr="00012967">
        <w:rPr>
          <w:b/>
        </w:rPr>
        <w:t xml:space="preserve"> </w:t>
      </w:r>
      <w:r w:rsidRPr="00012967">
        <w:t xml:space="preserve"> 0-12.5min)</w:t>
      </w:r>
    </w:p>
    <w:p w14:paraId="0D577BEA" w14:textId="77777777" w:rsidR="00046EDA" w:rsidRPr="00012967" w:rsidRDefault="00046EDA" w:rsidP="00802EA5">
      <w:pPr>
        <w:pStyle w:val="ListParagraph"/>
        <w:numPr>
          <w:ilvl w:val="0"/>
          <w:numId w:val="19"/>
        </w:numPr>
        <w:jc w:val="both"/>
      </w:pPr>
      <w:r w:rsidRPr="00012967">
        <w:t xml:space="preserve">Koha e plotë e aktivizimit: </w:t>
      </w:r>
      <w:r w:rsidRPr="00012967">
        <w:rPr>
          <w:b/>
        </w:rPr>
        <w:t xml:space="preserve">12.5 </w:t>
      </w:r>
      <w:proofErr w:type="spellStart"/>
      <w:r w:rsidRPr="00012967">
        <w:rPr>
          <w:b/>
        </w:rPr>
        <w:t>min</w:t>
      </w:r>
      <w:proofErr w:type="spellEnd"/>
      <w:r w:rsidRPr="00012967">
        <w:t xml:space="preserve"> (sipas EB &lt;=15 </w:t>
      </w:r>
      <w:proofErr w:type="spellStart"/>
      <w:r w:rsidRPr="00012967">
        <w:t>min</w:t>
      </w:r>
      <w:proofErr w:type="spellEnd"/>
      <w:r w:rsidRPr="00012967">
        <w:t>)</w:t>
      </w:r>
    </w:p>
    <w:p w14:paraId="703977AD" w14:textId="07E58023" w:rsidR="00046EDA" w:rsidRPr="00012967" w:rsidRDefault="00046EDA" w:rsidP="00802EA5">
      <w:pPr>
        <w:pStyle w:val="ListParagraph"/>
        <w:numPr>
          <w:ilvl w:val="0"/>
          <w:numId w:val="19"/>
        </w:numPr>
        <w:jc w:val="both"/>
      </w:pPr>
      <w:r w:rsidRPr="00012967">
        <w:t>Kohëzgjatja: vlera minimale e kohëzgjatjes s</w:t>
      </w:r>
      <w:r w:rsidR="00EB770F" w:rsidRPr="00012967">
        <w:t>ë</w:t>
      </w:r>
      <w:r w:rsidRPr="00012967">
        <w:t xml:space="preserve"> aktivizimit t</w:t>
      </w:r>
      <w:r w:rsidR="00EB770F" w:rsidRPr="00012967">
        <w:t>ë</w:t>
      </w:r>
      <w:r w:rsidRPr="00012967">
        <w:t xml:space="preserve"> rezervës manuale p</w:t>
      </w:r>
      <w:r w:rsidR="00EB770F" w:rsidRPr="00012967">
        <w:t>ë</w:t>
      </w:r>
      <w:r w:rsidRPr="00012967">
        <w:t>r rastin e aktivizimit direkt do t</w:t>
      </w:r>
      <w:r w:rsidR="00EB770F" w:rsidRPr="00012967">
        <w:t>ë</w:t>
      </w:r>
      <w:r w:rsidRPr="00012967">
        <w:t xml:space="preserve"> jet</w:t>
      </w:r>
      <w:r w:rsidR="00EB770F" w:rsidRPr="00012967">
        <w:t>ë</w:t>
      </w:r>
      <w:r w:rsidRPr="00012967">
        <w:t xml:space="preserve">: </w:t>
      </w:r>
      <w:r w:rsidRPr="00E712DB">
        <w:t>[</w:t>
      </w:r>
      <w:r w:rsidRPr="00E712DB">
        <w:rPr>
          <w:b/>
        </w:rPr>
        <w:t xml:space="preserve">5 </w:t>
      </w:r>
      <w:proofErr w:type="spellStart"/>
      <w:r w:rsidRPr="00E712DB">
        <w:rPr>
          <w:b/>
        </w:rPr>
        <w:t>min</w:t>
      </w:r>
      <w:proofErr w:type="spellEnd"/>
      <w:r w:rsidRPr="00E712DB">
        <w:rPr>
          <w:b/>
        </w:rPr>
        <w:t xml:space="preserve">] </w:t>
      </w:r>
      <w:r w:rsidRPr="00753817">
        <w:t>dhe vlera</w:t>
      </w:r>
      <w:r w:rsidRPr="00012967">
        <w:t xml:space="preserve"> maksimale [</w:t>
      </w:r>
      <w:r w:rsidRPr="00012967">
        <w:rPr>
          <w:b/>
        </w:rPr>
        <w:t xml:space="preserve">20 </w:t>
      </w:r>
      <w:proofErr w:type="spellStart"/>
      <w:r w:rsidRPr="00012967">
        <w:rPr>
          <w:b/>
        </w:rPr>
        <w:t>min</w:t>
      </w:r>
      <w:proofErr w:type="spellEnd"/>
      <w:r w:rsidRPr="00012967">
        <w:rPr>
          <w:b/>
        </w:rPr>
        <w:t>]</w:t>
      </w:r>
      <w:r w:rsidRPr="00012967">
        <w:t xml:space="preserve"> (përcaktohet sipas marrëveshjes BSP- TSO)</w:t>
      </w:r>
    </w:p>
    <w:p w14:paraId="67B12679" w14:textId="0A717052" w:rsidR="00046EDA" w:rsidRPr="00012967" w:rsidRDefault="00046EDA" w:rsidP="00802EA5">
      <w:pPr>
        <w:pStyle w:val="ListParagraph"/>
        <w:numPr>
          <w:ilvl w:val="0"/>
          <w:numId w:val="19"/>
        </w:numPr>
        <w:jc w:val="both"/>
        <w:rPr>
          <w:b/>
        </w:rPr>
      </w:pPr>
      <w:r w:rsidRPr="00012967">
        <w:t xml:space="preserve">Koha e </w:t>
      </w:r>
      <w:proofErr w:type="spellStart"/>
      <w:r w:rsidR="00EB770F">
        <w:t>deaktivizmit</w:t>
      </w:r>
      <w:proofErr w:type="spellEnd"/>
      <w:r w:rsidR="00EB770F">
        <w:t xml:space="preserve"> </w:t>
      </w:r>
      <w:r w:rsidRPr="00012967">
        <w:t xml:space="preserve"> [</w:t>
      </w:r>
      <w:r w:rsidRPr="00012967">
        <w:rPr>
          <w:b/>
        </w:rPr>
        <w:t xml:space="preserve">10 </w:t>
      </w:r>
      <w:proofErr w:type="spellStart"/>
      <w:r w:rsidRPr="00012967">
        <w:rPr>
          <w:b/>
        </w:rPr>
        <w:t>min</w:t>
      </w:r>
      <w:proofErr w:type="spellEnd"/>
      <w:r w:rsidRPr="00012967">
        <w:rPr>
          <w:b/>
        </w:rPr>
        <w:t xml:space="preserve">] </w:t>
      </w:r>
    </w:p>
    <w:p w14:paraId="121DEF43" w14:textId="77777777" w:rsidR="00046EDA" w:rsidRPr="00012967" w:rsidRDefault="00046EDA" w:rsidP="00802EA5">
      <w:pPr>
        <w:jc w:val="both"/>
      </w:pPr>
    </w:p>
    <w:p w14:paraId="2170A81F" w14:textId="77777777" w:rsidR="00046EDA" w:rsidRPr="00012967" w:rsidRDefault="00046EDA" w:rsidP="00802EA5">
      <w:pPr>
        <w:jc w:val="both"/>
      </w:pPr>
    </w:p>
    <w:p w14:paraId="79EE6B60" w14:textId="77777777" w:rsidR="00046EDA" w:rsidRPr="00012967" w:rsidRDefault="00046EDA" w:rsidP="00802EA5">
      <w:pPr>
        <w:jc w:val="both"/>
      </w:pPr>
    </w:p>
    <w:p w14:paraId="4A9A31F8" w14:textId="77777777" w:rsidR="00046EDA" w:rsidRPr="00012967" w:rsidRDefault="00046EDA" w:rsidP="00802EA5">
      <w:pPr>
        <w:jc w:val="both"/>
      </w:pPr>
    </w:p>
    <w:p w14:paraId="187BC6BF" w14:textId="77777777" w:rsidR="00046EDA" w:rsidRPr="00012967" w:rsidRDefault="00046EDA" w:rsidP="00802EA5">
      <w:pPr>
        <w:jc w:val="both"/>
      </w:pPr>
    </w:p>
    <w:p w14:paraId="5F844415" w14:textId="77777777" w:rsidR="00046EDA" w:rsidRPr="00012967" w:rsidRDefault="00046EDA" w:rsidP="00802EA5">
      <w:pPr>
        <w:jc w:val="both"/>
        <w:rPr>
          <w:lang w:eastAsia="ja-JP"/>
        </w:rPr>
      </w:pPr>
    </w:p>
    <w:p w14:paraId="7034CA65" w14:textId="77777777" w:rsidR="00046EDA" w:rsidRPr="00012967" w:rsidRDefault="00046EDA" w:rsidP="00802EA5">
      <w:pPr>
        <w:jc w:val="both"/>
        <w:rPr>
          <w:lang w:eastAsia="ja-JP"/>
        </w:rPr>
      </w:pPr>
    </w:p>
    <w:p w14:paraId="34456CB1" w14:textId="77777777" w:rsidR="00046EDA" w:rsidRPr="00012967" w:rsidRDefault="00046EDA" w:rsidP="00802EA5">
      <w:pPr>
        <w:jc w:val="both"/>
        <w:rPr>
          <w:lang w:eastAsia="ja-JP"/>
        </w:rPr>
      </w:pPr>
    </w:p>
    <w:p w14:paraId="6667A0A2" w14:textId="77777777" w:rsidR="00046EDA" w:rsidRPr="00012967" w:rsidRDefault="00046EDA" w:rsidP="00802EA5">
      <w:pPr>
        <w:jc w:val="both"/>
        <w:rPr>
          <w:lang w:eastAsia="ja-JP"/>
        </w:rPr>
      </w:pPr>
    </w:p>
    <w:p w14:paraId="308A5AFE" w14:textId="77777777" w:rsidR="00046EDA" w:rsidRPr="00012967" w:rsidRDefault="00046EDA" w:rsidP="00802EA5">
      <w:pPr>
        <w:jc w:val="both"/>
        <w:rPr>
          <w:lang w:eastAsia="ja-JP"/>
        </w:rPr>
      </w:pPr>
    </w:p>
    <w:p w14:paraId="46D18A94" w14:textId="4389E97D" w:rsidR="00046EDA" w:rsidRPr="00012967" w:rsidRDefault="00EB770F" w:rsidP="00802EA5">
      <w:pPr>
        <w:pStyle w:val="Heading4"/>
        <w:jc w:val="both"/>
      </w:pPr>
      <w:bookmarkStart w:id="38" w:name="_Toc46224027"/>
      <w:bookmarkStart w:id="39" w:name="_Toc48735278"/>
      <w:r w:rsidRPr="00012967">
        <w:lastRenderedPageBreak/>
        <w:t>Mbajt</w:t>
      </w:r>
      <w:r>
        <w:t>i</w:t>
      </w:r>
      <w:r w:rsidRPr="00012967">
        <w:t xml:space="preserve">a </w:t>
      </w:r>
      <w:r w:rsidR="00046EDA" w:rsidRPr="00012967">
        <w:t>e parametrave te FRCE sipas targeteve t</w:t>
      </w:r>
      <w:r w:rsidRPr="00012967">
        <w:t>ë</w:t>
      </w:r>
      <w:r w:rsidR="00046EDA" w:rsidRPr="00012967">
        <w:t xml:space="preserve"> vendosura për </w:t>
      </w:r>
      <w:bookmarkEnd w:id="38"/>
      <w:r w:rsidRPr="00012967">
        <w:t>blloku</w:t>
      </w:r>
      <w:r>
        <w:t>N</w:t>
      </w:r>
      <w:bookmarkEnd w:id="39"/>
    </w:p>
    <w:p w14:paraId="6FBE3477" w14:textId="77777777" w:rsidR="00046EDA" w:rsidRPr="00012967" w:rsidRDefault="00046EDA" w:rsidP="00802EA5">
      <w:pPr>
        <w:jc w:val="both"/>
        <w:rPr>
          <w:lang w:eastAsia="ja-JP"/>
        </w:rPr>
      </w:pPr>
    </w:p>
    <w:p w14:paraId="6EEFBE3A" w14:textId="19901CDD" w:rsidR="00046EDA" w:rsidRPr="00012967" w:rsidRDefault="00046EDA" w:rsidP="00802EA5">
      <w:pPr>
        <w:ind w:left="1068"/>
        <w:jc w:val="both"/>
      </w:pPr>
      <w:r w:rsidRPr="00012967">
        <w:t>Vlerat e Nivelit 1 t</w:t>
      </w:r>
      <w:r w:rsidR="00995EC7" w:rsidRPr="00012967">
        <w:t>ë</w:t>
      </w:r>
      <w:r w:rsidRPr="00012967">
        <w:t xml:space="preserve"> FRCE dhe Nivelit 2  t</w:t>
      </w:r>
      <w:r w:rsidR="00995EC7" w:rsidRPr="00012967">
        <w:t>ë</w:t>
      </w:r>
      <w:r w:rsidRPr="00012967">
        <w:t xml:space="preserve"> FRCE q</w:t>
      </w:r>
      <w:r w:rsidR="00995EC7" w:rsidRPr="00012967">
        <w:t>ë</w:t>
      </w:r>
      <w:r w:rsidRPr="00012967">
        <w:t xml:space="preserve"> </w:t>
      </w:r>
      <w:r w:rsidR="00DA7776" w:rsidRPr="00012967">
        <w:t>përcaktojnë</w:t>
      </w:r>
      <w:r w:rsidRPr="00012967">
        <w:t xml:space="preserve"> kriteret e cilësisë së </w:t>
      </w:r>
      <w:r w:rsidR="00DA7776" w:rsidRPr="00012967">
        <w:t>devijimit</w:t>
      </w:r>
      <w:r w:rsidRPr="00012967">
        <w:t xml:space="preserve"> FRCE </w:t>
      </w:r>
      <w:r w:rsidR="008273BC">
        <w:t>ndryshon</w:t>
      </w:r>
      <w:r w:rsidRPr="00012967">
        <w:t xml:space="preserve"> sipas vlerës së Faktorit K.  </w:t>
      </w:r>
      <w:r w:rsidR="00DA7776" w:rsidRPr="00012967">
        <w:t>Vlera</w:t>
      </w:r>
      <w:r w:rsidRPr="00012967">
        <w:t xml:space="preserve"> e Nivelit 1 dhe 2 varen nga </w:t>
      </w:r>
      <w:r w:rsidR="00DA7776" w:rsidRPr="00012967">
        <w:t>madhësia</w:t>
      </w:r>
      <w:r w:rsidRPr="00012967">
        <w:t xml:space="preserve"> e  bllokut. Llogaritja e vlerave të cilat shërbejnë si </w:t>
      </w:r>
      <w:proofErr w:type="spellStart"/>
      <w:r w:rsidRPr="00012967">
        <w:t>target</w:t>
      </w:r>
      <w:proofErr w:type="spellEnd"/>
      <w:r w:rsidRPr="00012967">
        <w:t xml:space="preserve"> për cilësinë e rregullimit të secilit bllok rregullues varet nga gjenerimi dhe ngarkesa e bllokut. Llogaritja e </w:t>
      </w:r>
      <w:proofErr w:type="spellStart"/>
      <w:r w:rsidRPr="00012967">
        <w:t>targeteve</w:t>
      </w:r>
      <w:proofErr w:type="spellEnd"/>
      <w:r w:rsidRPr="00012967">
        <w:t xml:space="preserve"> zhvillohet nga grupi punues n</w:t>
      </w:r>
      <w:r w:rsidR="00995EC7" w:rsidRPr="00012967">
        <w:t>ë</w:t>
      </w:r>
      <w:r w:rsidRPr="00012967">
        <w:t xml:space="preserve"> ENTSO</w:t>
      </w:r>
      <w:r w:rsidR="00460DF1">
        <w:t>-</w:t>
      </w:r>
      <w:r w:rsidRPr="00012967">
        <w:t>E i njohur si grupi SFSG për çdo vit.</w:t>
      </w:r>
    </w:p>
    <w:p w14:paraId="7E61A0CA" w14:textId="0D028047" w:rsidR="00046EDA" w:rsidRPr="00012967" w:rsidRDefault="00046EDA" w:rsidP="00802EA5">
      <w:pPr>
        <w:ind w:left="1068"/>
        <w:jc w:val="both"/>
      </w:pPr>
      <w:r w:rsidRPr="00012967">
        <w:t xml:space="preserve">Nëse vlera f e llogaritur sipas kritereve është më e madhe se </w:t>
      </w:r>
      <w:proofErr w:type="spellStart"/>
      <w:r w:rsidRPr="00012967">
        <w:t>targeti</w:t>
      </w:r>
      <w:proofErr w:type="spellEnd"/>
      <w:r w:rsidRPr="00012967">
        <w:t xml:space="preserve"> i përcaktuar kjo mund të jetë tregues se:</w:t>
      </w:r>
    </w:p>
    <w:p w14:paraId="026270FA" w14:textId="77777777" w:rsidR="00046EDA" w:rsidRPr="00012967" w:rsidRDefault="00046EDA" w:rsidP="00802EA5">
      <w:pPr>
        <w:pStyle w:val="ListParagraph"/>
        <w:numPr>
          <w:ilvl w:val="0"/>
          <w:numId w:val="23"/>
        </w:numPr>
        <w:jc w:val="both"/>
        <w:rPr>
          <w:lang w:eastAsia="ja-JP"/>
        </w:rPr>
      </w:pPr>
      <w:proofErr w:type="spellStart"/>
      <w:r w:rsidRPr="00012967">
        <w:rPr>
          <w:lang w:eastAsia="ja-JP"/>
        </w:rPr>
        <w:t>Kontrolleri</w:t>
      </w:r>
      <w:proofErr w:type="spellEnd"/>
      <w:r w:rsidRPr="00012967">
        <w:rPr>
          <w:lang w:eastAsia="ja-JP"/>
        </w:rPr>
        <w:t xml:space="preserve"> i LFC-së nuk ka shpejtësinë e reagimit të duhur;</w:t>
      </w:r>
    </w:p>
    <w:p w14:paraId="1594E996" w14:textId="78B37C4B" w:rsidR="00046EDA" w:rsidRPr="00012967" w:rsidRDefault="00046EDA" w:rsidP="00802EA5">
      <w:pPr>
        <w:pStyle w:val="ListParagraph"/>
        <w:numPr>
          <w:ilvl w:val="0"/>
          <w:numId w:val="23"/>
        </w:numPr>
        <w:jc w:val="both"/>
        <w:rPr>
          <w:lang w:eastAsia="ja-JP"/>
        </w:rPr>
      </w:pPr>
      <w:r w:rsidRPr="00012967">
        <w:rPr>
          <w:lang w:eastAsia="ja-JP"/>
        </w:rPr>
        <w:t>Sasia e aktivizuar t</w:t>
      </w:r>
      <w:r w:rsidR="00995EC7" w:rsidRPr="00012967">
        <w:t>ë</w:t>
      </w:r>
      <w:r w:rsidRPr="00012967">
        <w:rPr>
          <w:lang w:eastAsia="ja-JP"/>
        </w:rPr>
        <w:t xml:space="preserve"> FRR nuk është e mjaftueshme;</w:t>
      </w:r>
    </w:p>
    <w:p w14:paraId="0CD1CCE8" w14:textId="77777777" w:rsidR="00046EDA" w:rsidRPr="00012967" w:rsidRDefault="00046EDA" w:rsidP="00802EA5">
      <w:pPr>
        <w:pStyle w:val="ListParagraph"/>
        <w:numPr>
          <w:ilvl w:val="0"/>
          <w:numId w:val="23"/>
        </w:numPr>
        <w:jc w:val="both"/>
        <w:rPr>
          <w:lang w:eastAsia="ja-JP"/>
        </w:rPr>
      </w:pPr>
      <w:r w:rsidRPr="00012967">
        <w:rPr>
          <w:lang w:eastAsia="ja-JP"/>
        </w:rPr>
        <w:t xml:space="preserve">Rezervat e </w:t>
      </w:r>
      <w:proofErr w:type="spellStart"/>
      <w:r w:rsidRPr="00012967">
        <w:rPr>
          <w:lang w:eastAsia="ja-JP"/>
        </w:rPr>
        <w:t>disponueshme</w:t>
      </w:r>
      <w:proofErr w:type="spellEnd"/>
      <w:r w:rsidRPr="00012967">
        <w:rPr>
          <w:lang w:eastAsia="ja-JP"/>
        </w:rPr>
        <w:t xml:space="preserve"> nuk janë të mjaftueshme;</w:t>
      </w:r>
    </w:p>
    <w:p w14:paraId="67AE873E" w14:textId="2C6436A9" w:rsidR="00046EDA" w:rsidRPr="00012967" w:rsidRDefault="00046EDA" w:rsidP="00802EA5">
      <w:pPr>
        <w:ind w:left="1068"/>
        <w:jc w:val="both"/>
      </w:pPr>
      <w:r w:rsidRPr="00012967">
        <w:t xml:space="preserve">Monitoruesi i bllokut llogaritë parametrat synues të zonës LFC në bllokun AK në përputhje me </w:t>
      </w:r>
      <w:r w:rsidR="00DA7776" w:rsidRPr="00012967">
        <w:t>rregullat</w:t>
      </w:r>
      <w:r w:rsidRPr="00012967">
        <w:t xml:space="preserve"> e  </w:t>
      </w:r>
      <w:r w:rsidR="00E76469">
        <w:t>Zonës Sinkrone të Evropës Kontinentale (</w:t>
      </w:r>
      <w:r w:rsidRPr="008B58B8">
        <w:t>SA CE</w:t>
      </w:r>
      <w:r w:rsidR="00E76469">
        <w:t>)</w:t>
      </w:r>
      <w:r w:rsidRPr="00012967">
        <w:t xml:space="preserve">, sipas  formulave: </w:t>
      </w:r>
    </w:p>
    <w:p w14:paraId="2D8740BF" w14:textId="77777777" w:rsidR="00046EDA" w:rsidRPr="00012967" w:rsidRDefault="00046EDA" w:rsidP="00802EA5">
      <w:pPr>
        <w:jc w:val="both"/>
        <w:rPr>
          <w:lang w:eastAsia="ja-JP"/>
        </w:rPr>
      </w:pPr>
    </w:p>
    <w:p w14:paraId="38CBB674" w14:textId="77777777" w:rsidR="00046EDA" w:rsidRPr="003008C1" w:rsidRDefault="00EE4065" w:rsidP="00802EA5">
      <w:pPr>
        <w:jc w:val="both"/>
        <w:rPr>
          <w:sz w:val="22"/>
          <w:szCs w:val="22"/>
          <w:lang w:eastAsia="ja-JP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Niveli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1_TSOA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 xml:space="preserve">Niveli 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1AK</m:t>
                  </m:r>
                </m:sub>
              </m:sSub>
            </m:den>
          </m:f>
          <m:r>
            <w:rPr>
              <w:rFonts w:ascii="Cambria Math" w:hAnsi="Cambria Math"/>
              <w:sz w:val="22"/>
              <w:szCs w:val="22"/>
              <w:lang w:eastAsia="ja-JP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FCR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i TSO_A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FCR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i AK</m:t>
                      </m:r>
                    </m:sub>
                  </m:sSub>
                </m:den>
              </m:f>
            </m:e>
          </m:rad>
        </m:oMath>
      </m:oMathPara>
    </w:p>
    <w:p w14:paraId="7A235C86" w14:textId="77777777" w:rsidR="00046EDA" w:rsidRPr="003008C1" w:rsidRDefault="00EE4065" w:rsidP="00802EA5">
      <w:pPr>
        <w:jc w:val="both"/>
        <w:rPr>
          <w:sz w:val="22"/>
          <w:szCs w:val="22"/>
          <w:lang w:eastAsia="ja-JP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Niveli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2_TSOA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 xml:space="preserve">Niveli 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2AK</m:t>
                  </m:r>
                </m:sub>
              </m:sSub>
            </m:den>
          </m:f>
          <m:r>
            <w:rPr>
              <w:rFonts w:ascii="Cambria Math" w:hAnsi="Cambria Math"/>
              <w:sz w:val="22"/>
              <w:szCs w:val="22"/>
              <w:lang w:eastAsia="ja-JP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FCR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i TSO_A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FCR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i AK</m:t>
                      </m:r>
                    </m:sub>
                  </m:sSub>
                </m:den>
              </m:f>
            </m:e>
          </m:rad>
        </m:oMath>
      </m:oMathPara>
    </w:p>
    <w:p w14:paraId="39A17F76" w14:textId="77777777" w:rsidR="00046EDA" w:rsidRPr="00012967" w:rsidRDefault="00046EDA" w:rsidP="00802EA5">
      <w:pPr>
        <w:jc w:val="both"/>
        <w:rPr>
          <w:lang w:eastAsia="ja-JP"/>
        </w:rPr>
      </w:pPr>
    </w:p>
    <w:p w14:paraId="03A3923C" w14:textId="77777777" w:rsidR="00046EDA" w:rsidRPr="00012967" w:rsidRDefault="00046EDA" w:rsidP="00802EA5">
      <w:pPr>
        <w:ind w:left="1416"/>
        <w:jc w:val="both"/>
        <w:rPr>
          <w:lang w:eastAsia="ja-JP"/>
        </w:rPr>
      </w:pPr>
      <w:r w:rsidRPr="00012967">
        <w:rPr>
          <w:lang w:eastAsia="ja-JP"/>
        </w:rPr>
        <w:t xml:space="preserve">Ku: </w:t>
      </w:r>
    </w:p>
    <w:p w14:paraId="352DBC66" w14:textId="77777777" w:rsidR="00046EDA" w:rsidRPr="00012967" w:rsidRDefault="00EE4065" w:rsidP="00802EA5">
      <w:pPr>
        <w:ind w:left="1416"/>
        <w:jc w:val="both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Niveli</m:t>
            </m:r>
          </m:e>
          <m:sub>
            <m:r>
              <w:rPr>
                <w:rFonts w:ascii="Cambria Math" w:hAnsi="Cambria Math"/>
                <w:lang w:eastAsia="ja-JP"/>
              </w:rPr>
              <m:t>1_TSOA</m:t>
            </m:r>
          </m:sub>
        </m:sSub>
      </m:oMath>
      <w:r w:rsidR="00046EDA" w:rsidRPr="00012967">
        <w:rPr>
          <w:lang w:eastAsia="ja-JP"/>
        </w:rPr>
        <w:t xml:space="preserve">   -  Niveli 1 i FCRE për TSO A </w:t>
      </w:r>
    </w:p>
    <w:p w14:paraId="36A15C2A" w14:textId="77777777" w:rsidR="00046EDA" w:rsidRPr="00012967" w:rsidRDefault="00EE4065" w:rsidP="00802EA5">
      <w:pPr>
        <w:ind w:left="1416"/>
        <w:jc w:val="both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 xml:space="preserve">Niveli </m:t>
            </m:r>
          </m:e>
          <m:sub>
            <m:r>
              <w:rPr>
                <w:rFonts w:ascii="Cambria Math" w:hAnsi="Cambria Math"/>
                <w:lang w:eastAsia="ja-JP"/>
              </w:rPr>
              <m:t>1AK</m:t>
            </m:r>
          </m:sub>
        </m:sSub>
      </m:oMath>
      <w:r w:rsidR="00046EDA" w:rsidRPr="00012967">
        <w:rPr>
          <w:lang w:eastAsia="ja-JP"/>
        </w:rPr>
        <w:t xml:space="preserve">     -   Niveli 1 për bllokun AK</w:t>
      </w:r>
    </w:p>
    <w:p w14:paraId="67597931" w14:textId="77777777" w:rsidR="00046EDA" w:rsidRPr="00012967" w:rsidRDefault="00EE4065" w:rsidP="00802EA5">
      <w:pPr>
        <w:ind w:left="1416"/>
        <w:jc w:val="both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Niveli</m:t>
            </m:r>
          </m:e>
          <m:sub>
            <m:r>
              <w:rPr>
                <w:rFonts w:ascii="Cambria Math" w:hAnsi="Cambria Math"/>
                <w:lang w:eastAsia="ja-JP"/>
              </w:rPr>
              <m:t>2_TSOA</m:t>
            </m:r>
          </m:sub>
        </m:sSub>
      </m:oMath>
      <w:r w:rsidR="00046EDA" w:rsidRPr="00012967">
        <w:rPr>
          <w:lang w:eastAsia="ja-JP"/>
        </w:rPr>
        <w:t xml:space="preserve">   -  Niveli 2 i FCRE për TSO A </w:t>
      </w:r>
    </w:p>
    <w:p w14:paraId="6E8B4702" w14:textId="77777777" w:rsidR="00046EDA" w:rsidRPr="00012967" w:rsidRDefault="00EE4065" w:rsidP="00802EA5">
      <w:pPr>
        <w:ind w:left="1416"/>
        <w:jc w:val="both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 xml:space="preserve">Niveli </m:t>
            </m:r>
          </m:e>
          <m:sub>
            <m:r>
              <w:rPr>
                <w:rFonts w:ascii="Cambria Math" w:hAnsi="Cambria Math"/>
                <w:lang w:eastAsia="ja-JP"/>
              </w:rPr>
              <m:t>2AK</m:t>
            </m:r>
          </m:sub>
        </m:sSub>
      </m:oMath>
      <w:r w:rsidR="00046EDA" w:rsidRPr="00012967">
        <w:rPr>
          <w:lang w:eastAsia="ja-JP"/>
        </w:rPr>
        <w:t xml:space="preserve">     -   Niveli 2 për bllokun AK</w:t>
      </w:r>
    </w:p>
    <w:p w14:paraId="702FFB61" w14:textId="77777777" w:rsidR="00046EDA" w:rsidRPr="00012967" w:rsidRDefault="00EE4065" w:rsidP="00802EA5">
      <w:pPr>
        <w:ind w:left="1416"/>
        <w:jc w:val="both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FCR</m:t>
            </m:r>
          </m:e>
          <m:sub>
            <m:r>
              <w:rPr>
                <w:rFonts w:ascii="Cambria Math" w:hAnsi="Cambria Math"/>
                <w:lang w:eastAsia="ja-JP"/>
              </w:rPr>
              <m:t>i TSO_A</m:t>
            </m:r>
          </m:sub>
        </m:sSub>
      </m:oMath>
      <w:r w:rsidR="00046EDA" w:rsidRPr="00012967">
        <w:rPr>
          <w:lang w:eastAsia="ja-JP"/>
        </w:rPr>
        <w:t xml:space="preserve"> -  Obligimi fillestar për rezervën për restaurimin  e frekuencës (FRC) për TSO A            </w:t>
      </w:r>
    </w:p>
    <w:p w14:paraId="7BCBA88D" w14:textId="77777777" w:rsidR="00046EDA" w:rsidRPr="00012967" w:rsidRDefault="00EE4065" w:rsidP="00802EA5">
      <w:pPr>
        <w:ind w:left="1416"/>
        <w:jc w:val="both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FCR</m:t>
            </m:r>
          </m:e>
          <m:sub>
            <m:r>
              <w:rPr>
                <w:rFonts w:ascii="Cambria Math" w:hAnsi="Cambria Math"/>
                <w:lang w:eastAsia="ja-JP"/>
              </w:rPr>
              <m:t>i AK</m:t>
            </m:r>
          </m:sub>
        </m:sSub>
      </m:oMath>
      <w:r w:rsidR="00046EDA" w:rsidRPr="00012967">
        <w:rPr>
          <w:lang w:eastAsia="ja-JP"/>
        </w:rPr>
        <w:t xml:space="preserve">      -    Obligimi fillestar për rezervën për restaurimin  e frekuencës për bllokun AK (shuma e obligimeve fillestare të gjithë anëtareve të bllokut LFC AK). </w:t>
      </w:r>
    </w:p>
    <w:p w14:paraId="4F0E3437" w14:textId="77777777" w:rsidR="00046EDA" w:rsidRPr="00012967" w:rsidRDefault="00046EDA" w:rsidP="00802EA5">
      <w:pPr>
        <w:jc w:val="both"/>
        <w:rPr>
          <w:lang w:eastAsia="ja-JP"/>
        </w:rPr>
      </w:pPr>
    </w:p>
    <w:p w14:paraId="6EF5F9B8" w14:textId="77777777" w:rsidR="00046EDA" w:rsidRPr="00012967" w:rsidRDefault="00046EDA" w:rsidP="00802EA5">
      <w:pPr>
        <w:ind w:left="1068"/>
        <w:jc w:val="both"/>
      </w:pPr>
      <w:r w:rsidRPr="00012967">
        <w:t xml:space="preserve">Përcaktimi i </w:t>
      </w:r>
      <w:proofErr w:type="spellStart"/>
      <w:r w:rsidRPr="00012967">
        <w:t>targeteve</w:t>
      </w:r>
      <w:proofErr w:type="spellEnd"/>
      <w:r w:rsidRPr="00012967">
        <w:t xml:space="preserve"> të Nivelit 1 dhe Nivelit 2 të FRCE për OST për vitin 2019 është dhëne ne tabelën </w:t>
      </w:r>
      <w:r w:rsidR="00114620">
        <w:t>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2016"/>
        <w:gridCol w:w="1559"/>
        <w:gridCol w:w="2117"/>
      </w:tblGrid>
      <w:tr w:rsidR="00046EDA" w:rsidRPr="00012967" w14:paraId="65B08889" w14:textId="77777777" w:rsidTr="00B34F35">
        <w:trPr>
          <w:trHeight w:val="361"/>
          <w:jc w:val="center"/>
        </w:trPr>
        <w:tc>
          <w:tcPr>
            <w:tcW w:w="1745" w:type="dxa"/>
            <w:shd w:val="clear" w:color="auto" w:fill="DEEAF6"/>
            <w:noWrap/>
            <w:hideMark/>
          </w:tcPr>
          <w:p w14:paraId="6D79FC94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 </w:t>
            </w:r>
          </w:p>
        </w:tc>
        <w:tc>
          <w:tcPr>
            <w:tcW w:w="2016" w:type="dxa"/>
            <w:shd w:val="clear" w:color="auto" w:fill="DEEAF6"/>
            <w:hideMark/>
          </w:tcPr>
          <w:p w14:paraId="7BDBB9F7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 </w:t>
            </w:r>
          </w:p>
        </w:tc>
        <w:tc>
          <w:tcPr>
            <w:tcW w:w="3676" w:type="dxa"/>
            <w:gridSpan w:val="2"/>
            <w:shd w:val="clear" w:color="auto" w:fill="DEEAF6"/>
            <w:hideMark/>
          </w:tcPr>
          <w:p w14:paraId="377A30D7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Fillon nga 1 Janar 2019</w:t>
            </w:r>
          </w:p>
        </w:tc>
      </w:tr>
      <w:tr w:rsidR="00046EDA" w:rsidRPr="00012967" w14:paraId="2AC1ABD5" w14:textId="77777777" w:rsidTr="00B34F35">
        <w:trPr>
          <w:trHeight w:val="564"/>
          <w:jc w:val="center"/>
        </w:trPr>
        <w:tc>
          <w:tcPr>
            <w:tcW w:w="1745" w:type="dxa"/>
            <w:shd w:val="clear" w:color="auto" w:fill="DEEAF6"/>
            <w:noWrap/>
            <w:hideMark/>
          </w:tcPr>
          <w:p w14:paraId="4072E735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TSO</w:t>
            </w:r>
          </w:p>
          <w:p w14:paraId="131CA443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 </w:t>
            </w:r>
          </w:p>
        </w:tc>
        <w:tc>
          <w:tcPr>
            <w:tcW w:w="2016" w:type="dxa"/>
            <w:shd w:val="clear" w:color="auto" w:fill="DEEAF6"/>
            <w:noWrap/>
            <w:hideMark/>
          </w:tcPr>
          <w:p w14:paraId="4CD6672B" w14:textId="77777777" w:rsidR="00046EDA" w:rsidRPr="00012967" w:rsidRDefault="008273BC" w:rsidP="00802EA5">
            <w:pPr>
              <w:spacing w:after="120"/>
              <w:jc w:val="both"/>
            </w:pPr>
            <w:r w:rsidRPr="00012967">
              <w:t>Koeficienti</w:t>
            </w:r>
            <w:r w:rsidR="00046EDA" w:rsidRPr="00012967">
              <w:t xml:space="preserve"> </w:t>
            </w:r>
            <w:proofErr w:type="spellStart"/>
            <w:r w:rsidR="00046EDA" w:rsidRPr="00012967">
              <w:t>C</w:t>
            </w:r>
            <w:r w:rsidR="00046EDA" w:rsidRPr="00012967">
              <w:rPr>
                <w:vertAlign w:val="subscript"/>
              </w:rPr>
              <w:t>i</w:t>
            </w:r>
            <w:proofErr w:type="spellEnd"/>
          </w:p>
        </w:tc>
        <w:tc>
          <w:tcPr>
            <w:tcW w:w="1559" w:type="dxa"/>
            <w:shd w:val="clear" w:color="auto" w:fill="DEEAF6"/>
            <w:noWrap/>
            <w:hideMark/>
          </w:tcPr>
          <w:p w14:paraId="5840CBBD" w14:textId="77777777" w:rsidR="00046EDA" w:rsidRPr="00012967" w:rsidRDefault="00046EDA" w:rsidP="00802EA5">
            <w:pPr>
              <w:spacing w:after="120"/>
              <w:jc w:val="both"/>
            </w:pPr>
            <w:proofErr w:type="spellStart"/>
            <w:r w:rsidRPr="00012967">
              <w:t>P</w:t>
            </w:r>
            <w:r w:rsidRPr="00012967">
              <w:rPr>
                <w:vertAlign w:val="subscript"/>
              </w:rPr>
              <w:t>pi</w:t>
            </w:r>
            <w:proofErr w:type="spellEnd"/>
            <w:r w:rsidRPr="00012967">
              <w:t xml:space="preserve"> </w:t>
            </w:r>
          </w:p>
          <w:p w14:paraId="48D4F9CF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[MW]</w:t>
            </w:r>
          </w:p>
        </w:tc>
        <w:tc>
          <w:tcPr>
            <w:tcW w:w="2117" w:type="dxa"/>
            <w:shd w:val="clear" w:color="auto" w:fill="DEEAF6"/>
            <w:noWrap/>
            <w:hideMark/>
          </w:tcPr>
          <w:p w14:paraId="2D806679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K</w:t>
            </w:r>
            <w:r w:rsidRPr="00012967">
              <w:rPr>
                <w:vertAlign w:val="subscript"/>
              </w:rPr>
              <w:t xml:space="preserve">ri </w:t>
            </w:r>
          </w:p>
          <w:p w14:paraId="31E7F57E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[MW/</w:t>
            </w:r>
            <w:proofErr w:type="spellStart"/>
            <w:r w:rsidRPr="00012967">
              <w:t>Hz</w:t>
            </w:r>
            <w:proofErr w:type="spellEnd"/>
            <w:r w:rsidRPr="00012967">
              <w:t>]</w:t>
            </w:r>
          </w:p>
        </w:tc>
      </w:tr>
      <w:tr w:rsidR="00046EDA" w:rsidRPr="00012967" w14:paraId="6F765362" w14:textId="77777777" w:rsidTr="00B34F35">
        <w:trPr>
          <w:trHeight w:val="339"/>
          <w:jc w:val="center"/>
        </w:trPr>
        <w:tc>
          <w:tcPr>
            <w:tcW w:w="1745" w:type="dxa"/>
            <w:shd w:val="clear" w:color="auto" w:fill="auto"/>
            <w:noWrap/>
            <w:hideMark/>
          </w:tcPr>
          <w:p w14:paraId="62E9C1AD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OST</w:t>
            </w:r>
          </w:p>
        </w:tc>
        <w:tc>
          <w:tcPr>
            <w:tcW w:w="2016" w:type="dxa"/>
            <w:shd w:val="clear" w:color="auto" w:fill="auto"/>
            <w:noWrap/>
            <w:hideMark/>
          </w:tcPr>
          <w:p w14:paraId="3CB7E5A3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0.001398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5F1653E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4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48C60338" w14:textId="77777777" w:rsidR="00046EDA" w:rsidRPr="00012967" w:rsidRDefault="00046EDA" w:rsidP="00802EA5">
            <w:pPr>
              <w:spacing w:after="120"/>
              <w:jc w:val="both"/>
            </w:pPr>
            <w:r w:rsidRPr="00012967">
              <w:t>38</w:t>
            </w:r>
          </w:p>
        </w:tc>
      </w:tr>
    </w:tbl>
    <w:p w14:paraId="2969C0DA" w14:textId="77777777" w:rsidR="00114620" w:rsidRDefault="00114620" w:rsidP="00802EA5">
      <w:pPr>
        <w:pStyle w:val="Caption"/>
        <w:jc w:val="center"/>
      </w:pPr>
      <w:r>
        <w:t xml:space="preserve">Tabela  </w:t>
      </w:r>
      <w:r>
        <w:fldChar w:fldCharType="begin"/>
      </w:r>
      <w:r>
        <w:instrText xml:space="preserve"> SEQ Tabela_ \* ARABIC </w:instrText>
      </w:r>
      <w:r>
        <w:fldChar w:fldCharType="separate"/>
      </w:r>
      <w:r w:rsidR="00E712DB">
        <w:rPr>
          <w:noProof/>
        </w:rPr>
        <w:t>11</w:t>
      </w:r>
      <w:r>
        <w:fldChar w:fldCharType="end"/>
      </w:r>
    </w:p>
    <w:p w14:paraId="5918348D" w14:textId="18B436B8" w:rsidR="00046EDA" w:rsidRPr="00802EA5" w:rsidRDefault="00046EDA" w:rsidP="00802EA5">
      <w:pPr>
        <w:pStyle w:val="Caption"/>
        <w:jc w:val="both"/>
        <w:rPr>
          <w:b w:val="0"/>
          <w:bCs w:val="0"/>
          <w:sz w:val="24"/>
          <w:lang w:eastAsia="ja-JP"/>
        </w:rPr>
      </w:pPr>
      <w:r w:rsidRPr="00802EA5">
        <w:rPr>
          <w:b w:val="0"/>
          <w:bCs w:val="0"/>
          <w:sz w:val="24"/>
          <w:lang w:eastAsia="ja-JP"/>
        </w:rPr>
        <w:t>Përcaktimi i nivelit 1 dhe 2  për Bllokun AK b</w:t>
      </w:r>
      <w:r w:rsidR="00995EC7" w:rsidRPr="00012967">
        <w:t>ë</w:t>
      </w:r>
      <w:r w:rsidRPr="00802EA5">
        <w:rPr>
          <w:b w:val="0"/>
          <w:bCs w:val="0"/>
          <w:sz w:val="24"/>
          <w:lang w:eastAsia="ja-JP"/>
        </w:rPr>
        <w:t>het si:</w:t>
      </w:r>
    </w:p>
    <w:p w14:paraId="10A4D865" w14:textId="77777777" w:rsidR="00046EDA" w:rsidRPr="00012967" w:rsidRDefault="00EE4065" w:rsidP="00802EA5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Niveli 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ri</m:t>
                      </m:r>
                    </m:sub>
                  </m:sSub>
                </m:e>
              </m:rad>
            </m:e>
          </m:d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SA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SA</m:t>
                          </m:r>
                        </m:sub>
                      </m:sSub>
                    </m:e>
                  </m:rad>
                </m:e>
              </m:d>
            </m:den>
          </m:f>
        </m:oMath>
      </m:oMathPara>
    </w:p>
    <w:p w14:paraId="1F0E65FF" w14:textId="77777777" w:rsidR="00046EDA" w:rsidRPr="00012967" w:rsidRDefault="00EE4065" w:rsidP="00802EA5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Niveli 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ri</m:t>
                      </m:r>
                    </m:sub>
                  </m:sSub>
                </m:e>
              </m:rad>
            </m:e>
          </m:d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SA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SA</m:t>
                          </m:r>
                        </m:sub>
                      </m:sSub>
                    </m:e>
                  </m:rad>
                </m:e>
              </m:d>
            </m:den>
          </m:f>
        </m:oMath>
      </m:oMathPara>
    </w:p>
    <w:p w14:paraId="066BB02C" w14:textId="33FFE548" w:rsidR="00046EDA" w:rsidRPr="00012967" w:rsidRDefault="00046EDA" w:rsidP="00802EA5">
      <w:pPr>
        <w:ind w:left="1416"/>
        <w:jc w:val="both"/>
        <w:rPr>
          <w:lang w:eastAsia="en-US"/>
        </w:rPr>
      </w:pPr>
      <w:r w:rsidRPr="00012967">
        <w:rPr>
          <w:rFonts w:ascii="Calibri" w:hAnsi="Calibri"/>
          <w:szCs w:val="24"/>
        </w:rPr>
        <w:br/>
      </w:r>
      <w:r w:rsidRPr="00012967">
        <w:rPr>
          <w:i/>
          <w:iCs/>
          <w:lang w:eastAsia="en-US"/>
        </w:rPr>
        <w:t>K</w:t>
      </w:r>
      <w:r w:rsidRPr="00012967">
        <w:rPr>
          <w:vertAlign w:val="subscript"/>
          <w:lang w:eastAsia="en-US"/>
        </w:rPr>
        <w:t xml:space="preserve">SA </w:t>
      </w:r>
      <w:r w:rsidRPr="00012967">
        <w:rPr>
          <w:lang w:eastAsia="en-US"/>
        </w:rPr>
        <w:t xml:space="preserve">– Totali </w:t>
      </w:r>
      <w:r w:rsidR="00995EC7">
        <w:rPr>
          <w:lang w:eastAsia="en-US"/>
        </w:rPr>
        <w:t xml:space="preserve">i </w:t>
      </w:r>
      <w:r w:rsidRPr="00012967">
        <w:rPr>
          <w:lang w:eastAsia="en-US"/>
        </w:rPr>
        <w:t xml:space="preserve">Faktorit K për </w:t>
      </w:r>
      <w:r w:rsidR="008273BC" w:rsidRPr="00012967">
        <w:rPr>
          <w:lang w:eastAsia="en-US"/>
        </w:rPr>
        <w:t>E</w:t>
      </w:r>
      <w:r w:rsidR="00460DF1">
        <w:rPr>
          <w:lang w:eastAsia="en-US"/>
        </w:rPr>
        <w:t>v</w:t>
      </w:r>
      <w:r w:rsidR="008273BC" w:rsidRPr="00012967">
        <w:rPr>
          <w:lang w:eastAsia="en-US"/>
        </w:rPr>
        <w:t>rop</w:t>
      </w:r>
      <w:r w:rsidR="00995EC7" w:rsidRPr="00012967">
        <w:t>ë</w:t>
      </w:r>
      <w:r w:rsidR="008273BC">
        <w:rPr>
          <w:lang w:eastAsia="en-US"/>
        </w:rPr>
        <w:t>n</w:t>
      </w:r>
      <w:r w:rsidRPr="00012967">
        <w:rPr>
          <w:lang w:eastAsia="en-US"/>
        </w:rPr>
        <w:t xml:space="preserve"> Kontinentale</w:t>
      </w:r>
    </w:p>
    <w:p w14:paraId="6C5234DD" w14:textId="4E9D9A0B" w:rsidR="00046EDA" w:rsidRPr="00012967" w:rsidRDefault="00046EDA" w:rsidP="00802EA5">
      <w:pPr>
        <w:ind w:left="1416"/>
        <w:jc w:val="both"/>
        <w:rPr>
          <w:lang w:eastAsia="en-US"/>
        </w:rPr>
      </w:pPr>
      <w:r w:rsidRPr="00012967">
        <w:rPr>
          <w:lang w:eastAsia="en-US"/>
        </w:rPr>
        <w:t>r</w:t>
      </w:r>
      <w:r w:rsidRPr="00012967">
        <w:rPr>
          <w:vertAlign w:val="subscript"/>
          <w:lang w:eastAsia="en-US"/>
        </w:rPr>
        <w:t xml:space="preserve">1    </w:t>
      </w:r>
      <w:r w:rsidRPr="00012967">
        <w:rPr>
          <w:lang w:eastAsia="en-US"/>
        </w:rPr>
        <w:t xml:space="preserve">- </w:t>
      </w:r>
      <w:r w:rsidR="008273BC" w:rsidRPr="00012967">
        <w:rPr>
          <w:lang w:eastAsia="en-US"/>
        </w:rPr>
        <w:t>Koeficient</w:t>
      </w:r>
      <w:r w:rsidRPr="00012967">
        <w:rPr>
          <w:lang w:eastAsia="en-US"/>
        </w:rPr>
        <w:t xml:space="preserve"> Konstant për nivelin 1 q</w:t>
      </w:r>
      <w:r w:rsidR="00995EC7" w:rsidRPr="00012967">
        <w:t>ë</w:t>
      </w:r>
      <w:r w:rsidRPr="00012967">
        <w:rPr>
          <w:lang w:eastAsia="en-US"/>
        </w:rPr>
        <w:t xml:space="preserve"> ka vlerë r</w:t>
      </w:r>
      <w:r w:rsidRPr="00012967">
        <w:rPr>
          <w:vertAlign w:val="subscript"/>
          <w:lang w:eastAsia="en-US"/>
        </w:rPr>
        <w:t>1</w:t>
      </w:r>
      <w:r w:rsidRPr="00012967">
        <w:rPr>
          <w:lang w:eastAsia="en-US"/>
        </w:rPr>
        <w:t xml:space="preserve"> = 0.019596241</w:t>
      </w:r>
    </w:p>
    <w:p w14:paraId="28C2FAEC" w14:textId="0F2B888B" w:rsidR="00046EDA" w:rsidRPr="00012967" w:rsidRDefault="00046EDA" w:rsidP="00802EA5">
      <w:pPr>
        <w:ind w:left="1416"/>
        <w:jc w:val="both"/>
        <w:rPr>
          <w:lang w:eastAsia="en-US"/>
        </w:rPr>
      </w:pPr>
      <w:r w:rsidRPr="00012967">
        <w:rPr>
          <w:lang w:eastAsia="en-US"/>
        </w:rPr>
        <w:t>r</w:t>
      </w:r>
      <w:r w:rsidRPr="00012967">
        <w:rPr>
          <w:vertAlign w:val="subscript"/>
          <w:lang w:eastAsia="en-US"/>
        </w:rPr>
        <w:t xml:space="preserve">2   </w:t>
      </w:r>
      <w:r w:rsidRPr="00012967">
        <w:rPr>
          <w:lang w:eastAsia="en-US"/>
        </w:rPr>
        <w:t xml:space="preserve">- </w:t>
      </w:r>
      <w:r w:rsidR="008273BC" w:rsidRPr="00012967">
        <w:rPr>
          <w:lang w:eastAsia="en-US"/>
        </w:rPr>
        <w:t>Koeficient</w:t>
      </w:r>
      <w:r w:rsidRPr="00012967">
        <w:rPr>
          <w:lang w:eastAsia="en-US"/>
        </w:rPr>
        <w:t xml:space="preserve"> Konstant për nivelin 2 q</w:t>
      </w:r>
      <w:r w:rsidR="00995EC7" w:rsidRPr="00012967">
        <w:t>ë</w:t>
      </w:r>
      <w:r w:rsidRPr="00012967">
        <w:rPr>
          <w:lang w:eastAsia="en-US"/>
        </w:rPr>
        <w:t xml:space="preserve"> ka vlerë r</w:t>
      </w:r>
      <w:r w:rsidRPr="00012967">
        <w:rPr>
          <w:vertAlign w:val="subscript"/>
          <w:lang w:eastAsia="en-US"/>
        </w:rPr>
        <w:t>2</w:t>
      </w:r>
      <w:r w:rsidRPr="00012967">
        <w:rPr>
          <w:lang w:eastAsia="en-US"/>
        </w:rPr>
        <w:t xml:space="preserve"> = 0.03705966</w:t>
      </w:r>
    </w:p>
    <w:p w14:paraId="5B20F44B" w14:textId="7B0BCB8D" w:rsidR="00046EDA" w:rsidRPr="00012967" w:rsidRDefault="00046EDA" w:rsidP="00802EA5">
      <w:pPr>
        <w:ind w:left="1068"/>
        <w:jc w:val="both"/>
      </w:pPr>
      <w:r w:rsidRPr="00012967">
        <w:t>Gjate viti</w:t>
      </w:r>
      <w:r w:rsidR="007E2DE0">
        <w:t>t</w:t>
      </w:r>
      <w:r w:rsidRPr="00012967">
        <w:t xml:space="preserve"> 2019 kriteret 1 &amp; 2  për OST-në kanë qenë :</w:t>
      </w:r>
    </w:p>
    <w:tbl>
      <w:tblPr>
        <w:tblStyle w:val="TableGrid"/>
        <w:tblW w:w="4910" w:type="dxa"/>
        <w:jc w:val="center"/>
        <w:tblLook w:val="04A0" w:firstRow="1" w:lastRow="0" w:firstColumn="1" w:lastColumn="0" w:noHBand="0" w:noVBand="1"/>
      </w:tblPr>
      <w:tblGrid>
        <w:gridCol w:w="2000"/>
        <w:gridCol w:w="2910"/>
      </w:tblGrid>
      <w:tr w:rsidR="00046EDA" w:rsidRPr="00012967" w14:paraId="0CCD49E4" w14:textId="77777777" w:rsidTr="00BF65F1">
        <w:trPr>
          <w:trHeight w:val="315"/>
          <w:jc w:val="center"/>
        </w:trPr>
        <w:tc>
          <w:tcPr>
            <w:tcW w:w="2000" w:type="dxa"/>
            <w:noWrap/>
            <w:hideMark/>
          </w:tcPr>
          <w:p w14:paraId="1A48C2CE" w14:textId="77777777" w:rsidR="00046EDA" w:rsidRPr="00012967" w:rsidRDefault="00046EDA" w:rsidP="00802EA5">
            <w:pPr>
              <w:spacing w:after="120"/>
              <w:jc w:val="both"/>
              <w:rPr>
                <w:lang w:eastAsia="en-US"/>
              </w:rPr>
            </w:pPr>
            <w:r w:rsidRPr="00012967">
              <w:rPr>
                <w:lang w:eastAsia="en-US"/>
              </w:rPr>
              <w:t>L1 [MW]</w:t>
            </w:r>
          </w:p>
        </w:tc>
        <w:tc>
          <w:tcPr>
            <w:tcW w:w="2910" w:type="dxa"/>
            <w:noWrap/>
            <w:hideMark/>
          </w:tcPr>
          <w:p w14:paraId="74661F57" w14:textId="77777777" w:rsidR="00046EDA" w:rsidRPr="00012967" w:rsidRDefault="00046EDA" w:rsidP="00802EA5">
            <w:pPr>
              <w:spacing w:after="120"/>
              <w:jc w:val="both"/>
              <w:rPr>
                <w:lang w:eastAsia="en-US"/>
              </w:rPr>
            </w:pPr>
            <w:r w:rsidRPr="00012967">
              <w:rPr>
                <w:lang w:eastAsia="en-US"/>
              </w:rPr>
              <w:t>20.01845891</w:t>
            </w:r>
          </w:p>
        </w:tc>
      </w:tr>
      <w:tr w:rsidR="00046EDA" w:rsidRPr="00012967" w14:paraId="7C2E3BBB" w14:textId="77777777" w:rsidTr="00BF65F1">
        <w:trPr>
          <w:trHeight w:val="315"/>
          <w:jc w:val="center"/>
        </w:trPr>
        <w:tc>
          <w:tcPr>
            <w:tcW w:w="2000" w:type="dxa"/>
            <w:noWrap/>
            <w:hideMark/>
          </w:tcPr>
          <w:p w14:paraId="3A9857EA" w14:textId="77777777" w:rsidR="00046EDA" w:rsidRPr="00012967" w:rsidRDefault="00046EDA" w:rsidP="00802EA5">
            <w:pPr>
              <w:spacing w:after="120"/>
              <w:jc w:val="both"/>
              <w:rPr>
                <w:lang w:eastAsia="en-US"/>
              </w:rPr>
            </w:pPr>
            <w:r w:rsidRPr="00012967">
              <w:rPr>
                <w:lang w:eastAsia="en-US"/>
              </w:rPr>
              <w:t>L2 [MW]</w:t>
            </w:r>
          </w:p>
        </w:tc>
        <w:tc>
          <w:tcPr>
            <w:tcW w:w="2910" w:type="dxa"/>
            <w:noWrap/>
            <w:hideMark/>
          </w:tcPr>
          <w:p w14:paraId="01718CAB" w14:textId="77777777" w:rsidR="00046EDA" w:rsidRPr="00012967" w:rsidRDefault="00046EDA" w:rsidP="00802EA5">
            <w:pPr>
              <w:spacing w:after="120"/>
              <w:jc w:val="both"/>
              <w:rPr>
                <w:lang w:eastAsia="en-US"/>
              </w:rPr>
            </w:pPr>
            <w:r w:rsidRPr="00012967">
              <w:rPr>
                <w:lang w:eastAsia="en-US"/>
              </w:rPr>
              <w:t>37.85814306</w:t>
            </w:r>
          </w:p>
        </w:tc>
      </w:tr>
    </w:tbl>
    <w:p w14:paraId="14B67D4F" w14:textId="77777777" w:rsidR="00046EDA" w:rsidRPr="00012967" w:rsidRDefault="00046EDA" w:rsidP="00802EA5">
      <w:pPr>
        <w:spacing w:before="120" w:after="120"/>
        <w:jc w:val="center"/>
        <w:rPr>
          <w:b/>
          <w:bCs/>
          <w:sz w:val="20"/>
        </w:rPr>
      </w:pPr>
      <w:r w:rsidRPr="00012967">
        <w:rPr>
          <w:b/>
          <w:bCs/>
          <w:sz w:val="20"/>
        </w:rPr>
        <w:t xml:space="preserve">Tabela </w:t>
      </w:r>
      <w:r w:rsidRPr="00012967">
        <w:rPr>
          <w:b/>
          <w:bCs/>
          <w:sz w:val="20"/>
        </w:rPr>
        <w:fldChar w:fldCharType="begin"/>
      </w:r>
      <w:r w:rsidRPr="00012967">
        <w:rPr>
          <w:b/>
          <w:bCs/>
          <w:sz w:val="20"/>
        </w:rPr>
        <w:instrText xml:space="preserve"> SEQ Tabela \* ARABIC </w:instrText>
      </w:r>
      <w:r w:rsidRPr="00012967">
        <w:rPr>
          <w:b/>
          <w:bCs/>
          <w:sz w:val="20"/>
        </w:rPr>
        <w:fldChar w:fldCharType="separate"/>
      </w:r>
      <w:r w:rsidR="00E712DB">
        <w:rPr>
          <w:b/>
          <w:bCs/>
          <w:noProof/>
          <w:sz w:val="20"/>
        </w:rPr>
        <w:t>1</w:t>
      </w:r>
      <w:r w:rsidRPr="00012967">
        <w:rPr>
          <w:b/>
          <w:bCs/>
          <w:sz w:val="20"/>
        </w:rPr>
        <w:fldChar w:fldCharType="end"/>
      </w:r>
      <w:r w:rsidRPr="00012967">
        <w:rPr>
          <w:b/>
          <w:bCs/>
          <w:sz w:val="20"/>
        </w:rPr>
        <w:t>.</w:t>
      </w:r>
    </w:p>
    <w:p w14:paraId="37F1EED4" w14:textId="1421E93B" w:rsidR="00046EDA" w:rsidRPr="00012967" w:rsidRDefault="00046EDA" w:rsidP="00802EA5">
      <w:pPr>
        <w:ind w:left="1068"/>
        <w:jc w:val="both"/>
      </w:pPr>
      <w:r w:rsidRPr="00012967">
        <w:t>Numri i devijimeve brend</w:t>
      </w:r>
      <w:r w:rsidR="00DA7776" w:rsidRPr="00012967">
        <w:t>a</w:t>
      </w:r>
      <w:r w:rsidRPr="00012967">
        <w:t xml:space="preserve"> 15 </w:t>
      </w:r>
      <w:r w:rsidR="00DA7776" w:rsidRPr="00012967">
        <w:t>minutash</w:t>
      </w:r>
      <w:r w:rsidRPr="00012967">
        <w:t xml:space="preserve"> të cilat kanë dalë jashtë këtyre kritereve do të krahasohet me vlerat e mëposhtme :</w:t>
      </w:r>
    </w:p>
    <w:tbl>
      <w:tblPr>
        <w:tblW w:w="7721" w:type="dxa"/>
        <w:jc w:val="center"/>
        <w:tblLook w:val="04A0" w:firstRow="1" w:lastRow="0" w:firstColumn="1" w:lastColumn="0" w:noHBand="0" w:noVBand="1"/>
      </w:tblPr>
      <w:tblGrid>
        <w:gridCol w:w="6270"/>
        <w:gridCol w:w="1451"/>
      </w:tblGrid>
      <w:tr w:rsidR="00046EDA" w:rsidRPr="00012967" w14:paraId="3EAEF7B8" w14:textId="77777777" w:rsidTr="002D65C3">
        <w:trPr>
          <w:trHeight w:val="466"/>
          <w:jc w:val="center"/>
        </w:trPr>
        <w:tc>
          <w:tcPr>
            <w:tcW w:w="62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41E85" w14:textId="77777777" w:rsidR="00046EDA" w:rsidRPr="008273BC" w:rsidRDefault="00046EDA" w:rsidP="00802EA5">
            <w:pPr>
              <w:spacing w:after="0"/>
              <w:jc w:val="both"/>
              <w:rPr>
                <w:sz w:val="22"/>
                <w:lang w:eastAsia="en-US"/>
              </w:rPr>
            </w:pPr>
            <w:r w:rsidRPr="008273BC">
              <w:rPr>
                <w:sz w:val="22"/>
                <w:lang w:eastAsia="en-US"/>
              </w:rPr>
              <w:t>Sasia e intervaleve 15</w:t>
            </w:r>
            <w:r w:rsidR="008273BC" w:rsidRPr="008273BC">
              <w:rPr>
                <w:sz w:val="22"/>
                <w:lang w:eastAsia="en-US"/>
              </w:rPr>
              <w:t xml:space="preserve"> </w:t>
            </w:r>
            <w:proofErr w:type="spellStart"/>
            <w:r w:rsidRPr="008273BC">
              <w:rPr>
                <w:sz w:val="22"/>
                <w:lang w:eastAsia="en-US"/>
              </w:rPr>
              <w:t>min</w:t>
            </w:r>
            <w:proofErr w:type="spellEnd"/>
            <w:r w:rsidRPr="008273BC">
              <w:rPr>
                <w:sz w:val="22"/>
                <w:lang w:eastAsia="en-US"/>
              </w:rPr>
              <w:t xml:space="preserve"> në 1 vit kalendarik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3B68C" w14:textId="77777777" w:rsidR="00046EDA" w:rsidRPr="008273BC" w:rsidRDefault="00046EDA" w:rsidP="00802EA5">
            <w:pPr>
              <w:spacing w:after="0"/>
              <w:jc w:val="both"/>
              <w:rPr>
                <w:sz w:val="22"/>
                <w:lang w:eastAsia="en-US"/>
              </w:rPr>
            </w:pPr>
            <w:r w:rsidRPr="008273BC">
              <w:rPr>
                <w:sz w:val="22"/>
                <w:lang w:eastAsia="en-US"/>
              </w:rPr>
              <w:t>35040</w:t>
            </w:r>
          </w:p>
        </w:tc>
      </w:tr>
      <w:tr w:rsidR="00046EDA" w:rsidRPr="00012967" w14:paraId="07B5CEAF" w14:textId="77777777" w:rsidTr="002D65C3">
        <w:trPr>
          <w:trHeight w:val="539"/>
          <w:jc w:val="center"/>
        </w:trPr>
        <w:tc>
          <w:tcPr>
            <w:tcW w:w="62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22608" w14:textId="77777777" w:rsidR="00046EDA" w:rsidRPr="008273BC" w:rsidRDefault="00046EDA" w:rsidP="00802EA5">
            <w:pPr>
              <w:spacing w:after="0"/>
              <w:jc w:val="both"/>
              <w:rPr>
                <w:sz w:val="22"/>
                <w:lang w:eastAsia="en-US"/>
              </w:rPr>
            </w:pPr>
            <w:r w:rsidRPr="008273BC">
              <w:rPr>
                <w:sz w:val="22"/>
                <w:lang w:eastAsia="en-US"/>
              </w:rPr>
              <w:t xml:space="preserve">Sasia e lejuar </w:t>
            </w:r>
            <w:r w:rsidR="008273BC" w:rsidRPr="008273BC">
              <w:rPr>
                <w:sz w:val="22"/>
                <w:lang w:eastAsia="en-US"/>
              </w:rPr>
              <w:t>n</w:t>
            </w:r>
            <w:r w:rsidRPr="008273BC">
              <w:rPr>
                <w:sz w:val="22"/>
                <w:lang w:eastAsia="en-US"/>
              </w:rPr>
              <w:t>e intervale</w:t>
            </w:r>
            <w:r w:rsidR="008273BC" w:rsidRPr="008273BC">
              <w:rPr>
                <w:sz w:val="22"/>
                <w:lang w:eastAsia="en-US"/>
              </w:rPr>
              <w:t>t</w:t>
            </w:r>
            <w:r w:rsidRPr="008273BC">
              <w:rPr>
                <w:sz w:val="22"/>
                <w:lang w:eastAsia="en-US"/>
              </w:rPr>
              <w:t xml:space="preserve"> 15 </w:t>
            </w:r>
            <w:proofErr w:type="spellStart"/>
            <w:r w:rsidRPr="008273BC">
              <w:rPr>
                <w:sz w:val="22"/>
                <w:lang w:eastAsia="en-US"/>
              </w:rPr>
              <w:t>min</w:t>
            </w:r>
            <w:proofErr w:type="spellEnd"/>
            <w:r w:rsidR="008273BC" w:rsidRPr="008273BC">
              <w:rPr>
                <w:sz w:val="22"/>
                <w:lang w:eastAsia="en-US"/>
              </w:rPr>
              <w:t xml:space="preserve"> </w:t>
            </w:r>
            <w:r w:rsidRPr="008273BC">
              <w:rPr>
                <w:sz w:val="22"/>
                <w:lang w:eastAsia="en-US"/>
              </w:rPr>
              <w:t xml:space="preserve">të cilat </w:t>
            </w:r>
            <w:r w:rsidR="008273BC" w:rsidRPr="008273BC">
              <w:rPr>
                <w:sz w:val="22"/>
                <w:lang w:eastAsia="en-US"/>
              </w:rPr>
              <w:t>janë</w:t>
            </w:r>
            <w:r w:rsidRPr="008273BC">
              <w:rPr>
                <w:sz w:val="22"/>
                <w:lang w:eastAsia="en-US"/>
              </w:rPr>
              <w:t xml:space="preserve"> mbi Nivelin 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9F918" w14:textId="77777777" w:rsidR="00046EDA" w:rsidRPr="008273BC" w:rsidRDefault="00046EDA" w:rsidP="00802EA5">
            <w:pPr>
              <w:spacing w:after="0"/>
              <w:jc w:val="both"/>
              <w:rPr>
                <w:sz w:val="22"/>
                <w:lang w:eastAsia="en-US"/>
              </w:rPr>
            </w:pPr>
            <w:r w:rsidRPr="008273BC">
              <w:rPr>
                <w:sz w:val="22"/>
                <w:lang w:eastAsia="en-US"/>
              </w:rPr>
              <w:t>10512</w:t>
            </w:r>
          </w:p>
        </w:tc>
      </w:tr>
      <w:tr w:rsidR="00046EDA" w:rsidRPr="00012967" w14:paraId="61877613" w14:textId="77777777" w:rsidTr="002D65C3">
        <w:trPr>
          <w:trHeight w:val="433"/>
          <w:jc w:val="center"/>
        </w:trPr>
        <w:tc>
          <w:tcPr>
            <w:tcW w:w="62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6D58E" w14:textId="77777777" w:rsidR="00046EDA" w:rsidRPr="008273BC" w:rsidRDefault="00046EDA" w:rsidP="00802EA5">
            <w:pPr>
              <w:spacing w:after="0"/>
              <w:jc w:val="both"/>
              <w:rPr>
                <w:sz w:val="22"/>
                <w:lang w:eastAsia="en-US"/>
              </w:rPr>
            </w:pPr>
            <w:r w:rsidRPr="008273BC">
              <w:rPr>
                <w:sz w:val="22"/>
                <w:lang w:eastAsia="en-US"/>
              </w:rPr>
              <w:t xml:space="preserve">Sasia e lejuar e intervaleve 15 </w:t>
            </w:r>
            <w:proofErr w:type="spellStart"/>
            <w:r w:rsidRPr="008273BC">
              <w:rPr>
                <w:sz w:val="22"/>
                <w:lang w:eastAsia="en-US"/>
              </w:rPr>
              <w:t>min</w:t>
            </w:r>
            <w:proofErr w:type="spellEnd"/>
            <w:r w:rsidRPr="008273BC">
              <w:rPr>
                <w:sz w:val="22"/>
                <w:lang w:eastAsia="en-US"/>
              </w:rPr>
              <w:t xml:space="preserve"> të cilat </w:t>
            </w:r>
            <w:r w:rsidR="008273BC" w:rsidRPr="008273BC">
              <w:rPr>
                <w:sz w:val="22"/>
                <w:lang w:eastAsia="en-US"/>
              </w:rPr>
              <w:t>janë</w:t>
            </w:r>
            <w:r w:rsidRPr="008273BC">
              <w:rPr>
                <w:sz w:val="22"/>
                <w:lang w:eastAsia="en-US"/>
              </w:rPr>
              <w:t xml:space="preserve"> mbi Nivelin 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B9B74" w14:textId="77777777" w:rsidR="00046EDA" w:rsidRPr="008273BC" w:rsidRDefault="00046EDA" w:rsidP="00802EA5">
            <w:pPr>
              <w:spacing w:after="0"/>
              <w:jc w:val="both"/>
              <w:rPr>
                <w:sz w:val="22"/>
                <w:lang w:eastAsia="en-US"/>
              </w:rPr>
            </w:pPr>
            <w:r w:rsidRPr="008273BC">
              <w:rPr>
                <w:sz w:val="22"/>
                <w:lang w:eastAsia="en-US"/>
              </w:rPr>
              <w:t>1752</w:t>
            </w:r>
          </w:p>
        </w:tc>
      </w:tr>
    </w:tbl>
    <w:p w14:paraId="24C994F0" w14:textId="77777777" w:rsidR="00046EDA" w:rsidRPr="00012967" w:rsidRDefault="00046EDA" w:rsidP="00802EA5">
      <w:pPr>
        <w:spacing w:before="120" w:after="120"/>
        <w:jc w:val="center"/>
        <w:rPr>
          <w:b/>
          <w:bCs/>
          <w:sz w:val="20"/>
        </w:rPr>
      </w:pPr>
      <w:r w:rsidRPr="00012967">
        <w:rPr>
          <w:b/>
          <w:bCs/>
          <w:sz w:val="20"/>
        </w:rPr>
        <w:t xml:space="preserve">Tabela </w:t>
      </w:r>
      <w:r w:rsidRPr="00012967">
        <w:rPr>
          <w:b/>
          <w:bCs/>
          <w:sz w:val="20"/>
        </w:rPr>
        <w:fldChar w:fldCharType="begin"/>
      </w:r>
      <w:r w:rsidRPr="00012967">
        <w:rPr>
          <w:b/>
          <w:bCs/>
          <w:sz w:val="20"/>
        </w:rPr>
        <w:instrText xml:space="preserve"> SEQ Tabela \* ARABIC </w:instrText>
      </w:r>
      <w:r w:rsidRPr="00012967">
        <w:rPr>
          <w:b/>
          <w:bCs/>
          <w:sz w:val="20"/>
        </w:rPr>
        <w:fldChar w:fldCharType="separate"/>
      </w:r>
      <w:r w:rsidR="00E712DB">
        <w:rPr>
          <w:b/>
          <w:bCs/>
          <w:noProof/>
          <w:sz w:val="20"/>
        </w:rPr>
        <w:t>2</w:t>
      </w:r>
      <w:r w:rsidRPr="00012967">
        <w:rPr>
          <w:b/>
          <w:bCs/>
          <w:sz w:val="20"/>
        </w:rPr>
        <w:fldChar w:fldCharType="end"/>
      </w:r>
      <w:r w:rsidRPr="00012967">
        <w:rPr>
          <w:b/>
          <w:bCs/>
          <w:sz w:val="20"/>
        </w:rPr>
        <w:t>.</w:t>
      </w:r>
    </w:p>
    <w:p w14:paraId="64639373" w14:textId="77777777" w:rsidR="00046EDA" w:rsidRPr="00012967" w:rsidRDefault="00046EDA" w:rsidP="00802EA5">
      <w:pPr>
        <w:spacing w:before="120" w:after="120"/>
        <w:jc w:val="both"/>
        <w:rPr>
          <w:b/>
          <w:bCs/>
          <w:sz w:val="20"/>
          <w:lang w:eastAsia="ja-JP"/>
        </w:rPr>
      </w:pPr>
    </w:p>
    <w:p w14:paraId="5B1CA1EE" w14:textId="77777777" w:rsidR="00046EDA" w:rsidRPr="00012967" w:rsidRDefault="00046EDA" w:rsidP="00802EA5">
      <w:pPr>
        <w:ind w:left="1068"/>
        <w:jc w:val="both"/>
      </w:pPr>
      <w:r w:rsidRPr="00012967">
        <w:lastRenderedPageBreak/>
        <w:t xml:space="preserve">Në rastin e Bllokut AK i cili do të përbëhet nga dy zona LFC, pas llogaritjes së zhvilluar nga grupi SFSG për të gjithë bllokun, do të zhvillohet gjithashtu një llogaritje e brendshme </w:t>
      </w:r>
      <w:r w:rsidR="00114620">
        <w:t>për</w:t>
      </w:r>
      <w:r w:rsidRPr="00012967">
        <w:t xml:space="preserve"> ndarjen e vlerave </w:t>
      </w:r>
      <w:r w:rsidR="00114620">
        <w:t xml:space="preserve">sipas </w:t>
      </w:r>
      <w:r w:rsidRPr="00012967">
        <w:t>kritereve të cilësisë duke u bazuar në sasinë e detyrueshme të rezervës primare FCR (</w:t>
      </w:r>
      <w:proofErr w:type="spellStart"/>
      <w:r w:rsidRPr="00012967">
        <w:t>Ppi</w:t>
      </w:r>
      <w:proofErr w:type="spellEnd"/>
      <w:r w:rsidRPr="00012967">
        <w:t>) për secilën zonë.</w:t>
      </w:r>
    </w:p>
    <w:p w14:paraId="747D0AAA" w14:textId="77777777" w:rsidR="00F91F0C" w:rsidRPr="00012967" w:rsidRDefault="00F91F0C" w:rsidP="00802EA5">
      <w:pPr>
        <w:spacing w:after="0"/>
        <w:ind w:left="0"/>
        <w:jc w:val="both"/>
        <w:rPr>
          <w:lang w:eastAsia="ja-JP"/>
        </w:rPr>
      </w:pPr>
    </w:p>
    <w:p w14:paraId="7C0F087A" w14:textId="77777777" w:rsidR="00BF65F1" w:rsidRPr="00012967" w:rsidRDefault="00BF65F1" w:rsidP="00802EA5">
      <w:pPr>
        <w:pStyle w:val="Heading4"/>
        <w:jc w:val="both"/>
        <w:rPr>
          <w:lang w:eastAsia="ja-JP"/>
        </w:rPr>
      </w:pPr>
      <w:bookmarkStart w:id="40" w:name="_Toc46224028"/>
      <w:bookmarkStart w:id="41" w:name="_Toc48735279"/>
      <w:r w:rsidRPr="00012967">
        <w:rPr>
          <w:lang w:eastAsia="ja-JP"/>
        </w:rPr>
        <w:t>Skenarët në rast të harxhimit të rezervës</w:t>
      </w:r>
      <w:bookmarkEnd w:id="40"/>
      <w:r w:rsidR="00376F6C">
        <w:rPr>
          <w:lang w:eastAsia="ja-JP"/>
        </w:rPr>
        <w:t>.</w:t>
      </w:r>
      <w:bookmarkEnd w:id="41"/>
    </w:p>
    <w:p w14:paraId="67C51FBD" w14:textId="77777777" w:rsidR="00BF65F1" w:rsidRPr="00012967" w:rsidRDefault="00BF65F1" w:rsidP="00802EA5">
      <w:pPr>
        <w:jc w:val="both"/>
        <w:rPr>
          <w:lang w:eastAsia="ja-JP"/>
        </w:rPr>
      </w:pPr>
    </w:p>
    <w:p w14:paraId="105F7366" w14:textId="3CFE1249" w:rsidR="00BF65F1" w:rsidRPr="00012967" w:rsidRDefault="00BF65F1" w:rsidP="00802EA5">
      <w:pPr>
        <w:ind w:left="1068"/>
        <w:jc w:val="both"/>
      </w:pPr>
      <w:r w:rsidRPr="00012967">
        <w:t>N</w:t>
      </w:r>
      <w:r w:rsidR="00376F6C" w:rsidRPr="00012967">
        <w:t>ë</w:t>
      </w:r>
      <w:r w:rsidRPr="00012967">
        <w:t xml:space="preserve"> vijim janë </w:t>
      </w:r>
      <w:r w:rsidR="00550088" w:rsidRPr="00012967">
        <w:t>dhënë</w:t>
      </w:r>
      <w:r w:rsidRPr="00012967">
        <w:t xml:space="preserve">  skenarët e operimit te sistemit dhe balancimit t</w:t>
      </w:r>
      <w:r w:rsidR="00376F6C" w:rsidRPr="00012967">
        <w:t>ë</w:t>
      </w:r>
      <w:r w:rsidRPr="00012967">
        <w:t xml:space="preserve"> bllokut AK n</w:t>
      </w:r>
      <w:r w:rsidR="00376F6C" w:rsidRPr="00012967">
        <w:t>ë</w:t>
      </w:r>
      <w:r w:rsidRPr="00012967">
        <w:t xml:space="preserve"> rastin e </w:t>
      </w:r>
      <w:r w:rsidR="00376F6C" w:rsidRPr="00012967">
        <w:t>har</w:t>
      </w:r>
      <w:r w:rsidR="00376F6C">
        <w:t>x</w:t>
      </w:r>
      <w:r w:rsidR="00376F6C" w:rsidRPr="00012967">
        <w:t xml:space="preserve">himit </w:t>
      </w:r>
      <w:r w:rsidR="00E8401B" w:rsidRPr="00012967">
        <w:t>te</w:t>
      </w:r>
      <w:r w:rsidRPr="00012967">
        <w:t xml:space="preserve"> rezervave:</w:t>
      </w:r>
    </w:p>
    <w:p w14:paraId="38DACC73" w14:textId="0E8CDC9B" w:rsidR="00BF65F1" w:rsidRPr="00012967" w:rsidRDefault="00BF65F1" w:rsidP="00802EA5">
      <w:pPr>
        <w:ind w:left="1068"/>
        <w:jc w:val="both"/>
      </w:pPr>
      <w:r w:rsidRPr="00802EA5">
        <w:rPr>
          <w:b/>
          <w:u w:val="single"/>
        </w:rPr>
        <w:t>Skenari 1.</w:t>
      </w:r>
      <w:r w:rsidR="00FD2BE0">
        <w:rPr>
          <w:b/>
          <w:u w:val="single"/>
        </w:rPr>
        <w:t xml:space="preserve"> </w:t>
      </w:r>
      <w:r w:rsidRPr="00012967">
        <w:t>Në rast të rënies së një njësi</w:t>
      </w:r>
      <w:r w:rsidR="007E2DE0">
        <w:t>e</w:t>
      </w:r>
      <w:r w:rsidRPr="00012967">
        <w:t xml:space="preserve"> gjeneruese (si njësia me madhe ne AK), FCRE n</w:t>
      </w:r>
      <w:r w:rsidR="00376F6C" w:rsidRPr="00012967">
        <w:t>ë</w:t>
      </w:r>
      <w:r w:rsidRPr="00012967">
        <w:t xml:space="preserve"> </w:t>
      </w:r>
      <w:r w:rsidR="00DA7776" w:rsidRPr="00012967">
        <w:t>zonën</w:t>
      </w:r>
      <w:r w:rsidRPr="00012967">
        <w:t xml:space="preserve"> rregullues</w:t>
      </w:r>
      <w:r w:rsidR="007E2DE0">
        <w:t>e</w:t>
      </w:r>
      <w:r w:rsidRPr="00012967">
        <w:t xml:space="preserve"> t</w:t>
      </w:r>
      <w:r w:rsidR="00376F6C" w:rsidRPr="00012967">
        <w:t>ë</w:t>
      </w:r>
      <w:r w:rsidRPr="00012967">
        <w:t xml:space="preserve"> KOSTT në atë rast do të jetë -270 MW (në </w:t>
      </w:r>
      <w:proofErr w:type="spellStart"/>
      <w:r w:rsidRPr="00012967">
        <w:t>kahjen</w:t>
      </w:r>
      <w:proofErr w:type="spellEnd"/>
      <w:r w:rsidRPr="00012967">
        <w:t xml:space="preserve"> negative). </w:t>
      </w:r>
    </w:p>
    <w:p w14:paraId="3CE21AB0" w14:textId="4CF7EDDD" w:rsidR="00BF65F1" w:rsidRPr="00012967" w:rsidRDefault="00BF65F1" w:rsidP="00802EA5">
      <w:pPr>
        <w:ind w:left="1068"/>
        <w:jc w:val="both"/>
      </w:pPr>
      <w:r w:rsidRPr="00012967">
        <w:t>Nga kontrata e KOSTT me ofruesin e shërbimeve balancuese</w:t>
      </w:r>
      <w:r w:rsidR="00FD2BE0">
        <w:t xml:space="preserve"> </w:t>
      </w:r>
      <w:r w:rsidR="00211922">
        <w:t>do t</w:t>
      </w:r>
      <w:r w:rsidR="00376F6C" w:rsidRPr="00012967">
        <w:t>ë</w:t>
      </w:r>
      <w:r w:rsidR="00211922">
        <w:t xml:space="preserve"> aktivizoj</w:t>
      </w:r>
      <w:r w:rsidR="00376F6C" w:rsidRPr="00012967">
        <w:t>ë</w:t>
      </w:r>
      <w:r w:rsidRPr="00012967">
        <w:t xml:space="preserve"> </w:t>
      </w:r>
      <w:r w:rsidR="00211922" w:rsidRPr="00012967">
        <w:t>1</w:t>
      </w:r>
      <w:r w:rsidR="00211922">
        <w:t>97</w:t>
      </w:r>
      <w:r w:rsidR="00211922" w:rsidRPr="00012967">
        <w:t xml:space="preserve"> </w:t>
      </w:r>
      <w:r w:rsidRPr="00012967">
        <w:t>MW</w:t>
      </w:r>
      <w:r w:rsidR="00211922">
        <w:t xml:space="preserve"> me kontrat</w:t>
      </w:r>
      <w:r w:rsidR="00376F6C" w:rsidRPr="00012967">
        <w:t>ë</w:t>
      </w:r>
      <w:r w:rsidR="00211922">
        <w:t xml:space="preserve"> KOSTT – POSH </w:t>
      </w:r>
      <w:r w:rsidRPr="00012967">
        <w:t>, si dhe 73 MW nga</w:t>
      </w:r>
      <w:r w:rsidR="00211922">
        <w:t xml:space="preserve"> </w:t>
      </w:r>
      <w:r w:rsidRPr="00012967">
        <w:t xml:space="preserve"> OST-i (me ofruesin e tij të shërbimit)</w:t>
      </w:r>
      <w:r w:rsidR="00211922">
        <w:t xml:space="preserve">. Procesi i </w:t>
      </w:r>
      <w:r w:rsidRPr="00012967">
        <w:t xml:space="preserve"> aktiviz</w:t>
      </w:r>
      <w:r w:rsidR="00211922">
        <w:t>imit t</w:t>
      </w:r>
      <w:r w:rsidR="00376F6C" w:rsidRPr="00012967">
        <w:t>ë</w:t>
      </w:r>
      <w:r w:rsidR="00211922">
        <w:t xml:space="preserve"> plot</w:t>
      </w:r>
      <w:r w:rsidR="00376F6C" w:rsidRPr="00012967">
        <w:t>ë</w:t>
      </w:r>
      <w:r w:rsidR="00211922">
        <w:t xml:space="preserve"> t</w:t>
      </w:r>
      <w:r w:rsidR="00376F6C" w:rsidRPr="00012967">
        <w:t>ë</w:t>
      </w:r>
      <w:r w:rsidR="00211922">
        <w:t xml:space="preserve"> rezervës duhet t</w:t>
      </w:r>
      <w:r w:rsidR="00376F6C" w:rsidRPr="00012967">
        <w:t>ë</w:t>
      </w:r>
      <w:r w:rsidR="00211922">
        <w:t xml:space="preserve"> kryhet</w:t>
      </w:r>
      <w:r w:rsidRPr="00012967">
        <w:t xml:space="preserve"> brenda 15 min. Kjo energji do të merret nga këta ofrues shërbimesh, por vetëm për 4</w:t>
      </w:r>
      <w:r w:rsidR="00211922">
        <w:t xml:space="preserve"> </w:t>
      </w:r>
      <w:r w:rsidRPr="00012967">
        <w:t xml:space="preserve"> orë </w:t>
      </w:r>
      <w:proofErr w:type="spellStart"/>
      <w:r w:rsidRPr="00012967">
        <w:t>max</w:t>
      </w:r>
      <w:proofErr w:type="spellEnd"/>
      <w:r w:rsidRPr="00012967">
        <w:t xml:space="preserve">. Prandaj në këto raste, KOSTT si përgjegjës për Zonën e vet të Kontrollit, duhet </w:t>
      </w:r>
      <w:r w:rsidR="00376F6C">
        <w:t>t</w:t>
      </w:r>
      <w:r w:rsidR="00376F6C" w:rsidRPr="00012967">
        <w:t>ë</w:t>
      </w:r>
      <w:r w:rsidR="00376F6C">
        <w:t xml:space="preserve"> balancoj</w:t>
      </w:r>
      <w:r w:rsidR="00376F6C" w:rsidRPr="00012967">
        <w:t xml:space="preserve">ë </w:t>
      </w:r>
      <w:r w:rsidRPr="00012967">
        <w:t xml:space="preserve">sistemin bazuar </w:t>
      </w:r>
      <w:r w:rsidR="00376F6C">
        <w:t>n</w:t>
      </w:r>
      <w:r w:rsidR="00376F6C" w:rsidRPr="00012967">
        <w:t xml:space="preserve">ë </w:t>
      </w:r>
      <w:r w:rsidRPr="00012967">
        <w:t xml:space="preserve">Kodi </w:t>
      </w:r>
      <w:r w:rsidR="007E2DE0">
        <w:t>e</w:t>
      </w:r>
      <w:r w:rsidR="007E2DE0" w:rsidRPr="00012967">
        <w:t xml:space="preserve"> </w:t>
      </w:r>
      <w:r w:rsidRPr="00012967">
        <w:t xml:space="preserve">Rrjetit dhe </w:t>
      </w:r>
      <w:r w:rsidR="008D12EB">
        <w:t>SOGL</w:t>
      </w:r>
      <w:r w:rsidRPr="00012967">
        <w:t xml:space="preserve">,  </w:t>
      </w:r>
      <w:r w:rsidR="00376F6C" w:rsidRPr="00012967">
        <w:t>du</w:t>
      </w:r>
      <w:r w:rsidR="00376F6C">
        <w:t>ke</w:t>
      </w:r>
      <w:r w:rsidR="00376F6C" w:rsidRPr="00012967">
        <w:t xml:space="preserve"> </w:t>
      </w:r>
      <w:r w:rsidR="00475AD6">
        <w:t>përdor</w:t>
      </w:r>
      <w:r w:rsidR="00376F6C">
        <w:t xml:space="preserve">ur </w:t>
      </w:r>
      <w:r w:rsidRPr="00012967">
        <w:t xml:space="preserve"> këto </w:t>
      </w:r>
      <w:r w:rsidR="00475AD6">
        <w:t>dy</w:t>
      </w:r>
      <w:r w:rsidR="00475AD6" w:rsidRPr="00012967">
        <w:t xml:space="preserve"> </w:t>
      </w:r>
      <w:r w:rsidRPr="00012967">
        <w:t>opsione:</w:t>
      </w:r>
    </w:p>
    <w:p w14:paraId="4926B3A5" w14:textId="7CE90B5B" w:rsidR="00376F6C" w:rsidRDefault="00BF65F1" w:rsidP="00802EA5">
      <w:pPr>
        <w:ind w:left="1068"/>
        <w:jc w:val="both"/>
      </w:pPr>
      <w:r w:rsidRPr="00012967">
        <w:t>a) Përfaqësuesi i njësisë gjeneruese të rënë nga SEE, që është duke shkaktuar devijimin, duhet të gjej</w:t>
      </w:r>
      <w:r w:rsidR="00376F6C" w:rsidRPr="00012967">
        <w:t>ë</w:t>
      </w:r>
      <w:r w:rsidRPr="00012967">
        <w:t xml:space="preserve"> zgjidhje dhe të njoftoj</w:t>
      </w:r>
      <w:r w:rsidR="00376F6C" w:rsidRPr="00012967">
        <w:t>ë</w:t>
      </w:r>
      <w:r w:rsidRPr="00012967">
        <w:t xml:space="preserve"> </w:t>
      </w:r>
      <w:r w:rsidR="00CE19A9">
        <w:t>TSO</w:t>
      </w:r>
      <w:r w:rsidRPr="00012967">
        <w:t xml:space="preserve">, që ka siguruar energjinë e nevojshme dhe kërkon që kjo ofertë të aktivizohet </w:t>
      </w:r>
      <w:r w:rsidR="008D12EB">
        <w:t>sipas nominimeve sa m</w:t>
      </w:r>
      <w:r w:rsidR="00376F6C" w:rsidRPr="00012967">
        <w:t>ë</w:t>
      </w:r>
      <w:r w:rsidR="008D12EB">
        <w:t xml:space="preserve"> shpejt</w:t>
      </w:r>
      <w:r w:rsidR="007E2DE0">
        <w:t>ë</w:t>
      </w:r>
      <w:r w:rsidR="008D12EB">
        <w:t xml:space="preserve"> t</w:t>
      </w:r>
      <w:r w:rsidR="00376F6C" w:rsidRPr="00012967">
        <w:t>ë</w:t>
      </w:r>
      <w:r w:rsidR="008D12EB">
        <w:t xml:space="preserve"> jet</w:t>
      </w:r>
      <w:r w:rsidR="00376F6C" w:rsidRPr="00012967">
        <w:t>ë</w:t>
      </w:r>
      <w:r w:rsidR="008D12EB">
        <w:t xml:space="preserve"> e mundur por nuk duhet t</w:t>
      </w:r>
      <w:r w:rsidR="00376F6C" w:rsidRPr="00012967">
        <w:t>ë</w:t>
      </w:r>
      <w:r w:rsidR="008D12EB">
        <w:t xml:space="preserve"> kaloj</w:t>
      </w:r>
      <w:r w:rsidR="00376F6C" w:rsidRPr="00012967">
        <w:t>ë</w:t>
      </w:r>
      <w:r w:rsidR="008D12EB">
        <w:t xml:space="preserve"> 4 or</w:t>
      </w:r>
      <w:r w:rsidR="00376F6C" w:rsidRPr="00012967">
        <w:t>ë</w:t>
      </w:r>
      <w:r w:rsidR="008D12EB">
        <w:t xml:space="preserve"> nga </w:t>
      </w:r>
      <w:proofErr w:type="spellStart"/>
      <w:r w:rsidR="00376F6C">
        <w:t>renia</w:t>
      </w:r>
      <w:proofErr w:type="spellEnd"/>
      <w:r w:rsidR="00376F6C">
        <w:t xml:space="preserve"> </w:t>
      </w:r>
      <w:r w:rsidR="00CE19A9">
        <w:t xml:space="preserve">e </w:t>
      </w:r>
      <w:r w:rsidR="00FD2BE0">
        <w:t>njësisë</w:t>
      </w:r>
      <w:r w:rsidR="007E2DE0">
        <w:t>.</w:t>
      </w:r>
      <w:r w:rsidR="00FD2BE0">
        <w:t xml:space="preserve"> </w:t>
      </w:r>
    </w:p>
    <w:p w14:paraId="6CC69562" w14:textId="5E6D2308" w:rsidR="00BF65F1" w:rsidRPr="00012967" w:rsidRDefault="00BF65F1" w:rsidP="00802EA5">
      <w:pPr>
        <w:ind w:left="1068"/>
        <w:jc w:val="both"/>
      </w:pPr>
      <w:r w:rsidRPr="00012967">
        <w:t xml:space="preserve">b) Nëse përfaqësuesi i njësisë gjeneruese të rënë nga SEE nuk mund të siguroj energjinë e nevojshme atëherë </w:t>
      </w:r>
      <w:r w:rsidR="00CE19A9">
        <w:t>TSO</w:t>
      </w:r>
      <w:r w:rsidRPr="00012967">
        <w:t xml:space="preserve"> duhet </w:t>
      </w:r>
      <w:r w:rsidR="00F84631">
        <w:t xml:space="preserve">qe </w:t>
      </w:r>
      <w:r w:rsidR="00CE19A9">
        <w:t>gjat</w:t>
      </w:r>
      <w:r w:rsidR="00376F6C" w:rsidRPr="00012967">
        <w:t>ë</w:t>
      </w:r>
      <w:r w:rsidR="00CE19A9">
        <w:t xml:space="preserve"> ditës </w:t>
      </w:r>
      <w:r w:rsidRPr="00012967">
        <w:t xml:space="preserve"> të filloj</w:t>
      </w:r>
      <w:r w:rsidR="00376F6C" w:rsidRPr="00012967">
        <w:t>ë</w:t>
      </w:r>
      <w:r w:rsidRPr="00012967">
        <w:t xml:space="preserve"> </w:t>
      </w:r>
      <w:r w:rsidR="00CE19A9" w:rsidRPr="00012967">
        <w:t>procedurat për</w:t>
      </w:r>
      <w:r w:rsidR="00CE19A9">
        <w:t xml:space="preserve"> s</w:t>
      </w:r>
      <w:r w:rsidR="00F84631">
        <w:t xml:space="preserve">igurimin e </w:t>
      </w:r>
      <w:r w:rsidR="00CE19A9">
        <w:t>energjisë</w:t>
      </w:r>
      <w:r w:rsidR="00F84631">
        <w:t xml:space="preserve"> balancuese e nj</w:t>
      </w:r>
      <w:r w:rsidR="00CE19A9">
        <w:t>o</w:t>
      </w:r>
      <w:r w:rsidR="00F84631">
        <w:t>hur</w:t>
      </w:r>
      <w:r w:rsidR="00CE19A9">
        <w:t xml:space="preserve"> si</w:t>
      </w:r>
      <w:r w:rsidR="00F84631">
        <w:t xml:space="preserve"> rezerv</w:t>
      </w:r>
      <w:r w:rsidR="00CE19A9">
        <w:t>a</w:t>
      </w:r>
      <w:r w:rsidR="00F84631">
        <w:t xml:space="preserve"> zëvendësuese </w:t>
      </w:r>
      <w:r w:rsidR="007E2DE0">
        <w:t>–</w:t>
      </w:r>
      <w:r w:rsidR="00F84631">
        <w:t>RR</w:t>
      </w:r>
      <w:r w:rsidR="007E2DE0">
        <w:t>.</w:t>
      </w:r>
    </w:p>
    <w:p w14:paraId="195DC5A4" w14:textId="7A10612B" w:rsidR="00BF65F1" w:rsidRPr="00012967" w:rsidRDefault="00BF65F1" w:rsidP="00802EA5">
      <w:pPr>
        <w:ind w:left="1068"/>
        <w:jc w:val="both"/>
      </w:pPr>
      <w:r w:rsidRPr="00802EA5">
        <w:rPr>
          <w:b/>
          <w:u w:val="single"/>
        </w:rPr>
        <w:t>Skenari 2.</w:t>
      </w:r>
      <w:r w:rsidRPr="00012967">
        <w:t xml:space="preserve"> Në rastin kur </w:t>
      </w:r>
      <w:r w:rsidR="00F84631" w:rsidRPr="00012967">
        <w:t>njër</w:t>
      </w:r>
      <w:r w:rsidR="00F84631">
        <w:t>a</w:t>
      </w:r>
      <w:r w:rsidR="00F84631" w:rsidRPr="00012967">
        <w:t xml:space="preserve"> </w:t>
      </w:r>
      <w:r w:rsidRPr="00012967">
        <w:t xml:space="preserve">njësi gjeneruese </w:t>
      </w:r>
      <w:r w:rsidR="00F84631">
        <w:t>ka qen</w:t>
      </w:r>
      <w:r w:rsidR="00376F6C" w:rsidRPr="00012967">
        <w:t>ë</w:t>
      </w:r>
      <w:r w:rsidR="00CE19A9">
        <w:t xml:space="preserve"> jashtë operimi </w:t>
      </w:r>
      <w:r w:rsidR="00FD2BE0">
        <w:t>për</w:t>
      </w:r>
      <w:r w:rsidR="00CE19A9">
        <w:t xml:space="preserve"> shkak t</w:t>
      </w:r>
      <w:r w:rsidR="00376F6C" w:rsidRPr="00012967">
        <w:t>ë</w:t>
      </w:r>
      <w:r w:rsidR="00E8401B">
        <w:t xml:space="preserve"> rënies</w:t>
      </w:r>
      <w:r w:rsidR="00376F6C">
        <w:t xml:space="preserve"> </w:t>
      </w:r>
      <w:r w:rsidR="00CE19A9">
        <w:t>s</w:t>
      </w:r>
      <w:r w:rsidR="00376F6C" w:rsidRPr="00012967">
        <w:t>ë</w:t>
      </w:r>
      <w:r w:rsidR="00CE19A9">
        <w:t xml:space="preserve"> papritur nga puna</w:t>
      </w:r>
      <w:r w:rsidRPr="00012967">
        <w:t xml:space="preserve">, dhe ndërkohë </w:t>
      </w:r>
      <w:r w:rsidR="00CE19A9">
        <w:t>bie edhe</w:t>
      </w:r>
      <w:r w:rsidRPr="00012967">
        <w:t xml:space="preserve"> njësi</w:t>
      </w:r>
      <w:r w:rsidR="00CE19A9">
        <w:t>a</w:t>
      </w:r>
      <w:r w:rsidRPr="00012967">
        <w:t xml:space="preserve"> tjetër gjeneruese</w:t>
      </w:r>
      <w:r w:rsidR="00CE19A9">
        <w:t xml:space="preserve"> m</w:t>
      </w:r>
      <w:r w:rsidR="00376F6C" w:rsidRPr="00012967">
        <w:t>ë</w:t>
      </w:r>
      <w:r w:rsidR="00CE19A9">
        <w:t xml:space="preserve"> e madhe n</w:t>
      </w:r>
      <w:r w:rsidR="00376F6C" w:rsidRPr="00012967">
        <w:t>ë</w:t>
      </w:r>
      <w:r w:rsidR="00CE19A9">
        <w:t xml:space="preserve"> bllok (Njësit B1 dhe B2 ne TC Kosova B)</w:t>
      </w:r>
      <w:r w:rsidRPr="00012967">
        <w:t>, atëherë në këtë rast ACE e KOSTT-it mund të jetë deri në  - 520 MW (në rast të rënieve të dy njësive gjeneruese në TC Kos B).</w:t>
      </w:r>
    </w:p>
    <w:p w14:paraId="3D73F3ED" w14:textId="77777777" w:rsidR="00CE19A9" w:rsidRDefault="00CE19A9" w:rsidP="00802EA5">
      <w:pPr>
        <w:ind w:left="1068"/>
        <w:jc w:val="both"/>
      </w:pPr>
      <w:r>
        <w:t xml:space="preserve">Skenarët e balancimit: </w:t>
      </w:r>
    </w:p>
    <w:p w14:paraId="2461B2A7" w14:textId="7884FBAA" w:rsidR="00CE19A9" w:rsidRDefault="00CE19A9" w:rsidP="00802EA5">
      <w:pPr>
        <w:pStyle w:val="ListParagraph"/>
        <w:numPr>
          <w:ilvl w:val="0"/>
          <w:numId w:val="50"/>
        </w:numPr>
        <w:jc w:val="both"/>
      </w:pPr>
      <w:r>
        <w:t>KOSTT do t</w:t>
      </w:r>
      <w:r w:rsidR="00376F6C" w:rsidRPr="00012967">
        <w:t>ë</w:t>
      </w:r>
      <w:r>
        <w:t xml:space="preserve"> aktivizoj t</w:t>
      </w:r>
      <w:r w:rsidR="00376F6C" w:rsidRPr="00012967">
        <w:t>ë</w:t>
      </w:r>
      <w:r>
        <w:t xml:space="preserve"> gjitha rezervat n</w:t>
      </w:r>
      <w:r w:rsidR="00376F6C" w:rsidRPr="00012967">
        <w:t>ë</w:t>
      </w:r>
      <w:r>
        <w:t xml:space="preserve"> dispononim pra 197 MW përmes marrëveshjes KOSTT –</w:t>
      </w:r>
      <w:r w:rsidR="00FD2BE0">
        <w:t xml:space="preserve"> </w:t>
      </w:r>
      <w:r>
        <w:t>POSH</w:t>
      </w:r>
      <w:r w:rsidR="00376F6C">
        <w:t xml:space="preserve"> .</w:t>
      </w:r>
    </w:p>
    <w:p w14:paraId="530F6531" w14:textId="297C4E98" w:rsidR="00CE19A9" w:rsidRDefault="00CE19A9" w:rsidP="00802EA5">
      <w:pPr>
        <w:pStyle w:val="ListParagraph"/>
        <w:numPr>
          <w:ilvl w:val="0"/>
          <w:numId w:val="50"/>
        </w:numPr>
        <w:jc w:val="both"/>
      </w:pPr>
      <w:r>
        <w:t>OST do t</w:t>
      </w:r>
      <w:r w:rsidR="00376F6C" w:rsidRPr="00012967">
        <w:t>ë</w:t>
      </w:r>
      <w:r w:rsidR="00757468">
        <w:t xml:space="preserve"> </w:t>
      </w:r>
      <w:r w:rsidR="00475AD6">
        <w:t>aktivizoj</w:t>
      </w:r>
      <w:r w:rsidR="00376F6C" w:rsidRPr="00012967">
        <w:t>ë</w:t>
      </w:r>
      <w:r>
        <w:t xml:space="preserve"> rezervën prej 73 MW përmes marrëveshjes TSO – TSO</w:t>
      </w:r>
      <w:r w:rsidR="00376F6C">
        <w:t>.</w:t>
      </w:r>
    </w:p>
    <w:p w14:paraId="10A9EF4E" w14:textId="3C20C645" w:rsidR="00CE19A9" w:rsidRDefault="00CE19A9" w:rsidP="00802EA5">
      <w:pPr>
        <w:pStyle w:val="ListParagraph"/>
        <w:numPr>
          <w:ilvl w:val="0"/>
          <w:numId w:val="50"/>
        </w:numPr>
        <w:jc w:val="both"/>
      </w:pPr>
      <w:r>
        <w:lastRenderedPageBreak/>
        <w:t>Zona rregulluese KOSTT dhe blloku rregullues mbetet n</w:t>
      </w:r>
      <w:r w:rsidR="00376F6C" w:rsidRPr="00012967">
        <w:t>ë</w:t>
      </w:r>
      <w:r w:rsidR="00753817">
        <w:t xml:space="preserve"> </w:t>
      </w:r>
      <w:proofErr w:type="spellStart"/>
      <w:r w:rsidR="00753817">
        <w:t>disbalancë</w:t>
      </w:r>
      <w:proofErr w:type="spellEnd"/>
      <w:r w:rsidR="00753817">
        <w:t xml:space="preserve"> </w:t>
      </w:r>
      <w:r>
        <w:t xml:space="preserve"> prej -260 MW. KOSTT do t</w:t>
      </w:r>
      <w:r w:rsidR="00376F6C" w:rsidRPr="00012967">
        <w:t>ë</w:t>
      </w:r>
      <w:r>
        <w:t xml:space="preserve"> b</w:t>
      </w:r>
      <w:r w:rsidR="00BB4804" w:rsidRPr="00012967">
        <w:t>ë</w:t>
      </w:r>
      <w:r w:rsidR="00BB4804">
        <w:t>j</w:t>
      </w:r>
      <w:r w:rsidR="00BB4804" w:rsidRPr="00012967">
        <w:t>ë</w:t>
      </w:r>
      <w:r>
        <w:t xml:space="preserve"> përpjekje t</w:t>
      </w:r>
      <w:r w:rsidR="00376F6C" w:rsidRPr="00012967">
        <w:t>ë</w:t>
      </w:r>
      <w:r>
        <w:t xml:space="preserve"> siguroj</w:t>
      </w:r>
      <w:r w:rsidR="00376F6C" w:rsidRPr="00012967">
        <w:t>ë</w:t>
      </w:r>
      <w:r>
        <w:t xml:space="preserve"> energji balancuese q</w:t>
      </w:r>
      <w:r w:rsidR="00376F6C" w:rsidRPr="00012967">
        <w:t>ë</w:t>
      </w:r>
      <w:r>
        <w:t xml:space="preserve"> është n</w:t>
      </w:r>
      <w:r w:rsidR="00376F6C" w:rsidRPr="00012967">
        <w:t>ë</w:t>
      </w:r>
      <w:r>
        <w:t xml:space="preserve"> </w:t>
      </w:r>
      <w:proofErr w:type="spellStart"/>
      <w:r>
        <w:t>disponim</w:t>
      </w:r>
      <w:proofErr w:type="spellEnd"/>
      <w:r>
        <w:t xml:space="preserve"> brenda bllokut AK n</w:t>
      </w:r>
      <w:r w:rsidR="00376F6C" w:rsidRPr="00012967">
        <w:t>ë</w:t>
      </w:r>
      <w:r>
        <w:t xml:space="preserve"> mënyre q</w:t>
      </w:r>
      <w:r w:rsidR="00376F6C" w:rsidRPr="00012967">
        <w:t>ë</w:t>
      </w:r>
      <w:r>
        <w:t xml:space="preserve"> t</w:t>
      </w:r>
      <w:r w:rsidR="00376F6C" w:rsidRPr="00012967">
        <w:t>ë</w:t>
      </w:r>
      <w:r>
        <w:t xml:space="preserve"> zvogëloj</w:t>
      </w:r>
      <w:r w:rsidR="00376F6C" w:rsidRPr="00012967">
        <w:t>ë</w:t>
      </w:r>
      <w:r>
        <w:t xml:space="preserve"> </w:t>
      </w:r>
      <w:proofErr w:type="spellStart"/>
      <w:r w:rsidR="00753817">
        <w:t>disbalancë</w:t>
      </w:r>
      <w:proofErr w:type="spellEnd"/>
      <w:r w:rsidR="00753817">
        <w:t>.</w:t>
      </w:r>
      <w:r>
        <w:t xml:space="preserve"> Vlera e rezervës nuk mund t</w:t>
      </w:r>
      <w:r w:rsidR="00BB4804" w:rsidRPr="00012967">
        <w:t>ë</w:t>
      </w:r>
      <w:r>
        <w:t xml:space="preserve"> përcaktohet sepse varet nga rrethanat </w:t>
      </w:r>
      <w:r w:rsidR="00BB4804">
        <w:t xml:space="preserve">rregulluese të </w:t>
      </w:r>
      <w:r>
        <w:t>treg</w:t>
      </w:r>
      <w:r w:rsidR="00BB4804">
        <w:t>ut</w:t>
      </w:r>
      <w:r>
        <w:t xml:space="preserve"> </w:t>
      </w:r>
      <w:r w:rsidR="00BB4804">
        <w:t xml:space="preserve">midis </w:t>
      </w:r>
      <w:r>
        <w:t xml:space="preserve">KOSTT dhe OST. </w:t>
      </w:r>
    </w:p>
    <w:p w14:paraId="624E4964" w14:textId="2CA96232" w:rsidR="00475AD6" w:rsidRDefault="00475AD6" w:rsidP="00802EA5">
      <w:pPr>
        <w:pStyle w:val="ListParagraph"/>
        <w:numPr>
          <w:ilvl w:val="0"/>
          <w:numId w:val="50"/>
        </w:numPr>
        <w:jc w:val="both"/>
      </w:pPr>
      <w:r>
        <w:t>KOSTT do t</w:t>
      </w:r>
      <w:r w:rsidR="00BB4804">
        <w:t>ë</w:t>
      </w:r>
      <w:r>
        <w:t xml:space="preserve"> diskutoj</w:t>
      </w:r>
      <w:r w:rsidR="00BB4804">
        <w:t>ë</w:t>
      </w:r>
      <w:r>
        <w:t xml:space="preserve"> sigurinë e sistemit me TSO-t</w:t>
      </w:r>
      <w:r w:rsidR="00BB4804">
        <w:t>ë</w:t>
      </w:r>
      <w:r>
        <w:t xml:space="preserve"> </w:t>
      </w:r>
      <w:r w:rsidR="00BB4804">
        <w:t xml:space="preserve">rajonale  </w:t>
      </w:r>
      <w:r>
        <w:t xml:space="preserve">dhe nëse siguria e sistemit nuk </w:t>
      </w:r>
      <w:proofErr w:type="spellStart"/>
      <w:r>
        <w:t>c</w:t>
      </w:r>
      <w:r w:rsidR="00BB4804">
        <w:t>ë</w:t>
      </w:r>
      <w:r>
        <w:t>nohet</w:t>
      </w:r>
      <w:proofErr w:type="spellEnd"/>
      <w:r>
        <w:t xml:space="preserve"> </w:t>
      </w:r>
      <w:r w:rsidR="00BB4804">
        <w:t xml:space="preserve">, </w:t>
      </w:r>
      <w:r>
        <w:t>do t</w:t>
      </w:r>
      <w:r w:rsidR="00BB4804">
        <w:t>ë</w:t>
      </w:r>
      <w:r>
        <w:t xml:space="preserve"> </w:t>
      </w:r>
      <w:r w:rsidR="00BB4804">
        <w:t xml:space="preserve">devijojë </w:t>
      </w:r>
      <w:r>
        <w:t>për një koh</w:t>
      </w:r>
      <w:r w:rsidR="00BB4804">
        <w:t>ë</w:t>
      </w:r>
      <w:r>
        <w:t xml:space="preserve"> t</w:t>
      </w:r>
      <w:r w:rsidR="00BB4804">
        <w:t>ë</w:t>
      </w:r>
      <w:r>
        <w:t xml:space="preserve"> shkurtër deri n</w:t>
      </w:r>
      <w:r w:rsidR="00BB4804">
        <w:t>ë</w:t>
      </w:r>
      <w:r>
        <w:t xml:space="preserve"> sigurimin e kontratës për import t</w:t>
      </w:r>
      <w:r w:rsidR="00BB4804">
        <w:t>ë</w:t>
      </w:r>
      <w:r>
        <w:t xml:space="preserve"> energjisë. Koha maksimale e devijimit do t</w:t>
      </w:r>
      <w:r w:rsidR="00BB4804">
        <w:t>ë</w:t>
      </w:r>
      <w:r>
        <w:t xml:space="preserve"> jet</w:t>
      </w:r>
      <w:r w:rsidR="00BB4804">
        <w:t>ë</w:t>
      </w:r>
      <w:r>
        <w:t xml:space="preserve"> 2 or</w:t>
      </w:r>
      <w:r w:rsidR="00BB4804">
        <w:t>ë</w:t>
      </w:r>
      <w:r>
        <w:t>.</w:t>
      </w:r>
    </w:p>
    <w:p w14:paraId="70627B29" w14:textId="4BC45430" w:rsidR="00475AD6" w:rsidRDefault="00475AD6" w:rsidP="00802EA5">
      <w:pPr>
        <w:pStyle w:val="ListParagraph"/>
        <w:numPr>
          <w:ilvl w:val="0"/>
          <w:numId w:val="50"/>
        </w:numPr>
        <w:jc w:val="both"/>
      </w:pPr>
      <w:r>
        <w:t>N</w:t>
      </w:r>
      <w:r w:rsidR="00BB4804">
        <w:t>ë</w:t>
      </w:r>
      <w:r>
        <w:t xml:space="preserve"> rast se opsionet c) dhe d) dështojnë dhe devijimi vazhdon </w:t>
      </w:r>
      <w:r w:rsidR="00FD2BE0">
        <w:t>atëherë</w:t>
      </w:r>
      <w:r>
        <w:t xml:space="preserve"> si mas</w:t>
      </w:r>
      <w:r w:rsidR="00BB4804">
        <w:t>ë</w:t>
      </w:r>
      <w:r>
        <w:t xml:space="preserve"> e fundit do t</w:t>
      </w:r>
      <w:r w:rsidR="00BB4804">
        <w:t>ë</w:t>
      </w:r>
      <w:r>
        <w:t xml:space="preserve"> b</w:t>
      </w:r>
      <w:r w:rsidR="00BB4804">
        <w:t>ë</w:t>
      </w:r>
      <w:r>
        <w:t>het shkyçja e ngarkesës duke respektuar kompensimin e shkyçjes s</w:t>
      </w:r>
      <w:r w:rsidR="00BB4804">
        <w:t>ë</w:t>
      </w:r>
      <w:r>
        <w:t xml:space="preserve"> ngarkesës sipas mekanizmit balancues</w:t>
      </w:r>
      <w:r w:rsidR="00BB4804">
        <w:t>.</w:t>
      </w:r>
    </w:p>
    <w:p w14:paraId="0D1BBB13" w14:textId="5219594A" w:rsidR="00475AD6" w:rsidRDefault="00475AD6" w:rsidP="00802EA5">
      <w:pPr>
        <w:pStyle w:val="ListParagraph"/>
        <w:numPr>
          <w:ilvl w:val="0"/>
          <w:numId w:val="50"/>
        </w:numPr>
        <w:jc w:val="both"/>
      </w:pPr>
      <w:r>
        <w:t>N</w:t>
      </w:r>
      <w:r w:rsidR="00BB4804">
        <w:t>ë</w:t>
      </w:r>
      <w:r>
        <w:t xml:space="preserve"> rast </w:t>
      </w:r>
      <w:r w:rsidR="007E2DE0">
        <w:t xml:space="preserve">se </w:t>
      </w:r>
      <w:r>
        <w:t xml:space="preserve">siguria e sistemit </w:t>
      </w:r>
      <w:r w:rsidR="00E8401B">
        <w:t>cenohet</w:t>
      </w:r>
      <w:r>
        <w:t xml:space="preserve"> n</w:t>
      </w:r>
      <w:r w:rsidR="00BB4804">
        <w:t>ë</w:t>
      </w:r>
      <w:r>
        <w:t xml:space="preserve"> momentin e r</w:t>
      </w:r>
      <w:r w:rsidR="00BB4804">
        <w:t>ë</w:t>
      </w:r>
      <w:r>
        <w:t>n</w:t>
      </w:r>
      <w:r w:rsidR="00BB4804">
        <w:t>i</w:t>
      </w:r>
      <w:r>
        <w:t>es s</w:t>
      </w:r>
      <w:r w:rsidR="00BB4804">
        <w:t>ë</w:t>
      </w:r>
      <w:r>
        <w:t xml:space="preserve"> dy njësive gjeneruese nga sistemi atëherë do t</w:t>
      </w:r>
      <w:r w:rsidR="00BB4804">
        <w:t>ë</w:t>
      </w:r>
      <w:r>
        <w:t xml:space="preserve"> aplikohet menjëherë shkyçja e ngarkesës. Vlera e shkyçjes s</w:t>
      </w:r>
      <w:r w:rsidR="00BB4804">
        <w:t>ë</w:t>
      </w:r>
      <w:r>
        <w:t xml:space="preserve"> ngarkesës do t</w:t>
      </w:r>
      <w:r w:rsidR="00BB4804">
        <w:t>ë</w:t>
      </w:r>
      <w:r>
        <w:t xml:space="preserve"> vlerësohet sipas rastit dhe duhet t</w:t>
      </w:r>
      <w:r w:rsidR="00BB4804">
        <w:t>ë</w:t>
      </w:r>
      <w:r>
        <w:t xml:space="preserve"> jet</w:t>
      </w:r>
      <w:r w:rsidR="00BB4804">
        <w:t>ë</w:t>
      </w:r>
      <w:r>
        <w:t xml:space="preserve"> minimale</w:t>
      </w:r>
      <w:r w:rsidR="00BB4804">
        <w:t>.</w:t>
      </w:r>
    </w:p>
    <w:p w14:paraId="7BE48005" w14:textId="0ED077CD" w:rsidR="00FD2BE0" w:rsidRDefault="00FD2BE0" w:rsidP="00802EA5">
      <w:pPr>
        <w:pStyle w:val="ListParagraph"/>
        <w:numPr>
          <w:ilvl w:val="0"/>
          <w:numId w:val="50"/>
        </w:numPr>
        <w:jc w:val="both"/>
      </w:pPr>
      <w:r>
        <w:t>TSO n</w:t>
      </w:r>
      <w:r w:rsidR="00BB4804">
        <w:t>ë</w:t>
      </w:r>
      <w:r>
        <w:t xml:space="preserve"> bashkëpunim me palët n</w:t>
      </w:r>
      <w:r w:rsidR="00BB4804">
        <w:t>ë</w:t>
      </w:r>
      <w:r>
        <w:t xml:space="preserve"> treg (KESCO, KEDS </w:t>
      </w:r>
      <w:r w:rsidR="00E8401B">
        <w:t>etj.</w:t>
      </w:r>
      <w:r>
        <w:t>) do t</w:t>
      </w:r>
      <w:r w:rsidR="00BB4804">
        <w:t>ë</w:t>
      </w:r>
      <w:r>
        <w:t xml:space="preserve"> ndërtojnë skema adekuate t</w:t>
      </w:r>
      <w:r w:rsidR="00BB4804">
        <w:t>ë</w:t>
      </w:r>
      <w:r>
        <w:t xml:space="preserve"> shkyçjes s</w:t>
      </w:r>
      <w:r w:rsidR="00BB4804">
        <w:t>ë</w:t>
      </w:r>
      <w:r>
        <w:t xml:space="preserve"> ngarkesës t</w:t>
      </w:r>
      <w:r w:rsidR="00BB4804">
        <w:t>ë</w:t>
      </w:r>
      <w:r>
        <w:t xml:space="preserve"> cilat do t</w:t>
      </w:r>
      <w:r w:rsidR="00BB4804">
        <w:t>ë</w:t>
      </w:r>
      <w:r>
        <w:t xml:space="preserve"> aplikohen ne rast se </w:t>
      </w:r>
      <w:r w:rsidR="00CA0718">
        <w:t xml:space="preserve">arrihet </w:t>
      </w:r>
      <w:r>
        <w:t>deri  te shkyçja e ngarkesës. Qëllimi i skemave është mbrojtja e konsumatorëve vital për funksionimin e sistemit dhe zvogëlimi i kostos s</w:t>
      </w:r>
      <w:r w:rsidR="00BB4804">
        <w:t>ë</w:t>
      </w:r>
      <w:r>
        <w:t xml:space="preserve"> shkyçjes te konsumatorët</w:t>
      </w:r>
      <w:r w:rsidR="00BB4804">
        <w:t>.</w:t>
      </w:r>
    </w:p>
    <w:p w14:paraId="081041E5" w14:textId="77777777" w:rsidR="00186D61" w:rsidRPr="00012967" w:rsidRDefault="00186D61" w:rsidP="00802EA5">
      <w:pPr>
        <w:pStyle w:val="ListParagraph"/>
        <w:jc w:val="both"/>
        <w:rPr>
          <w:lang w:eastAsia="ja-JP"/>
        </w:rPr>
      </w:pPr>
    </w:p>
    <w:p w14:paraId="72BCAE41" w14:textId="77777777" w:rsidR="00186D61" w:rsidRPr="00012967" w:rsidRDefault="00186D61" w:rsidP="00802EA5">
      <w:pPr>
        <w:jc w:val="both"/>
        <w:rPr>
          <w:lang w:eastAsia="ja-JP"/>
        </w:rPr>
      </w:pPr>
    </w:p>
    <w:p w14:paraId="4B75D911" w14:textId="77777777" w:rsidR="00442E33" w:rsidRPr="00012967" w:rsidRDefault="00442E33" w:rsidP="00802EA5">
      <w:pPr>
        <w:jc w:val="both"/>
        <w:rPr>
          <w:lang w:eastAsia="ja-JP"/>
        </w:rPr>
      </w:pPr>
    </w:p>
    <w:p w14:paraId="031538EC" w14:textId="77777777" w:rsidR="00186D61" w:rsidRPr="00012967" w:rsidRDefault="00186D61" w:rsidP="00802EA5">
      <w:pPr>
        <w:jc w:val="both"/>
        <w:rPr>
          <w:lang w:eastAsia="ja-JP"/>
        </w:rPr>
      </w:pPr>
    </w:p>
    <w:p w14:paraId="60355DBF" w14:textId="77777777" w:rsidR="00ED5410" w:rsidRPr="00012967" w:rsidRDefault="00ED5410" w:rsidP="00802EA5">
      <w:pPr>
        <w:jc w:val="both"/>
      </w:pPr>
    </w:p>
    <w:p w14:paraId="7A5A4213" w14:textId="77777777" w:rsidR="00ED5410" w:rsidRPr="00012967" w:rsidRDefault="00ED5410" w:rsidP="00802EA5">
      <w:pPr>
        <w:jc w:val="both"/>
      </w:pPr>
    </w:p>
    <w:p w14:paraId="73A5D400" w14:textId="77777777" w:rsidR="00ED5410" w:rsidRPr="00012967" w:rsidRDefault="00ED5410" w:rsidP="00802EA5">
      <w:pPr>
        <w:jc w:val="both"/>
      </w:pPr>
    </w:p>
    <w:p w14:paraId="3BC30301" w14:textId="77777777" w:rsidR="00ED5410" w:rsidRPr="00012967" w:rsidRDefault="00ED5410" w:rsidP="00802EA5">
      <w:pPr>
        <w:jc w:val="both"/>
      </w:pPr>
    </w:p>
    <w:p w14:paraId="435712B5" w14:textId="77777777" w:rsidR="00ED5410" w:rsidRPr="00012967" w:rsidRDefault="00ED5410" w:rsidP="00802EA5">
      <w:pPr>
        <w:jc w:val="both"/>
      </w:pPr>
    </w:p>
    <w:p w14:paraId="7E757F52" w14:textId="77777777" w:rsidR="00ED5410" w:rsidRPr="00012967" w:rsidRDefault="00ED5410" w:rsidP="00802EA5">
      <w:pPr>
        <w:jc w:val="both"/>
      </w:pPr>
    </w:p>
    <w:p w14:paraId="7CA25742" w14:textId="77777777" w:rsidR="00ED5410" w:rsidRPr="00012967" w:rsidRDefault="00ED5410" w:rsidP="00802EA5">
      <w:pPr>
        <w:jc w:val="both"/>
      </w:pPr>
    </w:p>
    <w:p w14:paraId="7AFA8385" w14:textId="77777777" w:rsidR="00ED5410" w:rsidRPr="00012967" w:rsidRDefault="00ED5410" w:rsidP="00802EA5">
      <w:pPr>
        <w:jc w:val="both"/>
      </w:pPr>
    </w:p>
    <w:p w14:paraId="779491F4" w14:textId="77777777" w:rsidR="00762823" w:rsidRPr="00012967" w:rsidRDefault="00762823" w:rsidP="00802EA5">
      <w:pPr>
        <w:jc w:val="both"/>
      </w:pPr>
    </w:p>
    <w:sectPr w:rsidR="00762823" w:rsidRPr="00012967" w:rsidSect="002D65C3">
      <w:headerReference w:type="even" r:id="rId22"/>
      <w:headerReference w:type="default" r:id="rId23"/>
      <w:footerReference w:type="default" r:id="rId24"/>
      <w:type w:val="continuous"/>
      <w:pgSz w:w="11906" w:h="16838" w:code="9"/>
      <w:pgMar w:top="922" w:right="1138" w:bottom="1138" w:left="1411" w:header="288" w:footer="403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DB33D5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E0EF7C" w16cid:durableId="22DFB66F"/>
  <w16cid:commentId w16cid:paraId="7FDB2911" w16cid:durableId="22DFB670"/>
  <w16cid:commentId w16cid:paraId="0CE0B892" w16cid:durableId="22DFB687"/>
  <w16cid:commentId w16cid:paraId="5FE8B8F5" w16cid:durableId="22DFB688"/>
  <w16cid:commentId w16cid:paraId="69BAD8EC" w16cid:durableId="22DFB689"/>
  <w16cid:commentId w16cid:paraId="53F63F85" w16cid:durableId="22DFB68A"/>
  <w16cid:commentId w16cid:paraId="64A29A73" w16cid:durableId="22DFB68B"/>
  <w16cid:commentId w16cid:paraId="06946AF6" w16cid:durableId="22DFB68C"/>
  <w16cid:commentId w16cid:paraId="31AE274A" w16cid:durableId="22DFB68D"/>
  <w16cid:commentId w16cid:paraId="6080615A" w16cid:durableId="22DFB68E"/>
  <w16cid:commentId w16cid:paraId="2BB895C4" w16cid:durableId="22DFB68F"/>
  <w16cid:commentId w16cid:paraId="15416D6F" w16cid:durableId="22DFB690"/>
  <w16cid:commentId w16cid:paraId="7F745C55" w16cid:durableId="22DFB691"/>
  <w16cid:commentId w16cid:paraId="0FECA1A2" w16cid:durableId="22DFB69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5CCDE" w14:textId="77777777" w:rsidR="00EE4065" w:rsidRDefault="00EE4065" w:rsidP="00916A65">
      <w:r>
        <w:separator/>
      </w:r>
    </w:p>
    <w:p w14:paraId="07D13971" w14:textId="77777777" w:rsidR="00EE4065" w:rsidRDefault="00EE4065" w:rsidP="00916A65"/>
    <w:p w14:paraId="009560E6" w14:textId="77777777" w:rsidR="00EE4065" w:rsidRDefault="00EE4065" w:rsidP="00916A65"/>
    <w:p w14:paraId="7DB2F78C" w14:textId="77777777" w:rsidR="00EE4065" w:rsidRDefault="00EE4065" w:rsidP="00916A65"/>
    <w:p w14:paraId="55CFA534" w14:textId="77777777" w:rsidR="00EE4065" w:rsidRDefault="00EE4065" w:rsidP="00916A65"/>
  </w:endnote>
  <w:endnote w:type="continuationSeparator" w:id="0">
    <w:p w14:paraId="4B1BEA1F" w14:textId="77777777" w:rsidR="00EE4065" w:rsidRDefault="00EE4065" w:rsidP="00916A65">
      <w:r>
        <w:continuationSeparator/>
      </w:r>
    </w:p>
    <w:p w14:paraId="08F17F75" w14:textId="77777777" w:rsidR="00EE4065" w:rsidRDefault="00EE4065" w:rsidP="00916A65"/>
    <w:p w14:paraId="33B356F7" w14:textId="77777777" w:rsidR="00EE4065" w:rsidRDefault="00EE4065" w:rsidP="00916A65"/>
    <w:p w14:paraId="021C02B3" w14:textId="77777777" w:rsidR="00EE4065" w:rsidRDefault="00EE4065" w:rsidP="00916A65"/>
    <w:p w14:paraId="07A02CA7" w14:textId="77777777" w:rsidR="00EE4065" w:rsidRDefault="00EE4065" w:rsidP="00916A65"/>
  </w:endnote>
  <w:endnote w:type="continuationNotice" w:id="1">
    <w:p w14:paraId="20A1E921" w14:textId="77777777" w:rsidR="00EE4065" w:rsidRDefault="00EE406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-Regular">
    <w:altName w:val="Arial Narrow"/>
    <w:charset w:val="00"/>
    <w:family w:val="swiss"/>
    <w:pitch w:val="variable"/>
    <w:sig w:usb0="800000AF" w:usb1="5000204A" w:usb2="00000010" w:usb3="00000000" w:csb0="00000003" w:csb1="00000000"/>
  </w:font>
  <w:font w:name="DIN-Ligh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38D5F" w14:textId="6F9DA9F2" w:rsidR="00E76469" w:rsidRDefault="00E76469" w:rsidP="00B53C1F">
    <w:pPr>
      <w:pStyle w:val="Footer"/>
    </w:pPr>
    <w:r>
      <w:t>Faqe</w:t>
    </w:r>
    <w:r w:rsidRPr="002F4FE4">
      <w:t xml:space="preserve"> </w:t>
    </w:r>
    <w:r w:rsidRPr="002F4FE4">
      <w:rPr>
        <w:szCs w:val="24"/>
      </w:rPr>
      <w:fldChar w:fldCharType="begin"/>
    </w:r>
    <w:r w:rsidRPr="002F4FE4">
      <w:instrText xml:space="preserve"> PAGE </w:instrText>
    </w:r>
    <w:r w:rsidRPr="002F4FE4">
      <w:rPr>
        <w:szCs w:val="24"/>
      </w:rPr>
      <w:fldChar w:fldCharType="separate"/>
    </w:r>
    <w:r w:rsidR="004F18CD">
      <w:rPr>
        <w:noProof/>
      </w:rPr>
      <w:t>47</w:t>
    </w:r>
    <w:r w:rsidRPr="002F4FE4">
      <w:rPr>
        <w:szCs w:val="24"/>
      </w:rPr>
      <w:fldChar w:fldCharType="end"/>
    </w:r>
    <w:r>
      <w:rPr>
        <w:szCs w:val="24"/>
      </w:rPr>
      <w:t xml:space="preserve"> </w:t>
    </w:r>
    <w:r>
      <w:t>nga</w:t>
    </w:r>
    <w:r w:rsidRPr="002F4FE4">
      <w:t xml:space="preserve"> </w:t>
    </w:r>
    <w:r>
      <w:fldChar w:fldCharType="begin"/>
    </w:r>
    <w:r>
      <w:instrText xml:space="preserve"> NUMPAGES  </w:instrText>
    </w:r>
    <w:r>
      <w:fldChar w:fldCharType="separate"/>
    </w:r>
    <w:r w:rsidR="004F18CD">
      <w:rPr>
        <w:noProof/>
      </w:rPr>
      <w:t>47</w:t>
    </w:r>
    <w:r>
      <w:rPr>
        <w:noProof/>
      </w:rPr>
      <w:fldChar w:fldCharType="end"/>
    </w:r>
  </w:p>
  <w:p w14:paraId="6B431D5F" w14:textId="77777777" w:rsidR="00E76469" w:rsidRPr="00557930" w:rsidRDefault="00E764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D221A" w14:textId="77777777" w:rsidR="00EE4065" w:rsidRDefault="00EE4065" w:rsidP="00916A65">
      <w:r>
        <w:separator/>
      </w:r>
    </w:p>
    <w:p w14:paraId="46B218AF" w14:textId="77777777" w:rsidR="00EE4065" w:rsidRDefault="00EE4065" w:rsidP="00916A65"/>
    <w:p w14:paraId="3969D83A" w14:textId="77777777" w:rsidR="00EE4065" w:rsidRDefault="00EE4065" w:rsidP="00916A65"/>
    <w:p w14:paraId="2C98FD11" w14:textId="77777777" w:rsidR="00EE4065" w:rsidRDefault="00EE4065" w:rsidP="00916A65"/>
    <w:p w14:paraId="04314068" w14:textId="77777777" w:rsidR="00EE4065" w:rsidRDefault="00EE4065" w:rsidP="00916A65"/>
  </w:footnote>
  <w:footnote w:type="continuationSeparator" w:id="0">
    <w:p w14:paraId="103AE257" w14:textId="77777777" w:rsidR="00EE4065" w:rsidRDefault="00EE4065" w:rsidP="00916A65">
      <w:r>
        <w:continuationSeparator/>
      </w:r>
    </w:p>
    <w:p w14:paraId="3E09CF4A" w14:textId="77777777" w:rsidR="00EE4065" w:rsidRDefault="00EE4065" w:rsidP="00916A65"/>
    <w:p w14:paraId="19621FC1" w14:textId="77777777" w:rsidR="00EE4065" w:rsidRDefault="00EE4065" w:rsidP="00916A65"/>
    <w:p w14:paraId="6468E8BB" w14:textId="77777777" w:rsidR="00EE4065" w:rsidRDefault="00EE4065" w:rsidP="00916A65"/>
    <w:p w14:paraId="27B541ED" w14:textId="77777777" w:rsidR="00EE4065" w:rsidRDefault="00EE4065" w:rsidP="00916A65"/>
  </w:footnote>
  <w:footnote w:type="continuationNotice" w:id="1">
    <w:p w14:paraId="2226512E" w14:textId="77777777" w:rsidR="00EE4065" w:rsidRDefault="00EE4065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D9C78" w14:textId="77777777" w:rsidR="00E76469" w:rsidRDefault="00E76469" w:rsidP="00916A65">
    <w:pPr>
      <w:pStyle w:val="Header"/>
    </w:pPr>
  </w:p>
  <w:p w14:paraId="55587299" w14:textId="77777777" w:rsidR="00E76469" w:rsidRDefault="00E76469"/>
  <w:p w14:paraId="3D312A9A" w14:textId="77777777" w:rsidR="00E76469" w:rsidRDefault="00E7646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D729E" w14:textId="77777777" w:rsidR="00E76469" w:rsidRPr="00482B23" w:rsidRDefault="00E76469">
    <w:pPr>
      <w:rPr>
        <w:noProof/>
        <w:lang w:val="en-GB" w:eastAsia="en-GB"/>
      </w:rPr>
    </w:pPr>
    <w:r>
      <w:rPr>
        <w:noProof/>
        <w:lang w:val="en-GB" w:eastAsia="en-GB"/>
      </w:rPr>
      <w:drawing>
        <wp:inline distT="0" distB="0" distL="0" distR="0" wp14:anchorId="0BD800FD" wp14:editId="78AA93F1">
          <wp:extent cx="1301112" cy="68580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283" cy="685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42FA80EF" wp14:editId="1F311862">
          <wp:extent cx="977900" cy="616875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646" cy="617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3BC"/>
    <w:multiLevelType w:val="hybridMultilevel"/>
    <w:tmpl w:val="A410868A"/>
    <w:lvl w:ilvl="0" w:tplc="0809001B">
      <w:start w:val="1"/>
      <w:numFmt w:val="lowerRoman"/>
      <w:lvlText w:val="%1."/>
      <w:lvlJc w:val="righ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D652FA"/>
    <w:multiLevelType w:val="hybridMultilevel"/>
    <w:tmpl w:val="EF0E7B06"/>
    <w:lvl w:ilvl="0" w:tplc="0809001B">
      <w:start w:val="1"/>
      <w:numFmt w:val="lowerRoman"/>
      <w:lvlText w:val="%1."/>
      <w:lvlJc w:val="righ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">
    <w:nsid w:val="07881990"/>
    <w:multiLevelType w:val="hybridMultilevel"/>
    <w:tmpl w:val="B2A021BA"/>
    <w:lvl w:ilvl="0" w:tplc="04090019">
      <w:start w:val="1"/>
      <w:numFmt w:val="lowerLetter"/>
      <w:lvlText w:val="%1."/>
      <w:lvlJc w:val="left"/>
      <w:pPr>
        <w:ind w:left="2496" w:hanging="360"/>
      </w:pPr>
    </w:lvl>
    <w:lvl w:ilvl="1" w:tplc="04090019" w:tentative="1">
      <w:start w:val="1"/>
      <w:numFmt w:val="lowerLetter"/>
      <w:lvlText w:val="%2."/>
      <w:lvlJc w:val="left"/>
      <w:pPr>
        <w:ind w:left="3216" w:hanging="360"/>
      </w:pPr>
    </w:lvl>
    <w:lvl w:ilvl="2" w:tplc="0409001B" w:tentative="1">
      <w:start w:val="1"/>
      <w:numFmt w:val="lowerRoman"/>
      <w:lvlText w:val="%3."/>
      <w:lvlJc w:val="right"/>
      <w:pPr>
        <w:ind w:left="3936" w:hanging="180"/>
      </w:pPr>
    </w:lvl>
    <w:lvl w:ilvl="3" w:tplc="0409000F" w:tentative="1">
      <w:start w:val="1"/>
      <w:numFmt w:val="decimal"/>
      <w:lvlText w:val="%4."/>
      <w:lvlJc w:val="left"/>
      <w:pPr>
        <w:ind w:left="4656" w:hanging="360"/>
      </w:pPr>
    </w:lvl>
    <w:lvl w:ilvl="4" w:tplc="04090019" w:tentative="1">
      <w:start w:val="1"/>
      <w:numFmt w:val="lowerLetter"/>
      <w:lvlText w:val="%5."/>
      <w:lvlJc w:val="left"/>
      <w:pPr>
        <w:ind w:left="5376" w:hanging="360"/>
      </w:pPr>
    </w:lvl>
    <w:lvl w:ilvl="5" w:tplc="0409001B" w:tentative="1">
      <w:start w:val="1"/>
      <w:numFmt w:val="lowerRoman"/>
      <w:lvlText w:val="%6."/>
      <w:lvlJc w:val="right"/>
      <w:pPr>
        <w:ind w:left="6096" w:hanging="180"/>
      </w:pPr>
    </w:lvl>
    <w:lvl w:ilvl="6" w:tplc="0409000F" w:tentative="1">
      <w:start w:val="1"/>
      <w:numFmt w:val="decimal"/>
      <w:lvlText w:val="%7."/>
      <w:lvlJc w:val="left"/>
      <w:pPr>
        <w:ind w:left="6816" w:hanging="360"/>
      </w:pPr>
    </w:lvl>
    <w:lvl w:ilvl="7" w:tplc="04090019" w:tentative="1">
      <w:start w:val="1"/>
      <w:numFmt w:val="lowerLetter"/>
      <w:lvlText w:val="%8."/>
      <w:lvlJc w:val="left"/>
      <w:pPr>
        <w:ind w:left="7536" w:hanging="360"/>
      </w:pPr>
    </w:lvl>
    <w:lvl w:ilvl="8" w:tplc="040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3">
    <w:nsid w:val="07EB7285"/>
    <w:multiLevelType w:val="hybridMultilevel"/>
    <w:tmpl w:val="2ECA64F8"/>
    <w:lvl w:ilvl="0" w:tplc="08090015">
      <w:start w:val="1"/>
      <w:numFmt w:val="upperLetter"/>
      <w:lvlText w:val="%1."/>
      <w:lvlJc w:val="left"/>
      <w:pPr>
        <w:ind w:left="1776" w:hanging="360"/>
      </w:p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082C31EB"/>
    <w:multiLevelType w:val="hybridMultilevel"/>
    <w:tmpl w:val="9FAAD6E8"/>
    <w:name w:val="PwCBulletListTemplate22"/>
    <w:lvl w:ilvl="0" w:tplc="A50896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695380"/>
    <w:multiLevelType w:val="hybridMultilevel"/>
    <w:tmpl w:val="C07014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811959"/>
    <w:multiLevelType w:val="hybridMultilevel"/>
    <w:tmpl w:val="312AA9A0"/>
    <w:lvl w:ilvl="0" w:tplc="08090017">
      <w:start w:val="1"/>
      <w:numFmt w:val="lowerLetter"/>
      <w:lvlText w:val="%1)"/>
      <w:lvlJc w:val="left"/>
      <w:pPr>
        <w:ind w:left="1944" w:hanging="360"/>
      </w:p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7">
    <w:nsid w:val="0FD51B8F"/>
    <w:multiLevelType w:val="hybridMultilevel"/>
    <w:tmpl w:val="D916DCD4"/>
    <w:lvl w:ilvl="0" w:tplc="08090013">
      <w:start w:val="1"/>
      <w:numFmt w:val="upperRoman"/>
      <w:lvlText w:val="%1."/>
      <w:lvlJc w:val="righ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>
    <w:nsid w:val="0FEB6C62"/>
    <w:multiLevelType w:val="hybridMultilevel"/>
    <w:tmpl w:val="559A8D8E"/>
    <w:lvl w:ilvl="0" w:tplc="04090017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10BD5910"/>
    <w:multiLevelType w:val="hybridMultilevel"/>
    <w:tmpl w:val="2ECA64F8"/>
    <w:lvl w:ilvl="0" w:tplc="08090015">
      <w:start w:val="1"/>
      <w:numFmt w:val="upperLetter"/>
      <w:lvlText w:val="%1."/>
      <w:lvlJc w:val="left"/>
      <w:pPr>
        <w:ind w:left="1776" w:hanging="360"/>
      </w:p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10EE30B0"/>
    <w:multiLevelType w:val="hybridMultilevel"/>
    <w:tmpl w:val="5B6EEC54"/>
    <w:lvl w:ilvl="0" w:tplc="FFFFFFFF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398520D"/>
    <w:multiLevelType w:val="hybridMultilevel"/>
    <w:tmpl w:val="D8421DE8"/>
    <w:lvl w:ilvl="0" w:tplc="08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8E070D9"/>
    <w:multiLevelType w:val="hybridMultilevel"/>
    <w:tmpl w:val="237CA752"/>
    <w:lvl w:ilvl="0" w:tplc="08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1B7D37DF"/>
    <w:multiLevelType w:val="hybridMultilevel"/>
    <w:tmpl w:val="446446CC"/>
    <w:lvl w:ilvl="0" w:tplc="08090017">
      <w:start w:val="1"/>
      <w:numFmt w:val="lowerLetter"/>
      <w:lvlText w:val="%1)"/>
      <w:lvlJc w:val="left"/>
      <w:pPr>
        <w:ind w:left="1944" w:hanging="360"/>
      </w:p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4">
    <w:nsid w:val="1FE549C9"/>
    <w:multiLevelType w:val="hybridMultilevel"/>
    <w:tmpl w:val="B426A002"/>
    <w:lvl w:ilvl="0" w:tplc="08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>
    <w:nsid w:val="201E4C9D"/>
    <w:multiLevelType w:val="hybridMultilevel"/>
    <w:tmpl w:val="BA26D31E"/>
    <w:lvl w:ilvl="0" w:tplc="B2F8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3A4D4B"/>
    <w:multiLevelType w:val="hybridMultilevel"/>
    <w:tmpl w:val="E910B02E"/>
    <w:lvl w:ilvl="0" w:tplc="04090017">
      <w:start w:val="1"/>
      <w:numFmt w:val="lowerLetter"/>
      <w:lvlText w:val="%1)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7">
    <w:nsid w:val="24DF3F9C"/>
    <w:multiLevelType w:val="hybridMultilevel"/>
    <w:tmpl w:val="0B30A782"/>
    <w:lvl w:ilvl="0" w:tplc="04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8">
    <w:nsid w:val="2C32285A"/>
    <w:multiLevelType w:val="hybridMultilevel"/>
    <w:tmpl w:val="835CFB04"/>
    <w:lvl w:ilvl="0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>
    <w:nsid w:val="31374048"/>
    <w:multiLevelType w:val="hybridMultilevel"/>
    <w:tmpl w:val="2ECA64F8"/>
    <w:lvl w:ilvl="0" w:tplc="08090015">
      <w:start w:val="1"/>
      <w:numFmt w:val="upperLetter"/>
      <w:lvlText w:val="%1."/>
      <w:lvlJc w:val="left"/>
      <w:pPr>
        <w:ind w:left="1776" w:hanging="360"/>
      </w:p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33DD59AB"/>
    <w:multiLevelType w:val="hybridMultilevel"/>
    <w:tmpl w:val="D76AABFA"/>
    <w:lvl w:ilvl="0" w:tplc="08090017">
      <w:start w:val="1"/>
      <w:numFmt w:val="lowerLetter"/>
      <w:lvlText w:val="%1)"/>
      <w:lvlJc w:val="left"/>
      <w:pPr>
        <w:ind w:left="1296" w:hanging="360"/>
      </w:pPr>
    </w:lvl>
    <w:lvl w:ilvl="1" w:tplc="08090019" w:tentative="1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1">
    <w:nsid w:val="349F64D4"/>
    <w:multiLevelType w:val="hybridMultilevel"/>
    <w:tmpl w:val="78944C4A"/>
    <w:lvl w:ilvl="0" w:tplc="08090017">
      <w:start w:val="1"/>
      <w:numFmt w:val="lowerLetter"/>
      <w:lvlText w:val="%1)"/>
      <w:lvlJc w:val="left"/>
      <w:pPr>
        <w:ind w:left="1296" w:hanging="360"/>
      </w:pPr>
    </w:lvl>
    <w:lvl w:ilvl="1" w:tplc="08090019" w:tentative="1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2">
    <w:nsid w:val="34A724F1"/>
    <w:multiLevelType w:val="multilevel"/>
    <w:tmpl w:val="DA78EB0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1283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7573338"/>
    <w:multiLevelType w:val="hybridMultilevel"/>
    <w:tmpl w:val="36EA28AA"/>
    <w:lvl w:ilvl="0" w:tplc="08090013">
      <w:start w:val="1"/>
      <w:numFmt w:val="upperRoman"/>
      <w:lvlText w:val="%1."/>
      <w:lvlJc w:val="right"/>
      <w:pPr>
        <w:ind w:left="1428" w:hanging="360"/>
      </w:pPr>
    </w:lvl>
    <w:lvl w:ilvl="1" w:tplc="04090019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376B3DA8"/>
    <w:multiLevelType w:val="hybridMultilevel"/>
    <w:tmpl w:val="E52C5D46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5">
    <w:nsid w:val="38636BAC"/>
    <w:multiLevelType w:val="hybridMultilevel"/>
    <w:tmpl w:val="4C6888B4"/>
    <w:lvl w:ilvl="0" w:tplc="08090017">
      <w:start w:val="1"/>
      <w:numFmt w:val="lowerLetter"/>
      <w:lvlText w:val="%1)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3ED6484B"/>
    <w:multiLevelType w:val="hybridMultilevel"/>
    <w:tmpl w:val="6FF694D4"/>
    <w:lvl w:ilvl="0" w:tplc="04090017">
      <w:start w:val="1"/>
      <w:numFmt w:val="lowerLetter"/>
      <w:lvlText w:val="%1)"/>
      <w:lvlJc w:val="left"/>
      <w:pPr>
        <w:ind w:left="1776" w:hanging="360"/>
      </w:p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>
    <w:nsid w:val="411D471C"/>
    <w:multiLevelType w:val="hybridMultilevel"/>
    <w:tmpl w:val="6CCE85AA"/>
    <w:lvl w:ilvl="0" w:tplc="040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8">
    <w:nsid w:val="43E450DE"/>
    <w:multiLevelType w:val="hybridMultilevel"/>
    <w:tmpl w:val="255A55D0"/>
    <w:lvl w:ilvl="0" w:tplc="08090019">
      <w:start w:val="1"/>
      <w:numFmt w:val="lowerLetter"/>
      <w:lvlText w:val="%1."/>
      <w:lvlJc w:val="left"/>
      <w:pPr>
        <w:ind w:left="1776" w:hanging="360"/>
      </w:p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48C5609C"/>
    <w:multiLevelType w:val="multilevel"/>
    <w:tmpl w:val="95E26E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>
    <w:nsid w:val="50EF39C6"/>
    <w:multiLevelType w:val="hybridMultilevel"/>
    <w:tmpl w:val="EA685644"/>
    <w:lvl w:ilvl="0" w:tplc="08090013">
      <w:start w:val="1"/>
      <w:numFmt w:val="upperRoman"/>
      <w:lvlText w:val="%1."/>
      <w:lvlJc w:val="righ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1">
    <w:nsid w:val="52A67D3A"/>
    <w:multiLevelType w:val="hybridMultilevel"/>
    <w:tmpl w:val="D9F8A32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6058A0"/>
    <w:multiLevelType w:val="hybridMultilevel"/>
    <w:tmpl w:val="4FE8EF5C"/>
    <w:lvl w:ilvl="0" w:tplc="04090019">
      <w:start w:val="1"/>
      <w:numFmt w:val="lowerLetter"/>
      <w:lvlText w:val="%1."/>
      <w:lvlJc w:val="left"/>
      <w:pPr>
        <w:ind w:left="2496" w:hanging="360"/>
      </w:pPr>
    </w:lvl>
    <w:lvl w:ilvl="1" w:tplc="04090019" w:tentative="1">
      <w:start w:val="1"/>
      <w:numFmt w:val="lowerLetter"/>
      <w:lvlText w:val="%2."/>
      <w:lvlJc w:val="left"/>
      <w:pPr>
        <w:ind w:left="3216" w:hanging="360"/>
      </w:pPr>
    </w:lvl>
    <w:lvl w:ilvl="2" w:tplc="0409001B" w:tentative="1">
      <w:start w:val="1"/>
      <w:numFmt w:val="lowerRoman"/>
      <w:lvlText w:val="%3."/>
      <w:lvlJc w:val="right"/>
      <w:pPr>
        <w:ind w:left="3936" w:hanging="180"/>
      </w:pPr>
    </w:lvl>
    <w:lvl w:ilvl="3" w:tplc="0409000F" w:tentative="1">
      <w:start w:val="1"/>
      <w:numFmt w:val="decimal"/>
      <w:lvlText w:val="%4."/>
      <w:lvlJc w:val="left"/>
      <w:pPr>
        <w:ind w:left="4656" w:hanging="360"/>
      </w:pPr>
    </w:lvl>
    <w:lvl w:ilvl="4" w:tplc="04090019" w:tentative="1">
      <w:start w:val="1"/>
      <w:numFmt w:val="lowerLetter"/>
      <w:lvlText w:val="%5."/>
      <w:lvlJc w:val="left"/>
      <w:pPr>
        <w:ind w:left="5376" w:hanging="360"/>
      </w:pPr>
    </w:lvl>
    <w:lvl w:ilvl="5" w:tplc="0409001B" w:tentative="1">
      <w:start w:val="1"/>
      <w:numFmt w:val="lowerRoman"/>
      <w:lvlText w:val="%6."/>
      <w:lvlJc w:val="right"/>
      <w:pPr>
        <w:ind w:left="6096" w:hanging="180"/>
      </w:pPr>
    </w:lvl>
    <w:lvl w:ilvl="6" w:tplc="0409000F" w:tentative="1">
      <w:start w:val="1"/>
      <w:numFmt w:val="decimal"/>
      <w:lvlText w:val="%7."/>
      <w:lvlJc w:val="left"/>
      <w:pPr>
        <w:ind w:left="6816" w:hanging="360"/>
      </w:pPr>
    </w:lvl>
    <w:lvl w:ilvl="7" w:tplc="04090019" w:tentative="1">
      <w:start w:val="1"/>
      <w:numFmt w:val="lowerLetter"/>
      <w:lvlText w:val="%8."/>
      <w:lvlJc w:val="left"/>
      <w:pPr>
        <w:ind w:left="7536" w:hanging="360"/>
      </w:pPr>
    </w:lvl>
    <w:lvl w:ilvl="8" w:tplc="040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33">
    <w:nsid w:val="540A50FF"/>
    <w:multiLevelType w:val="hybridMultilevel"/>
    <w:tmpl w:val="0BBEC548"/>
    <w:lvl w:ilvl="0" w:tplc="1B96AD02">
      <w:start w:val="1"/>
      <w:numFmt w:val="decimal"/>
      <w:pStyle w:val="Heading4"/>
      <w:lvlText w:val="Shtojca %1"/>
      <w:lvlJc w:val="left"/>
      <w:pPr>
        <w:ind w:left="720" w:hanging="360"/>
      </w:pPr>
      <w:rPr>
        <w:rFonts w:hint="default"/>
      </w:rPr>
    </w:lvl>
    <w:lvl w:ilvl="1" w:tplc="DE54B7F6">
      <w:start w:val="3"/>
      <w:numFmt w:val="bullet"/>
      <w:lvlText w:val="•"/>
      <w:lvlJc w:val="left"/>
      <w:pPr>
        <w:ind w:left="1440" w:hanging="360"/>
      </w:pPr>
      <w:rPr>
        <w:rFonts w:ascii="Calibri" w:eastAsia="MS Mincho" w:hAnsi="Calibri" w:cs="Times New Roman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1940DD"/>
    <w:multiLevelType w:val="hybridMultilevel"/>
    <w:tmpl w:val="520AA730"/>
    <w:lvl w:ilvl="0" w:tplc="08090017">
      <w:start w:val="1"/>
      <w:numFmt w:val="lowerLetter"/>
      <w:lvlText w:val="%1)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5">
    <w:nsid w:val="593F1DAA"/>
    <w:multiLevelType w:val="hybridMultilevel"/>
    <w:tmpl w:val="71C2AAFC"/>
    <w:lvl w:ilvl="0" w:tplc="08090013">
      <w:start w:val="1"/>
      <w:numFmt w:val="upperRoman"/>
      <w:lvlText w:val="%1."/>
      <w:lvlJc w:val="righ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6">
    <w:nsid w:val="59666F81"/>
    <w:multiLevelType w:val="hybridMultilevel"/>
    <w:tmpl w:val="096E05C4"/>
    <w:lvl w:ilvl="0" w:tplc="08090017">
      <w:start w:val="1"/>
      <w:numFmt w:val="lowerLetter"/>
      <w:lvlText w:val="%1)"/>
      <w:lvlJc w:val="left"/>
      <w:pPr>
        <w:ind w:left="1704" w:hanging="360"/>
      </w:pPr>
    </w:lvl>
    <w:lvl w:ilvl="1" w:tplc="04090019" w:tentative="1">
      <w:start w:val="1"/>
      <w:numFmt w:val="lowerLetter"/>
      <w:lvlText w:val="%2."/>
      <w:lvlJc w:val="left"/>
      <w:pPr>
        <w:ind w:left="2424" w:hanging="360"/>
      </w:pPr>
    </w:lvl>
    <w:lvl w:ilvl="2" w:tplc="0409001B" w:tentative="1">
      <w:start w:val="1"/>
      <w:numFmt w:val="lowerRoman"/>
      <w:lvlText w:val="%3."/>
      <w:lvlJc w:val="right"/>
      <w:pPr>
        <w:ind w:left="3144" w:hanging="180"/>
      </w:pPr>
    </w:lvl>
    <w:lvl w:ilvl="3" w:tplc="0409000F" w:tentative="1">
      <w:start w:val="1"/>
      <w:numFmt w:val="decimal"/>
      <w:lvlText w:val="%4."/>
      <w:lvlJc w:val="left"/>
      <w:pPr>
        <w:ind w:left="3864" w:hanging="360"/>
      </w:pPr>
    </w:lvl>
    <w:lvl w:ilvl="4" w:tplc="04090019" w:tentative="1">
      <w:start w:val="1"/>
      <w:numFmt w:val="lowerLetter"/>
      <w:lvlText w:val="%5."/>
      <w:lvlJc w:val="left"/>
      <w:pPr>
        <w:ind w:left="4584" w:hanging="360"/>
      </w:pPr>
    </w:lvl>
    <w:lvl w:ilvl="5" w:tplc="0409001B" w:tentative="1">
      <w:start w:val="1"/>
      <w:numFmt w:val="lowerRoman"/>
      <w:lvlText w:val="%6."/>
      <w:lvlJc w:val="right"/>
      <w:pPr>
        <w:ind w:left="5304" w:hanging="180"/>
      </w:pPr>
    </w:lvl>
    <w:lvl w:ilvl="6" w:tplc="0409000F" w:tentative="1">
      <w:start w:val="1"/>
      <w:numFmt w:val="decimal"/>
      <w:lvlText w:val="%7."/>
      <w:lvlJc w:val="left"/>
      <w:pPr>
        <w:ind w:left="6024" w:hanging="360"/>
      </w:pPr>
    </w:lvl>
    <w:lvl w:ilvl="7" w:tplc="04090019" w:tentative="1">
      <w:start w:val="1"/>
      <w:numFmt w:val="lowerLetter"/>
      <w:lvlText w:val="%8."/>
      <w:lvlJc w:val="left"/>
      <w:pPr>
        <w:ind w:left="6744" w:hanging="360"/>
      </w:pPr>
    </w:lvl>
    <w:lvl w:ilvl="8" w:tplc="0409001B" w:tentative="1">
      <w:start w:val="1"/>
      <w:numFmt w:val="lowerRoman"/>
      <w:lvlText w:val="%9."/>
      <w:lvlJc w:val="right"/>
      <w:pPr>
        <w:ind w:left="7464" w:hanging="180"/>
      </w:pPr>
    </w:lvl>
  </w:abstractNum>
  <w:abstractNum w:abstractNumId="37">
    <w:nsid w:val="66B44983"/>
    <w:multiLevelType w:val="hybridMultilevel"/>
    <w:tmpl w:val="F7C629F6"/>
    <w:lvl w:ilvl="0" w:tplc="04090017">
      <w:start w:val="1"/>
      <w:numFmt w:val="lowerLetter"/>
      <w:lvlText w:val="%1)"/>
      <w:lvlJc w:val="left"/>
      <w:pPr>
        <w:ind w:left="1298" w:hanging="360"/>
      </w:pPr>
    </w:lvl>
    <w:lvl w:ilvl="1" w:tplc="08090019" w:tentative="1">
      <w:start w:val="1"/>
      <w:numFmt w:val="lowerLetter"/>
      <w:lvlText w:val="%2."/>
      <w:lvlJc w:val="left"/>
      <w:pPr>
        <w:ind w:left="2018" w:hanging="360"/>
      </w:pPr>
    </w:lvl>
    <w:lvl w:ilvl="2" w:tplc="0809001B" w:tentative="1">
      <w:start w:val="1"/>
      <w:numFmt w:val="lowerRoman"/>
      <w:lvlText w:val="%3."/>
      <w:lvlJc w:val="right"/>
      <w:pPr>
        <w:ind w:left="2738" w:hanging="180"/>
      </w:pPr>
    </w:lvl>
    <w:lvl w:ilvl="3" w:tplc="0809000F" w:tentative="1">
      <w:start w:val="1"/>
      <w:numFmt w:val="decimal"/>
      <w:lvlText w:val="%4."/>
      <w:lvlJc w:val="left"/>
      <w:pPr>
        <w:ind w:left="3458" w:hanging="360"/>
      </w:pPr>
    </w:lvl>
    <w:lvl w:ilvl="4" w:tplc="08090019" w:tentative="1">
      <w:start w:val="1"/>
      <w:numFmt w:val="lowerLetter"/>
      <w:lvlText w:val="%5."/>
      <w:lvlJc w:val="left"/>
      <w:pPr>
        <w:ind w:left="4178" w:hanging="360"/>
      </w:pPr>
    </w:lvl>
    <w:lvl w:ilvl="5" w:tplc="0809001B" w:tentative="1">
      <w:start w:val="1"/>
      <w:numFmt w:val="lowerRoman"/>
      <w:lvlText w:val="%6."/>
      <w:lvlJc w:val="right"/>
      <w:pPr>
        <w:ind w:left="4898" w:hanging="180"/>
      </w:pPr>
    </w:lvl>
    <w:lvl w:ilvl="6" w:tplc="0809000F" w:tentative="1">
      <w:start w:val="1"/>
      <w:numFmt w:val="decimal"/>
      <w:lvlText w:val="%7."/>
      <w:lvlJc w:val="left"/>
      <w:pPr>
        <w:ind w:left="5618" w:hanging="360"/>
      </w:pPr>
    </w:lvl>
    <w:lvl w:ilvl="7" w:tplc="08090019" w:tentative="1">
      <w:start w:val="1"/>
      <w:numFmt w:val="lowerLetter"/>
      <w:lvlText w:val="%8."/>
      <w:lvlJc w:val="left"/>
      <w:pPr>
        <w:ind w:left="6338" w:hanging="360"/>
      </w:pPr>
    </w:lvl>
    <w:lvl w:ilvl="8" w:tplc="08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38">
    <w:nsid w:val="670500C4"/>
    <w:multiLevelType w:val="hybridMultilevel"/>
    <w:tmpl w:val="9E361094"/>
    <w:lvl w:ilvl="0" w:tplc="08090019">
      <w:start w:val="1"/>
      <w:numFmt w:val="lowerLetter"/>
      <w:lvlText w:val="%1."/>
      <w:lvlJc w:val="left"/>
      <w:pPr>
        <w:ind w:left="1776" w:hanging="360"/>
      </w:p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9">
    <w:nsid w:val="67725BD0"/>
    <w:multiLevelType w:val="hybridMultilevel"/>
    <w:tmpl w:val="81AC0C2C"/>
    <w:lvl w:ilvl="0" w:tplc="FDF8C9E8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0">
    <w:nsid w:val="6A9364ED"/>
    <w:multiLevelType w:val="hybridMultilevel"/>
    <w:tmpl w:val="25045598"/>
    <w:lvl w:ilvl="0" w:tplc="08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1">
    <w:nsid w:val="6BA84C2D"/>
    <w:multiLevelType w:val="hybridMultilevel"/>
    <w:tmpl w:val="595CBA20"/>
    <w:lvl w:ilvl="0" w:tplc="B2F8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B11967"/>
    <w:multiLevelType w:val="hybridMultilevel"/>
    <w:tmpl w:val="56A8C2CE"/>
    <w:lvl w:ilvl="0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3">
    <w:nsid w:val="703034E2"/>
    <w:multiLevelType w:val="hybridMultilevel"/>
    <w:tmpl w:val="24541CBC"/>
    <w:lvl w:ilvl="0" w:tplc="08090001">
      <w:start w:val="1"/>
      <w:numFmt w:val="bullet"/>
      <w:lvlText w:val=""/>
      <w:lvlJc w:val="left"/>
      <w:pPr>
        <w:ind w:left="22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44">
    <w:nsid w:val="725B4AD8"/>
    <w:multiLevelType w:val="hybridMultilevel"/>
    <w:tmpl w:val="F70ADA10"/>
    <w:lvl w:ilvl="0" w:tplc="08090019">
      <w:start w:val="1"/>
      <w:numFmt w:val="lowerLetter"/>
      <w:lvlText w:val="%1."/>
      <w:lvlJc w:val="left"/>
      <w:pPr>
        <w:ind w:left="1776" w:hanging="360"/>
      </w:p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>
    <w:nsid w:val="74CE532E"/>
    <w:multiLevelType w:val="hybridMultilevel"/>
    <w:tmpl w:val="A09C02B8"/>
    <w:lvl w:ilvl="0" w:tplc="A508965C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6">
    <w:nsid w:val="74D569AE"/>
    <w:multiLevelType w:val="hybridMultilevel"/>
    <w:tmpl w:val="22E8710A"/>
    <w:lvl w:ilvl="0" w:tplc="08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7">
    <w:nsid w:val="75BD2ECE"/>
    <w:multiLevelType w:val="hybridMultilevel"/>
    <w:tmpl w:val="8A36D1B4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8">
    <w:nsid w:val="7ACB0FFB"/>
    <w:multiLevelType w:val="hybridMultilevel"/>
    <w:tmpl w:val="D916DCD4"/>
    <w:lvl w:ilvl="0" w:tplc="08090013">
      <w:start w:val="1"/>
      <w:numFmt w:val="upperRoman"/>
      <w:lvlText w:val="%1."/>
      <w:lvlJc w:val="righ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9">
    <w:nsid w:val="7B855E2A"/>
    <w:multiLevelType w:val="hybridMultilevel"/>
    <w:tmpl w:val="653ADDE8"/>
    <w:lvl w:ilvl="0" w:tplc="08090019">
      <w:start w:val="1"/>
      <w:numFmt w:val="lowerLetter"/>
      <w:lvlText w:val="%1."/>
      <w:lvlJc w:val="left"/>
      <w:pPr>
        <w:ind w:left="1776" w:hanging="360"/>
      </w:p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0">
    <w:nsid w:val="7D590F1F"/>
    <w:multiLevelType w:val="hybridMultilevel"/>
    <w:tmpl w:val="D8421DE8"/>
    <w:lvl w:ilvl="0" w:tplc="08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29"/>
  </w:num>
  <w:num w:numId="3">
    <w:abstractNumId w:val="45"/>
  </w:num>
  <w:num w:numId="4">
    <w:abstractNumId w:val="15"/>
  </w:num>
  <w:num w:numId="5">
    <w:abstractNumId w:val="41"/>
  </w:num>
  <w:num w:numId="6">
    <w:abstractNumId w:val="25"/>
  </w:num>
  <w:num w:numId="7">
    <w:abstractNumId w:val="36"/>
  </w:num>
  <w:num w:numId="8">
    <w:abstractNumId w:val="6"/>
  </w:num>
  <w:num w:numId="9">
    <w:abstractNumId w:val="22"/>
  </w:num>
  <w:num w:numId="10">
    <w:abstractNumId w:val="11"/>
  </w:num>
  <w:num w:numId="11">
    <w:abstractNumId w:val="50"/>
  </w:num>
  <w:num w:numId="12">
    <w:abstractNumId w:val="24"/>
  </w:num>
  <w:num w:numId="13">
    <w:abstractNumId w:val="1"/>
  </w:num>
  <w:num w:numId="14">
    <w:abstractNumId w:val="13"/>
  </w:num>
  <w:num w:numId="15">
    <w:abstractNumId w:val="5"/>
  </w:num>
  <w:num w:numId="16">
    <w:abstractNumId w:val="33"/>
  </w:num>
  <w:num w:numId="17">
    <w:abstractNumId w:val="0"/>
  </w:num>
  <w:num w:numId="18">
    <w:abstractNumId w:val="39"/>
  </w:num>
  <w:num w:numId="19">
    <w:abstractNumId w:val="12"/>
  </w:num>
  <w:num w:numId="20">
    <w:abstractNumId w:val="16"/>
  </w:num>
  <w:num w:numId="21">
    <w:abstractNumId w:val="31"/>
  </w:num>
  <w:num w:numId="22">
    <w:abstractNumId w:val="46"/>
  </w:num>
  <w:num w:numId="23">
    <w:abstractNumId w:val="40"/>
  </w:num>
  <w:num w:numId="24">
    <w:abstractNumId w:val="43"/>
  </w:num>
  <w:num w:numId="25">
    <w:abstractNumId w:val="48"/>
  </w:num>
  <w:num w:numId="26">
    <w:abstractNumId w:val="35"/>
  </w:num>
  <w:num w:numId="27">
    <w:abstractNumId w:val="27"/>
  </w:num>
  <w:num w:numId="28">
    <w:abstractNumId w:val="30"/>
  </w:num>
  <w:num w:numId="29">
    <w:abstractNumId w:val="7"/>
  </w:num>
  <w:num w:numId="30">
    <w:abstractNumId w:val="9"/>
  </w:num>
  <w:num w:numId="31">
    <w:abstractNumId w:val="2"/>
  </w:num>
  <w:num w:numId="32">
    <w:abstractNumId w:val="19"/>
  </w:num>
  <w:num w:numId="33">
    <w:abstractNumId w:val="17"/>
  </w:num>
  <w:num w:numId="34">
    <w:abstractNumId w:val="3"/>
  </w:num>
  <w:num w:numId="35">
    <w:abstractNumId w:val="28"/>
  </w:num>
  <w:num w:numId="36">
    <w:abstractNumId w:val="44"/>
  </w:num>
  <w:num w:numId="37">
    <w:abstractNumId w:val="38"/>
  </w:num>
  <w:num w:numId="38">
    <w:abstractNumId w:val="49"/>
  </w:num>
  <w:num w:numId="39">
    <w:abstractNumId w:val="34"/>
  </w:num>
  <w:num w:numId="40">
    <w:abstractNumId w:val="26"/>
  </w:num>
  <w:num w:numId="41">
    <w:abstractNumId w:val="32"/>
  </w:num>
  <w:num w:numId="42">
    <w:abstractNumId w:val="47"/>
  </w:num>
  <w:num w:numId="43">
    <w:abstractNumId w:val="4"/>
  </w:num>
  <w:num w:numId="44">
    <w:abstractNumId w:val="14"/>
  </w:num>
  <w:num w:numId="45">
    <w:abstractNumId w:val="21"/>
  </w:num>
  <w:num w:numId="46">
    <w:abstractNumId w:val="20"/>
  </w:num>
  <w:num w:numId="47">
    <w:abstractNumId w:val="18"/>
  </w:num>
  <w:num w:numId="48">
    <w:abstractNumId w:val="23"/>
  </w:num>
  <w:num w:numId="49">
    <w:abstractNumId w:val="42"/>
  </w:num>
  <w:num w:numId="50">
    <w:abstractNumId w:val="8"/>
  </w:num>
  <w:num w:numId="51">
    <w:abstractNumId w:val="37"/>
  </w:num>
  <w:num w:numId="52">
    <w:abstractNumId w:val="22"/>
  </w:num>
  <w:num w:numId="53">
    <w:abstractNumId w:val="22"/>
  </w:num>
  <w:num w:numId="54">
    <w:abstractNumId w:val="22"/>
  </w:num>
  <w:num w:numId="55">
    <w:abstractNumId w:val="22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elisja Zagali">
    <w15:presenceInfo w15:providerId="AD" w15:userId="S-1-5-21-1480157541-3776380492-800577965-1930"/>
  </w15:person>
  <w15:person w15:author="Elio Voshtina">
    <w15:presenceInfo w15:providerId="AD" w15:userId="S-1-5-21-1480157541-3776380492-800577965-1712"/>
  </w15:person>
  <w15:person w15:author="Luan Aranitasi">
    <w15:presenceInfo w15:providerId="AD" w15:userId="S-1-5-21-1480157541-3776380492-800577965-1245"/>
  </w15:person>
  <w15:person w15:author="A">
    <w15:presenceInfo w15:providerId="None" w15:userId="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1"/>
  <w:activeWritingStyle w:appName="MSWord" w:lang="de-AT" w:vendorID="64" w:dllVersion="6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0F3"/>
    <w:rsid w:val="00001168"/>
    <w:rsid w:val="00002A55"/>
    <w:rsid w:val="00002B4A"/>
    <w:rsid w:val="00004DB0"/>
    <w:rsid w:val="00004F8A"/>
    <w:rsid w:val="000059A6"/>
    <w:rsid w:val="000104AE"/>
    <w:rsid w:val="00010790"/>
    <w:rsid w:val="00011B33"/>
    <w:rsid w:val="00012967"/>
    <w:rsid w:val="000131AF"/>
    <w:rsid w:val="000167C2"/>
    <w:rsid w:val="00017C8F"/>
    <w:rsid w:val="0002098C"/>
    <w:rsid w:val="00022290"/>
    <w:rsid w:val="00026AE0"/>
    <w:rsid w:val="000313C4"/>
    <w:rsid w:val="00032711"/>
    <w:rsid w:val="00032A28"/>
    <w:rsid w:val="00034153"/>
    <w:rsid w:val="000359E5"/>
    <w:rsid w:val="00036699"/>
    <w:rsid w:val="000368E6"/>
    <w:rsid w:val="00036D5A"/>
    <w:rsid w:val="000379F4"/>
    <w:rsid w:val="00040044"/>
    <w:rsid w:val="000408C1"/>
    <w:rsid w:val="0004168F"/>
    <w:rsid w:val="00044DB5"/>
    <w:rsid w:val="00045423"/>
    <w:rsid w:val="00046EDA"/>
    <w:rsid w:val="00050B43"/>
    <w:rsid w:val="000546D3"/>
    <w:rsid w:val="00054F1D"/>
    <w:rsid w:val="00055215"/>
    <w:rsid w:val="00055A0B"/>
    <w:rsid w:val="000651F6"/>
    <w:rsid w:val="00065532"/>
    <w:rsid w:val="00065937"/>
    <w:rsid w:val="00072B0C"/>
    <w:rsid w:val="00073969"/>
    <w:rsid w:val="00073A99"/>
    <w:rsid w:val="00074E1B"/>
    <w:rsid w:val="0007519C"/>
    <w:rsid w:val="00076BBE"/>
    <w:rsid w:val="0008069B"/>
    <w:rsid w:val="00081354"/>
    <w:rsid w:val="0008523E"/>
    <w:rsid w:val="0008530F"/>
    <w:rsid w:val="0008601E"/>
    <w:rsid w:val="00086032"/>
    <w:rsid w:val="00087ABF"/>
    <w:rsid w:val="00090380"/>
    <w:rsid w:val="00090B35"/>
    <w:rsid w:val="00090BCF"/>
    <w:rsid w:val="00091CA1"/>
    <w:rsid w:val="0009349B"/>
    <w:rsid w:val="000935DB"/>
    <w:rsid w:val="00093846"/>
    <w:rsid w:val="00093CDE"/>
    <w:rsid w:val="0009475F"/>
    <w:rsid w:val="00094D45"/>
    <w:rsid w:val="000965C4"/>
    <w:rsid w:val="000A099C"/>
    <w:rsid w:val="000A255C"/>
    <w:rsid w:val="000A29F7"/>
    <w:rsid w:val="000A6BF0"/>
    <w:rsid w:val="000A6CE6"/>
    <w:rsid w:val="000A7758"/>
    <w:rsid w:val="000A7C09"/>
    <w:rsid w:val="000B229E"/>
    <w:rsid w:val="000B3B68"/>
    <w:rsid w:val="000B4AF6"/>
    <w:rsid w:val="000B57D5"/>
    <w:rsid w:val="000C5107"/>
    <w:rsid w:val="000C588C"/>
    <w:rsid w:val="000C5F4F"/>
    <w:rsid w:val="000D288F"/>
    <w:rsid w:val="000D62EA"/>
    <w:rsid w:val="000E00D5"/>
    <w:rsid w:val="000E121D"/>
    <w:rsid w:val="000E1CB6"/>
    <w:rsid w:val="000E1D3F"/>
    <w:rsid w:val="000E5BBE"/>
    <w:rsid w:val="000E6124"/>
    <w:rsid w:val="000E6FFB"/>
    <w:rsid w:val="000F0F4F"/>
    <w:rsid w:val="000F1804"/>
    <w:rsid w:val="000F214D"/>
    <w:rsid w:val="000F2C84"/>
    <w:rsid w:val="000F549A"/>
    <w:rsid w:val="000F5F37"/>
    <w:rsid w:val="00100203"/>
    <w:rsid w:val="001005E2"/>
    <w:rsid w:val="00100BF9"/>
    <w:rsid w:val="001012D1"/>
    <w:rsid w:val="00103274"/>
    <w:rsid w:val="001054EA"/>
    <w:rsid w:val="00105FF3"/>
    <w:rsid w:val="00106F7D"/>
    <w:rsid w:val="00107192"/>
    <w:rsid w:val="00107571"/>
    <w:rsid w:val="00110083"/>
    <w:rsid w:val="0011368D"/>
    <w:rsid w:val="00113B81"/>
    <w:rsid w:val="001140D6"/>
    <w:rsid w:val="00114620"/>
    <w:rsid w:val="00115AA8"/>
    <w:rsid w:val="00116293"/>
    <w:rsid w:val="00117A03"/>
    <w:rsid w:val="001211F9"/>
    <w:rsid w:val="0012148B"/>
    <w:rsid w:val="0012252C"/>
    <w:rsid w:val="00122616"/>
    <w:rsid w:val="00122D6A"/>
    <w:rsid w:val="00122E01"/>
    <w:rsid w:val="00125BA7"/>
    <w:rsid w:val="001272F1"/>
    <w:rsid w:val="00130B55"/>
    <w:rsid w:val="00131B36"/>
    <w:rsid w:val="00133022"/>
    <w:rsid w:val="00133D95"/>
    <w:rsid w:val="0013650C"/>
    <w:rsid w:val="00136DB6"/>
    <w:rsid w:val="00140CA2"/>
    <w:rsid w:val="00141301"/>
    <w:rsid w:val="001414DD"/>
    <w:rsid w:val="00141727"/>
    <w:rsid w:val="00142FCB"/>
    <w:rsid w:val="00144455"/>
    <w:rsid w:val="001452F0"/>
    <w:rsid w:val="00145D8C"/>
    <w:rsid w:val="00146581"/>
    <w:rsid w:val="00146C31"/>
    <w:rsid w:val="00146E38"/>
    <w:rsid w:val="00150A26"/>
    <w:rsid w:val="00153B45"/>
    <w:rsid w:val="00155412"/>
    <w:rsid w:val="00155F68"/>
    <w:rsid w:val="00156BA3"/>
    <w:rsid w:val="00157A41"/>
    <w:rsid w:val="00157A52"/>
    <w:rsid w:val="00161412"/>
    <w:rsid w:val="00161554"/>
    <w:rsid w:val="0016214D"/>
    <w:rsid w:val="00162AA9"/>
    <w:rsid w:val="00163326"/>
    <w:rsid w:val="00163C58"/>
    <w:rsid w:val="0016445A"/>
    <w:rsid w:val="00166984"/>
    <w:rsid w:val="001677AC"/>
    <w:rsid w:val="00167BDA"/>
    <w:rsid w:val="00167E37"/>
    <w:rsid w:val="0017100A"/>
    <w:rsid w:val="001717FF"/>
    <w:rsid w:val="00174D8D"/>
    <w:rsid w:val="00180224"/>
    <w:rsid w:val="00182053"/>
    <w:rsid w:val="00182415"/>
    <w:rsid w:val="00182DEF"/>
    <w:rsid w:val="001835A5"/>
    <w:rsid w:val="00184F35"/>
    <w:rsid w:val="001861E8"/>
    <w:rsid w:val="00186A6E"/>
    <w:rsid w:val="00186D61"/>
    <w:rsid w:val="00194025"/>
    <w:rsid w:val="0019503D"/>
    <w:rsid w:val="00195240"/>
    <w:rsid w:val="001964C6"/>
    <w:rsid w:val="00196D09"/>
    <w:rsid w:val="001A034B"/>
    <w:rsid w:val="001A1B16"/>
    <w:rsid w:val="001A44D8"/>
    <w:rsid w:val="001A4741"/>
    <w:rsid w:val="001A7738"/>
    <w:rsid w:val="001B028F"/>
    <w:rsid w:val="001B0441"/>
    <w:rsid w:val="001B16BC"/>
    <w:rsid w:val="001B301B"/>
    <w:rsid w:val="001B36E6"/>
    <w:rsid w:val="001B44B5"/>
    <w:rsid w:val="001B76D9"/>
    <w:rsid w:val="001C0F74"/>
    <w:rsid w:val="001C137D"/>
    <w:rsid w:val="001C5043"/>
    <w:rsid w:val="001C6171"/>
    <w:rsid w:val="001C6AB9"/>
    <w:rsid w:val="001D0740"/>
    <w:rsid w:val="001D1F42"/>
    <w:rsid w:val="001D35FB"/>
    <w:rsid w:val="001D434E"/>
    <w:rsid w:val="001D58C1"/>
    <w:rsid w:val="001D61A7"/>
    <w:rsid w:val="001D767F"/>
    <w:rsid w:val="001D78BB"/>
    <w:rsid w:val="001E15A2"/>
    <w:rsid w:val="001F00E8"/>
    <w:rsid w:val="001F0F75"/>
    <w:rsid w:val="001F18D7"/>
    <w:rsid w:val="001F248C"/>
    <w:rsid w:val="001F4DB6"/>
    <w:rsid w:val="001F59BA"/>
    <w:rsid w:val="001F5BA4"/>
    <w:rsid w:val="001F7E18"/>
    <w:rsid w:val="0020210C"/>
    <w:rsid w:val="002028F0"/>
    <w:rsid w:val="00202A66"/>
    <w:rsid w:val="00203123"/>
    <w:rsid w:val="00203592"/>
    <w:rsid w:val="0020404F"/>
    <w:rsid w:val="00205DBC"/>
    <w:rsid w:val="00205DD8"/>
    <w:rsid w:val="00207800"/>
    <w:rsid w:val="00207BD2"/>
    <w:rsid w:val="00211922"/>
    <w:rsid w:val="00213D5F"/>
    <w:rsid w:val="00215D40"/>
    <w:rsid w:val="00217472"/>
    <w:rsid w:val="002174A8"/>
    <w:rsid w:val="00217EA1"/>
    <w:rsid w:val="00222303"/>
    <w:rsid w:val="0022451F"/>
    <w:rsid w:val="00226570"/>
    <w:rsid w:val="00227D71"/>
    <w:rsid w:val="00230499"/>
    <w:rsid w:val="00234101"/>
    <w:rsid w:val="002350CD"/>
    <w:rsid w:val="002350E9"/>
    <w:rsid w:val="002352D3"/>
    <w:rsid w:val="002373BB"/>
    <w:rsid w:val="00240AF7"/>
    <w:rsid w:val="00242FA7"/>
    <w:rsid w:val="002440E0"/>
    <w:rsid w:val="00244A07"/>
    <w:rsid w:val="0025096E"/>
    <w:rsid w:val="002514AC"/>
    <w:rsid w:val="00252285"/>
    <w:rsid w:val="00252714"/>
    <w:rsid w:val="00254365"/>
    <w:rsid w:val="0025473D"/>
    <w:rsid w:val="00255CFA"/>
    <w:rsid w:val="00256344"/>
    <w:rsid w:val="00256F1F"/>
    <w:rsid w:val="00257D9A"/>
    <w:rsid w:val="00257E83"/>
    <w:rsid w:val="002609C3"/>
    <w:rsid w:val="002618AE"/>
    <w:rsid w:val="00261B43"/>
    <w:rsid w:val="00261D73"/>
    <w:rsid w:val="0026208B"/>
    <w:rsid w:val="00262DB0"/>
    <w:rsid w:val="002631E8"/>
    <w:rsid w:val="002646A2"/>
    <w:rsid w:val="00265A56"/>
    <w:rsid w:val="0026625D"/>
    <w:rsid w:val="0026673B"/>
    <w:rsid w:val="002709D2"/>
    <w:rsid w:val="00271830"/>
    <w:rsid w:val="00271A5F"/>
    <w:rsid w:val="00272055"/>
    <w:rsid w:val="00273A4C"/>
    <w:rsid w:val="00277C13"/>
    <w:rsid w:val="0028042E"/>
    <w:rsid w:val="00281A37"/>
    <w:rsid w:val="00283082"/>
    <w:rsid w:val="002848FA"/>
    <w:rsid w:val="002852CD"/>
    <w:rsid w:val="00285E85"/>
    <w:rsid w:val="0028674C"/>
    <w:rsid w:val="00287020"/>
    <w:rsid w:val="0028736A"/>
    <w:rsid w:val="00287BE0"/>
    <w:rsid w:val="00290C99"/>
    <w:rsid w:val="00293022"/>
    <w:rsid w:val="00295B21"/>
    <w:rsid w:val="00295D37"/>
    <w:rsid w:val="00295E7F"/>
    <w:rsid w:val="002A057E"/>
    <w:rsid w:val="002A1888"/>
    <w:rsid w:val="002A3A97"/>
    <w:rsid w:val="002A6FA0"/>
    <w:rsid w:val="002A7933"/>
    <w:rsid w:val="002A79F8"/>
    <w:rsid w:val="002B06FF"/>
    <w:rsid w:val="002B0AFF"/>
    <w:rsid w:val="002B1AAB"/>
    <w:rsid w:val="002B4FCB"/>
    <w:rsid w:val="002B5E28"/>
    <w:rsid w:val="002B6232"/>
    <w:rsid w:val="002B655F"/>
    <w:rsid w:val="002B6D18"/>
    <w:rsid w:val="002C39C5"/>
    <w:rsid w:val="002C3A02"/>
    <w:rsid w:val="002C3A26"/>
    <w:rsid w:val="002C3CA5"/>
    <w:rsid w:val="002C5B25"/>
    <w:rsid w:val="002C5F97"/>
    <w:rsid w:val="002C608D"/>
    <w:rsid w:val="002D36E6"/>
    <w:rsid w:val="002D4AA7"/>
    <w:rsid w:val="002D4F9C"/>
    <w:rsid w:val="002D514F"/>
    <w:rsid w:val="002D5F7E"/>
    <w:rsid w:val="002D636D"/>
    <w:rsid w:val="002D65C3"/>
    <w:rsid w:val="002D6FD3"/>
    <w:rsid w:val="002D73F9"/>
    <w:rsid w:val="002E4874"/>
    <w:rsid w:val="002E4B82"/>
    <w:rsid w:val="002E595B"/>
    <w:rsid w:val="002E7FCA"/>
    <w:rsid w:val="002F0E16"/>
    <w:rsid w:val="002F0FF5"/>
    <w:rsid w:val="002F3387"/>
    <w:rsid w:val="002F3D4A"/>
    <w:rsid w:val="002F4C04"/>
    <w:rsid w:val="002F4FE4"/>
    <w:rsid w:val="002F5530"/>
    <w:rsid w:val="002F5622"/>
    <w:rsid w:val="002F67CC"/>
    <w:rsid w:val="002F6C29"/>
    <w:rsid w:val="002F7FC8"/>
    <w:rsid w:val="003008C1"/>
    <w:rsid w:val="00301506"/>
    <w:rsid w:val="00301E1A"/>
    <w:rsid w:val="00302866"/>
    <w:rsid w:val="00305920"/>
    <w:rsid w:val="00306249"/>
    <w:rsid w:val="00306382"/>
    <w:rsid w:val="003073C7"/>
    <w:rsid w:val="00307588"/>
    <w:rsid w:val="00310AEC"/>
    <w:rsid w:val="00310FF2"/>
    <w:rsid w:val="00311EE6"/>
    <w:rsid w:val="00313D60"/>
    <w:rsid w:val="00317383"/>
    <w:rsid w:val="0031762F"/>
    <w:rsid w:val="00320133"/>
    <w:rsid w:val="00320C8D"/>
    <w:rsid w:val="00321C3F"/>
    <w:rsid w:val="00321D39"/>
    <w:rsid w:val="00323D98"/>
    <w:rsid w:val="00323DEA"/>
    <w:rsid w:val="00324551"/>
    <w:rsid w:val="00324B63"/>
    <w:rsid w:val="003253C0"/>
    <w:rsid w:val="00330FE7"/>
    <w:rsid w:val="00331100"/>
    <w:rsid w:val="003320FA"/>
    <w:rsid w:val="00332CDE"/>
    <w:rsid w:val="003333B3"/>
    <w:rsid w:val="00334EB1"/>
    <w:rsid w:val="003418C4"/>
    <w:rsid w:val="00343A48"/>
    <w:rsid w:val="00345B3B"/>
    <w:rsid w:val="0034731E"/>
    <w:rsid w:val="003511CF"/>
    <w:rsid w:val="0035198C"/>
    <w:rsid w:val="00354B2C"/>
    <w:rsid w:val="00357B86"/>
    <w:rsid w:val="00360341"/>
    <w:rsid w:val="0036186E"/>
    <w:rsid w:val="003620DB"/>
    <w:rsid w:val="00363A7D"/>
    <w:rsid w:val="003703E9"/>
    <w:rsid w:val="003709DF"/>
    <w:rsid w:val="0037161F"/>
    <w:rsid w:val="003716CB"/>
    <w:rsid w:val="00372614"/>
    <w:rsid w:val="00372AF7"/>
    <w:rsid w:val="003736D4"/>
    <w:rsid w:val="00373CC7"/>
    <w:rsid w:val="0037428B"/>
    <w:rsid w:val="00374464"/>
    <w:rsid w:val="003761D5"/>
    <w:rsid w:val="00376D9B"/>
    <w:rsid w:val="00376F6C"/>
    <w:rsid w:val="003814B8"/>
    <w:rsid w:val="00383BDB"/>
    <w:rsid w:val="00385C1A"/>
    <w:rsid w:val="00391798"/>
    <w:rsid w:val="00392F3B"/>
    <w:rsid w:val="0039355C"/>
    <w:rsid w:val="0039363C"/>
    <w:rsid w:val="00394F02"/>
    <w:rsid w:val="00396592"/>
    <w:rsid w:val="00397821"/>
    <w:rsid w:val="003A1A8C"/>
    <w:rsid w:val="003A235E"/>
    <w:rsid w:val="003A2F4B"/>
    <w:rsid w:val="003A493C"/>
    <w:rsid w:val="003A5FE0"/>
    <w:rsid w:val="003A6DEF"/>
    <w:rsid w:val="003B0516"/>
    <w:rsid w:val="003B06C5"/>
    <w:rsid w:val="003B1045"/>
    <w:rsid w:val="003B2F90"/>
    <w:rsid w:val="003B4493"/>
    <w:rsid w:val="003B4948"/>
    <w:rsid w:val="003B5FE4"/>
    <w:rsid w:val="003B7951"/>
    <w:rsid w:val="003B7CED"/>
    <w:rsid w:val="003B7D70"/>
    <w:rsid w:val="003C0014"/>
    <w:rsid w:val="003C1B22"/>
    <w:rsid w:val="003C23E8"/>
    <w:rsid w:val="003C3EB0"/>
    <w:rsid w:val="003C587C"/>
    <w:rsid w:val="003C646F"/>
    <w:rsid w:val="003C66D6"/>
    <w:rsid w:val="003C6861"/>
    <w:rsid w:val="003C6FEB"/>
    <w:rsid w:val="003C7006"/>
    <w:rsid w:val="003C78ED"/>
    <w:rsid w:val="003D02DF"/>
    <w:rsid w:val="003D0439"/>
    <w:rsid w:val="003D0902"/>
    <w:rsid w:val="003D21FD"/>
    <w:rsid w:val="003D3121"/>
    <w:rsid w:val="003D3D76"/>
    <w:rsid w:val="003D5E1E"/>
    <w:rsid w:val="003E11B8"/>
    <w:rsid w:val="003E12FD"/>
    <w:rsid w:val="003E1C1F"/>
    <w:rsid w:val="003E220A"/>
    <w:rsid w:val="003E39F8"/>
    <w:rsid w:val="003E501F"/>
    <w:rsid w:val="003E53EF"/>
    <w:rsid w:val="003E56D0"/>
    <w:rsid w:val="003F2270"/>
    <w:rsid w:val="003F3D3F"/>
    <w:rsid w:val="00400618"/>
    <w:rsid w:val="00400679"/>
    <w:rsid w:val="00400F97"/>
    <w:rsid w:val="00401943"/>
    <w:rsid w:val="004031C6"/>
    <w:rsid w:val="00403354"/>
    <w:rsid w:val="00403E8C"/>
    <w:rsid w:val="00404868"/>
    <w:rsid w:val="0040500C"/>
    <w:rsid w:val="00410038"/>
    <w:rsid w:val="00412576"/>
    <w:rsid w:val="00412F0C"/>
    <w:rsid w:val="00413489"/>
    <w:rsid w:val="00415DB1"/>
    <w:rsid w:val="00416725"/>
    <w:rsid w:val="004170A0"/>
    <w:rsid w:val="00420D97"/>
    <w:rsid w:val="0042108C"/>
    <w:rsid w:val="00424872"/>
    <w:rsid w:val="00424939"/>
    <w:rsid w:val="00424AB7"/>
    <w:rsid w:val="00427611"/>
    <w:rsid w:val="004303F7"/>
    <w:rsid w:val="00430ABB"/>
    <w:rsid w:val="00430E35"/>
    <w:rsid w:val="00431447"/>
    <w:rsid w:val="004326C4"/>
    <w:rsid w:val="00432B7C"/>
    <w:rsid w:val="004345C7"/>
    <w:rsid w:val="00435528"/>
    <w:rsid w:val="00441BF5"/>
    <w:rsid w:val="004425A7"/>
    <w:rsid w:val="00442A7C"/>
    <w:rsid w:val="00442E33"/>
    <w:rsid w:val="004438C0"/>
    <w:rsid w:val="00444E16"/>
    <w:rsid w:val="00444F2D"/>
    <w:rsid w:val="004520DA"/>
    <w:rsid w:val="00453FFF"/>
    <w:rsid w:val="0045458A"/>
    <w:rsid w:val="00460BBC"/>
    <w:rsid w:val="00460DF1"/>
    <w:rsid w:val="00461301"/>
    <w:rsid w:val="00463539"/>
    <w:rsid w:val="0046369A"/>
    <w:rsid w:val="004646E9"/>
    <w:rsid w:val="004674FC"/>
    <w:rsid w:val="00467ACE"/>
    <w:rsid w:val="00470556"/>
    <w:rsid w:val="00471899"/>
    <w:rsid w:val="00471D87"/>
    <w:rsid w:val="00471E1F"/>
    <w:rsid w:val="00473417"/>
    <w:rsid w:val="00475AD6"/>
    <w:rsid w:val="00475C9D"/>
    <w:rsid w:val="00476F2C"/>
    <w:rsid w:val="00480BBA"/>
    <w:rsid w:val="0048141D"/>
    <w:rsid w:val="00482941"/>
    <w:rsid w:val="00482B23"/>
    <w:rsid w:val="004840B6"/>
    <w:rsid w:val="004849DE"/>
    <w:rsid w:val="00484AF8"/>
    <w:rsid w:val="00484C08"/>
    <w:rsid w:val="00485A06"/>
    <w:rsid w:val="004864EF"/>
    <w:rsid w:val="0048799F"/>
    <w:rsid w:val="00490164"/>
    <w:rsid w:val="00491FF5"/>
    <w:rsid w:val="004929F5"/>
    <w:rsid w:val="00493AEE"/>
    <w:rsid w:val="00493F4D"/>
    <w:rsid w:val="00494CA7"/>
    <w:rsid w:val="004A1561"/>
    <w:rsid w:val="004A31B9"/>
    <w:rsid w:val="004A3A24"/>
    <w:rsid w:val="004A3B9F"/>
    <w:rsid w:val="004A5DBB"/>
    <w:rsid w:val="004A6EFA"/>
    <w:rsid w:val="004B0ABA"/>
    <w:rsid w:val="004B168F"/>
    <w:rsid w:val="004B2328"/>
    <w:rsid w:val="004B3DC2"/>
    <w:rsid w:val="004B5C31"/>
    <w:rsid w:val="004B62A6"/>
    <w:rsid w:val="004B6443"/>
    <w:rsid w:val="004B6613"/>
    <w:rsid w:val="004B732D"/>
    <w:rsid w:val="004B7C8D"/>
    <w:rsid w:val="004B7CA3"/>
    <w:rsid w:val="004C00AD"/>
    <w:rsid w:val="004C0DE6"/>
    <w:rsid w:val="004C2065"/>
    <w:rsid w:val="004C2D27"/>
    <w:rsid w:val="004C30D9"/>
    <w:rsid w:val="004C3444"/>
    <w:rsid w:val="004C49B2"/>
    <w:rsid w:val="004C55E4"/>
    <w:rsid w:val="004C5FAD"/>
    <w:rsid w:val="004C657F"/>
    <w:rsid w:val="004C6EA5"/>
    <w:rsid w:val="004C7129"/>
    <w:rsid w:val="004D12BB"/>
    <w:rsid w:val="004D1E39"/>
    <w:rsid w:val="004D27AF"/>
    <w:rsid w:val="004D7267"/>
    <w:rsid w:val="004E187F"/>
    <w:rsid w:val="004E33A1"/>
    <w:rsid w:val="004E4343"/>
    <w:rsid w:val="004E4D85"/>
    <w:rsid w:val="004F0406"/>
    <w:rsid w:val="004F0BE4"/>
    <w:rsid w:val="004F18CD"/>
    <w:rsid w:val="004F4808"/>
    <w:rsid w:val="004F4F3D"/>
    <w:rsid w:val="004F651B"/>
    <w:rsid w:val="004F66F2"/>
    <w:rsid w:val="004F6A4B"/>
    <w:rsid w:val="004F7197"/>
    <w:rsid w:val="004F7C36"/>
    <w:rsid w:val="00500E05"/>
    <w:rsid w:val="00501F7C"/>
    <w:rsid w:val="005037E6"/>
    <w:rsid w:val="005049BF"/>
    <w:rsid w:val="00506688"/>
    <w:rsid w:val="005068E6"/>
    <w:rsid w:val="005078BD"/>
    <w:rsid w:val="00507C2C"/>
    <w:rsid w:val="00507F4B"/>
    <w:rsid w:val="00511426"/>
    <w:rsid w:val="00511D11"/>
    <w:rsid w:val="00513102"/>
    <w:rsid w:val="00513E2E"/>
    <w:rsid w:val="00513F9C"/>
    <w:rsid w:val="00514017"/>
    <w:rsid w:val="00514319"/>
    <w:rsid w:val="005143ED"/>
    <w:rsid w:val="0051486B"/>
    <w:rsid w:val="00514E82"/>
    <w:rsid w:val="00514EEE"/>
    <w:rsid w:val="005158F8"/>
    <w:rsid w:val="00516358"/>
    <w:rsid w:val="005207C4"/>
    <w:rsid w:val="0052131A"/>
    <w:rsid w:val="00522EB0"/>
    <w:rsid w:val="0052520B"/>
    <w:rsid w:val="005270E5"/>
    <w:rsid w:val="005274AD"/>
    <w:rsid w:val="0052784D"/>
    <w:rsid w:val="0053048A"/>
    <w:rsid w:val="00532487"/>
    <w:rsid w:val="0053396E"/>
    <w:rsid w:val="00535D83"/>
    <w:rsid w:val="00537485"/>
    <w:rsid w:val="0054096B"/>
    <w:rsid w:val="00540AB6"/>
    <w:rsid w:val="00541915"/>
    <w:rsid w:val="00544D24"/>
    <w:rsid w:val="00545A52"/>
    <w:rsid w:val="00546E43"/>
    <w:rsid w:val="00550088"/>
    <w:rsid w:val="0055027C"/>
    <w:rsid w:val="00550AE1"/>
    <w:rsid w:val="00551210"/>
    <w:rsid w:val="0055170E"/>
    <w:rsid w:val="00552217"/>
    <w:rsid w:val="00553551"/>
    <w:rsid w:val="00553725"/>
    <w:rsid w:val="005560BE"/>
    <w:rsid w:val="00557881"/>
    <w:rsid w:val="00557930"/>
    <w:rsid w:val="00560668"/>
    <w:rsid w:val="005615D9"/>
    <w:rsid w:val="005618C3"/>
    <w:rsid w:val="00562C96"/>
    <w:rsid w:val="005645BE"/>
    <w:rsid w:val="00564616"/>
    <w:rsid w:val="00564885"/>
    <w:rsid w:val="00565DE3"/>
    <w:rsid w:val="00567BC8"/>
    <w:rsid w:val="005702EE"/>
    <w:rsid w:val="0057088A"/>
    <w:rsid w:val="005709BC"/>
    <w:rsid w:val="005715B0"/>
    <w:rsid w:val="0057372A"/>
    <w:rsid w:val="005748D0"/>
    <w:rsid w:val="00576CA8"/>
    <w:rsid w:val="00582D63"/>
    <w:rsid w:val="00583B59"/>
    <w:rsid w:val="00591677"/>
    <w:rsid w:val="00592020"/>
    <w:rsid w:val="005932C8"/>
    <w:rsid w:val="0059444B"/>
    <w:rsid w:val="00594E8C"/>
    <w:rsid w:val="00595E9C"/>
    <w:rsid w:val="00595FD7"/>
    <w:rsid w:val="00596888"/>
    <w:rsid w:val="00596DDE"/>
    <w:rsid w:val="00597260"/>
    <w:rsid w:val="00597535"/>
    <w:rsid w:val="005A2053"/>
    <w:rsid w:val="005A4D4A"/>
    <w:rsid w:val="005A64C1"/>
    <w:rsid w:val="005A6E0F"/>
    <w:rsid w:val="005A77BD"/>
    <w:rsid w:val="005B0EB8"/>
    <w:rsid w:val="005B1095"/>
    <w:rsid w:val="005B2707"/>
    <w:rsid w:val="005B2D28"/>
    <w:rsid w:val="005B2F5C"/>
    <w:rsid w:val="005B3954"/>
    <w:rsid w:val="005B3CED"/>
    <w:rsid w:val="005B499F"/>
    <w:rsid w:val="005B516C"/>
    <w:rsid w:val="005B52C8"/>
    <w:rsid w:val="005B596C"/>
    <w:rsid w:val="005C716A"/>
    <w:rsid w:val="005D1276"/>
    <w:rsid w:val="005D23A9"/>
    <w:rsid w:val="005D243C"/>
    <w:rsid w:val="005D541D"/>
    <w:rsid w:val="005E0F71"/>
    <w:rsid w:val="005E2ED5"/>
    <w:rsid w:val="005E75D4"/>
    <w:rsid w:val="005F3299"/>
    <w:rsid w:val="005F546F"/>
    <w:rsid w:val="00600F6F"/>
    <w:rsid w:val="0060231C"/>
    <w:rsid w:val="00603FCF"/>
    <w:rsid w:val="00604C15"/>
    <w:rsid w:val="00607E06"/>
    <w:rsid w:val="006102A1"/>
    <w:rsid w:val="00610BD9"/>
    <w:rsid w:val="006149BF"/>
    <w:rsid w:val="00616796"/>
    <w:rsid w:val="0061712E"/>
    <w:rsid w:val="00623B45"/>
    <w:rsid w:val="00624980"/>
    <w:rsid w:val="00624E69"/>
    <w:rsid w:val="00626922"/>
    <w:rsid w:val="00626E3A"/>
    <w:rsid w:val="0062720C"/>
    <w:rsid w:val="00627BC3"/>
    <w:rsid w:val="0063067D"/>
    <w:rsid w:val="006336B3"/>
    <w:rsid w:val="006365F0"/>
    <w:rsid w:val="00637460"/>
    <w:rsid w:val="006379C0"/>
    <w:rsid w:val="00640B5F"/>
    <w:rsid w:val="006414A1"/>
    <w:rsid w:val="0064166C"/>
    <w:rsid w:val="00641AA3"/>
    <w:rsid w:val="00644A3C"/>
    <w:rsid w:val="0064706A"/>
    <w:rsid w:val="006506CC"/>
    <w:rsid w:val="00651DD3"/>
    <w:rsid w:val="00653724"/>
    <w:rsid w:val="00653AD2"/>
    <w:rsid w:val="006550EF"/>
    <w:rsid w:val="00655921"/>
    <w:rsid w:val="00655E05"/>
    <w:rsid w:val="00656DF4"/>
    <w:rsid w:val="00657ABE"/>
    <w:rsid w:val="0066127A"/>
    <w:rsid w:val="006614C1"/>
    <w:rsid w:val="00661FBE"/>
    <w:rsid w:val="006644DC"/>
    <w:rsid w:val="00665244"/>
    <w:rsid w:val="006657B6"/>
    <w:rsid w:val="00667FDE"/>
    <w:rsid w:val="006701E1"/>
    <w:rsid w:val="00671453"/>
    <w:rsid w:val="00672132"/>
    <w:rsid w:val="006745D0"/>
    <w:rsid w:val="006752E8"/>
    <w:rsid w:val="00676A87"/>
    <w:rsid w:val="0067720D"/>
    <w:rsid w:val="006775F5"/>
    <w:rsid w:val="006779D2"/>
    <w:rsid w:val="0068320F"/>
    <w:rsid w:val="0068411B"/>
    <w:rsid w:val="00685882"/>
    <w:rsid w:val="00686F09"/>
    <w:rsid w:val="00687AF3"/>
    <w:rsid w:val="00687FE5"/>
    <w:rsid w:val="00691043"/>
    <w:rsid w:val="00694780"/>
    <w:rsid w:val="006A0380"/>
    <w:rsid w:val="006A0A2F"/>
    <w:rsid w:val="006A35D0"/>
    <w:rsid w:val="006A3891"/>
    <w:rsid w:val="006A4A85"/>
    <w:rsid w:val="006A6051"/>
    <w:rsid w:val="006A6172"/>
    <w:rsid w:val="006A7D02"/>
    <w:rsid w:val="006B0422"/>
    <w:rsid w:val="006B0F9D"/>
    <w:rsid w:val="006B1293"/>
    <w:rsid w:val="006B170B"/>
    <w:rsid w:val="006B27FC"/>
    <w:rsid w:val="006B29B6"/>
    <w:rsid w:val="006B3424"/>
    <w:rsid w:val="006B78BB"/>
    <w:rsid w:val="006B78D8"/>
    <w:rsid w:val="006B7AB6"/>
    <w:rsid w:val="006C0187"/>
    <w:rsid w:val="006C10F5"/>
    <w:rsid w:val="006C2673"/>
    <w:rsid w:val="006C4021"/>
    <w:rsid w:val="006C41A1"/>
    <w:rsid w:val="006C6C1F"/>
    <w:rsid w:val="006C7B40"/>
    <w:rsid w:val="006C7B59"/>
    <w:rsid w:val="006D0350"/>
    <w:rsid w:val="006D146C"/>
    <w:rsid w:val="006D19A1"/>
    <w:rsid w:val="006D20BF"/>
    <w:rsid w:val="006D411C"/>
    <w:rsid w:val="006D5225"/>
    <w:rsid w:val="006D64EB"/>
    <w:rsid w:val="006E0B60"/>
    <w:rsid w:val="006E3090"/>
    <w:rsid w:val="006E3C3F"/>
    <w:rsid w:val="006E56E7"/>
    <w:rsid w:val="006F01CC"/>
    <w:rsid w:val="006F0F79"/>
    <w:rsid w:val="006F1053"/>
    <w:rsid w:val="006F4C3C"/>
    <w:rsid w:val="006F5020"/>
    <w:rsid w:val="006F6441"/>
    <w:rsid w:val="00701780"/>
    <w:rsid w:val="00701B7F"/>
    <w:rsid w:val="00707422"/>
    <w:rsid w:val="00707F85"/>
    <w:rsid w:val="00710EE0"/>
    <w:rsid w:val="00711320"/>
    <w:rsid w:val="0071282F"/>
    <w:rsid w:val="00712E32"/>
    <w:rsid w:val="00713090"/>
    <w:rsid w:val="00713399"/>
    <w:rsid w:val="00713698"/>
    <w:rsid w:val="0071444D"/>
    <w:rsid w:val="00714967"/>
    <w:rsid w:val="0071653D"/>
    <w:rsid w:val="0072495C"/>
    <w:rsid w:val="00725754"/>
    <w:rsid w:val="007265F7"/>
    <w:rsid w:val="0073066E"/>
    <w:rsid w:val="00730759"/>
    <w:rsid w:val="00732324"/>
    <w:rsid w:val="00735D9D"/>
    <w:rsid w:val="00737146"/>
    <w:rsid w:val="007372E5"/>
    <w:rsid w:val="007410F9"/>
    <w:rsid w:val="00741F16"/>
    <w:rsid w:val="00742162"/>
    <w:rsid w:val="007435BB"/>
    <w:rsid w:val="00744EFA"/>
    <w:rsid w:val="00752121"/>
    <w:rsid w:val="00753817"/>
    <w:rsid w:val="007556AF"/>
    <w:rsid w:val="00755A82"/>
    <w:rsid w:val="00755C69"/>
    <w:rsid w:val="00756DCE"/>
    <w:rsid w:val="00757468"/>
    <w:rsid w:val="00761F95"/>
    <w:rsid w:val="00762823"/>
    <w:rsid w:val="00762D5E"/>
    <w:rsid w:val="00763817"/>
    <w:rsid w:val="00763B32"/>
    <w:rsid w:val="00764283"/>
    <w:rsid w:val="0076445F"/>
    <w:rsid w:val="00764B6A"/>
    <w:rsid w:val="00764BBF"/>
    <w:rsid w:val="007652CF"/>
    <w:rsid w:val="00766150"/>
    <w:rsid w:val="00770C2A"/>
    <w:rsid w:val="0077339B"/>
    <w:rsid w:val="0077408A"/>
    <w:rsid w:val="0077526C"/>
    <w:rsid w:val="007761A2"/>
    <w:rsid w:val="00776ECD"/>
    <w:rsid w:val="0077734F"/>
    <w:rsid w:val="007804D9"/>
    <w:rsid w:val="0078079F"/>
    <w:rsid w:val="00780B6F"/>
    <w:rsid w:val="007810A7"/>
    <w:rsid w:val="0078281D"/>
    <w:rsid w:val="00782835"/>
    <w:rsid w:val="00782ADE"/>
    <w:rsid w:val="00782B60"/>
    <w:rsid w:val="00782E50"/>
    <w:rsid w:val="00785A1D"/>
    <w:rsid w:val="00785A4C"/>
    <w:rsid w:val="0078656F"/>
    <w:rsid w:val="0078726A"/>
    <w:rsid w:val="007911D9"/>
    <w:rsid w:val="007937F1"/>
    <w:rsid w:val="00793A11"/>
    <w:rsid w:val="00793F44"/>
    <w:rsid w:val="0079732D"/>
    <w:rsid w:val="00797331"/>
    <w:rsid w:val="007A0647"/>
    <w:rsid w:val="007A098F"/>
    <w:rsid w:val="007A15DB"/>
    <w:rsid w:val="007A2A69"/>
    <w:rsid w:val="007A3337"/>
    <w:rsid w:val="007A3790"/>
    <w:rsid w:val="007A40A0"/>
    <w:rsid w:val="007A50F7"/>
    <w:rsid w:val="007A6B70"/>
    <w:rsid w:val="007B1C6D"/>
    <w:rsid w:val="007B2208"/>
    <w:rsid w:val="007B25C2"/>
    <w:rsid w:val="007B6690"/>
    <w:rsid w:val="007B6927"/>
    <w:rsid w:val="007B6BB1"/>
    <w:rsid w:val="007C0EF8"/>
    <w:rsid w:val="007C1407"/>
    <w:rsid w:val="007C1530"/>
    <w:rsid w:val="007C21BF"/>
    <w:rsid w:val="007C41B0"/>
    <w:rsid w:val="007C439D"/>
    <w:rsid w:val="007C6019"/>
    <w:rsid w:val="007C67EA"/>
    <w:rsid w:val="007C6D92"/>
    <w:rsid w:val="007C75B0"/>
    <w:rsid w:val="007D05BF"/>
    <w:rsid w:val="007D1C2C"/>
    <w:rsid w:val="007D20B8"/>
    <w:rsid w:val="007D4D85"/>
    <w:rsid w:val="007D6BFD"/>
    <w:rsid w:val="007D72A8"/>
    <w:rsid w:val="007D75EC"/>
    <w:rsid w:val="007E184C"/>
    <w:rsid w:val="007E1998"/>
    <w:rsid w:val="007E20BF"/>
    <w:rsid w:val="007E2782"/>
    <w:rsid w:val="007E2820"/>
    <w:rsid w:val="007E2DE0"/>
    <w:rsid w:val="007E32C4"/>
    <w:rsid w:val="007E3534"/>
    <w:rsid w:val="007E61F1"/>
    <w:rsid w:val="007F30E9"/>
    <w:rsid w:val="007F455C"/>
    <w:rsid w:val="008013E8"/>
    <w:rsid w:val="00802C4F"/>
    <w:rsid w:val="00802EA5"/>
    <w:rsid w:val="0080470E"/>
    <w:rsid w:val="00806F0D"/>
    <w:rsid w:val="00807042"/>
    <w:rsid w:val="00807643"/>
    <w:rsid w:val="008078C9"/>
    <w:rsid w:val="00810661"/>
    <w:rsid w:val="00811BC2"/>
    <w:rsid w:val="00811CD1"/>
    <w:rsid w:val="00812218"/>
    <w:rsid w:val="00812809"/>
    <w:rsid w:val="0081319B"/>
    <w:rsid w:val="0081328B"/>
    <w:rsid w:val="00814EE2"/>
    <w:rsid w:val="0081579C"/>
    <w:rsid w:val="008159FF"/>
    <w:rsid w:val="00815B33"/>
    <w:rsid w:val="0082105F"/>
    <w:rsid w:val="00821A7C"/>
    <w:rsid w:val="008223C8"/>
    <w:rsid w:val="008233DA"/>
    <w:rsid w:val="00823C83"/>
    <w:rsid w:val="00824346"/>
    <w:rsid w:val="00827183"/>
    <w:rsid w:val="008273BC"/>
    <w:rsid w:val="00830673"/>
    <w:rsid w:val="00830E4B"/>
    <w:rsid w:val="00832820"/>
    <w:rsid w:val="00832E3A"/>
    <w:rsid w:val="008334F9"/>
    <w:rsid w:val="00833EAD"/>
    <w:rsid w:val="00834E5D"/>
    <w:rsid w:val="008356C9"/>
    <w:rsid w:val="0083574B"/>
    <w:rsid w:val="00835B8C"/>
    <w:rsid w:val="008371F0"/>
    <w:rsid w:val="00845276"/>
    <w:rsid w:val="00847430"/>
    <w:rsid w:val="00847C78"/>
    <w:rsid w:val="00850273"/>
    <w:rsid w:val="00851990"/>
    <w:rsid w:val="008524E8"/>
    <w:rsid w:val="00852E15"/>
    <w:rsid w:val="00853288"/>
    <w:rsid w:val="00853C85"/>
    <w:rsid w:val="00853D86"/>
    <w:rsid w:val="00854560"/>
    <w:rsid w:val="00855698"/>
    <w:rsid w:val="008558DE"/>
    <w:rsid w:val="00855C51"/>
    <w:rsid w:val="00857D37"/>
    <w:rsid w:val="008607C0"/>
    <w:rsid w:val="008616A7"/>
    <w:rsid w:val="00861A97"/>
    <w:rsid w:val="00862582"/>
    <w:rsid w:val="008626FB"/>
    <w:rsid w:val="008630BF"/>
    <w:rsid w:val="008640FF"/>
    <w:rsid w:val="00867113"/>
    <w:rsid w:val="008673E7"/>
    <w:rsid w:val="00867DF1"/>
    <w:rsid w:val="0087100F"/>
    <w:rsid w:val="0087134E"/>
    <w:rsid w:val="00874081"/>
    <w:rsid w:val="00874789"/>
    <w:rsid w:val="00875041"/>
    <w:rsid w:val="00876855"/>
    <w:rsid w:val="00876F1D"/>
    <w:rsid w:val="00877461"/>
    <w:rsid w:val="0088476C"/>
    <w:rsid w:val="00885FB5"/>
    <w:rsid w:val="0089100F"/>
    <w:rsid w:val="00892792"/>
    <w:rsid w:val="00892BB5"/>
    <w:rsid w:val="00893548"/>
    <w:rsid w:val="008939B1"/>
    <w:rsid w:val="00893DC6"/>
    <w:rsid w:val="00893FC3"/>
    <w:rsid w:val="008940F2"/>
    <w:rsid w:val="00894E9A"/>
    <w:rsid w:val="00895221"/>
    <w:rsid w:val="008972A8"/>
    <w:rsid w:val="00897857"/>
    <w:rsid w:val="00897F6E"/>
    <w:rsid w:val="008A123E"/>
    <w:rsid w:val="008A26BF"/>
    <w:rsid w:val="008A4442"/>
    <w:rsid w:val="008A6C07"/>
    <w:rsid w:val="008A6E35"/>
    <w:rsid w:val="008B0095"/>
    <w:rsid w:val="008B0336"/>
    <w:rsid w:val="008B0B0A"/>
    <w:rsid w:val="008B2086"/>
    <w:rsid w:val="008B58B8"/>
    <w:rsid w:val="008B59FE"/>
    <w:rsid w:val="008B5E16"/>
    <w:rsid w:val="008B68D0"/>
    <w:rsid w:val="008B6983"/>
    <w:rsid w:val="008B6D2F"/>
    <w:rsid w:val="008B7231"/>
    <w:rsid w:val="008B7A68"/>
    <w:rsid w:val="008C4976"/>
    <w:rsid w:val="008D04AF"/>
    <w:rsid w:val="008D0680"/>
    <w:rsid w:val="008D12EB"/>
    <w:rsid w:val="008D17E2"/>
    <w:rsid w:val="008D2444"/>
    <w:rsid w:val="008D3DF5"/>
    <w:rsid w:val="008D4E45"/>
    <w:rsid w:val="008E04C8"/>
    <w:rsid w:val="008E3C12"/>
    <w:rsid w:val="008E4613"/>
    <w:rsid w:val="008E4A4A"/>
    <w:rsid w:val="008E56AC"/>
    <w:rsid w:val="008E5D91"/>
    <w:rsid w:val="008E7A1F"/>
    <w:rsid w:val="008F00F0"/>
    <w:rsid w:val="008F2CB4"/>
    <w:rsid w:val="008F44CE"/>
    <w:rsid w:val="008F4C36"/>
    <w:rsid w:val="008F544E"/>
    <w:rsid w:val="008F5CA0"/>
    <w:rsid w:val="008F63E0"/>
    <w:rsid w:val="008F6AA5"/>
    <w:rsid w:val="0090039B"/>
    <w:rsid w:val="00901B34"/>
    <w:rsid w:val="0090268F"/>
    <w:rsid w:val="00902EB2"/>
    <w:rsid w:val="00903F40"/>
    <w:rsid w:val="009043FC"/>
    <w:rsid w:val="00904AD0"/>
    <w:rsid w:val="00906A2E"/>
    <w:rsid w:val="00906CFE"/>
    <w:rsid w:val="009075F2"/>
    <w:rsid w:val="009104E5"/>
    <w:rsid w:val="009106AD"/>
    <w:rsid w:val="00912D01"/>
    <w:rsid w:val="00916A65"/>
    <w:rsid w:val="00916DAA"/>
    <w:rsid w:val="00917C2C"/>
    <w:rsid w:val="00920B58"/>
    <w:rsid w:val="00921AEB"/>
    <w:rsid w:val="00921AF1"/>
    <w:rsid w:val="009226D5"/>
    <w:rsid w:val="00927562"/>
    <w:rsid w:val="009278B8"/>
    <w:rsid w:val="00927DA5"/>
    <w:rsid w:val="00930441"/>
    <w:rsid w:val="00932AF3"/>
    <w:rsid w:val="00933067"/>
    <w:rsid w:val="00935924"/>
    <w:rsid w:val="0093598A"/>
    <w:rsid w:val="00936E76"/>
    <w:rsid w:val="0093783A"/>
    <w:rsid w:val="00940376"/>
    <w:rsid w:val="0094232B"/>
    <w:rsid w:val="00942D46"/>
    <w:rsid w:val="0094401E"/>
    <w:rsid w:val="009441B5"/>
    <w:rsid w:val="00944B62"/>
    <w:rsid w:val="00945B54"/>
    <w:rsid w:val="00952913"/>
    <w:rsid w:val="00953A1D"/>
    <w:rsid w:val="0095499C"/>
    <w:rsid w:val="009549A9"/>
    <w:rsid w:val="009553E4"/>
    <w:rsid w:val="00955B11"/>
    <w:rsid w:val="00955D4A"/>
    <w:rsid w:val="009566DE"/>
    <w:rsid w:val="009601DC"/>
    <w:rsid w:val="00962E64"/>
    <w:rsid w:val="00963687"/>
    <w:rsid w:val="009636CE"/>
    <w:rsid w:val="00964016"/>
    <w:rsid w:val="00964828"/>
    <w:rsid w:val="0096560C"/>
    <w:rsid w:val="009700E6"/>
    <w:rsid w:val="0097040A"/>
    <w:rsid w:val="0097201F"/>
    <w:rsid w:val="009726D0"/>
    <w:rsid w:val="00974334"/>
    <w:rsid w:val="009748D7"/>
    <w:rsid w:val="00974C30"/>
    <w:rsid w:val="0097605C"/>
    <w:rsid w:val="009776CC"/>
    <w:rsid w:val="00977FB1"/>
    <w:rsid w:val="00981BB9"/>
    <w:rsid w:val="00982A8C"/>
    <w:rsid w:val="00982C1D"/>
    <w:rsid w:val="00983CD8"/>
    <w:rsid w:val="009856B2"/>
    <w:rsid w:val="00985E4F"/>
    <w:rsid w:val="00987482"/>
    <w:rsid w:val="00987C84"/>
    <w:rsid w:val="00987ECC"/>
    <w:rsid w:val="0099026E"/>
    <w:rsid w:val="00990D85"/>
    <w:rsid w:val="0099190D"/>
    <w:rsid w:val="00994076"/>
    <w:rsid w:val="0099410D"/>
    <w:rsid w:val="0099452E"/>
    <w:rsid w:val="00994D77"/>
    <w:rsid w:val="00994F42"/>
    <w:rsid w:val="00995097"/>
    <w:rsid w:val="009959F5"/>
    <w:rsid w:val="00995EC7"/>
    <w:rsid w:val="00997E3E"/>
    <w:rsid w:val="009A3539"/>
    <w:rsid w:val="009A3F9F"/>
    <w:rsid w:val="009A4AD2"/>
    <w:rsid w:val="009A5C8C"/>
    <w:rsid w:val="009B0E9E"/>
    <w:rsid w:val="009C1A2B"/>
    <w:rsid w:val="009C1A4C"/>
    <w:rsid w:val="009C22A3"/>
    <w:rsid w:val="009C4077"/>
    <w:rsid w:val="009C4AE0"/>
    <w:rsid w:val="009C5366"/>
    <w:rsid w:val="009C69DA"/>
    <w:rsid w:val="009C6EBB"/>
    <w:rsid w:val="009C70EA"/>
    <w:rsid w:val="009C7BA7"/>
    <w:rsid w:val="009D007D"/>
    <w:rsid w:val="009D0105"/>
    <w:rsid w:val="009D06FE"/>
    <w:rsid w:val="009D0EC8"/>
    <w:rsid w:val="009D45C1"/>
    <w:rsid w:val="009D5852"/>
    <w:rsid w:val="009D5C6F"/>
    <w:rsid w:val="009D5D86"/>
    <w:rsid w:val="009D76E8"/>
    <w:rsid w:val="009E031A"/>
    <w:rsid w:val="009E0F8C"/>
    <w:rsid w:val="009E1E41"/>
    <w:rsid w:val="009E3740"/>
    <w:rsid w:val="009E4143"/>
    <w:rsid w:val="009E4720"/>
    <w:rsid w:val="009E4C37"/>
    <w:rsid w:val="009E54F9"/>
    <w:rsid w:val="009E5E26"/>
    <w:rsid w:val="009E6BA1"/>
    <w:rsid w:val="009E74E1"/>
    <w:rsid w:val="009F0037"/>
    <w:rsid w:val="009F0071"/>
    <w:rsid w:val="009F0F56"/>
    <w:rsid w:val="009F15DE"/>
    <w:rsid w:val="009F17CD"/>
    <w:rsid w:val="009F3220"/>
    <w:rsid w:val="009F3F37"/>
    <w:rsid w:val="009F7E75"/>
    <w:rsid w:val="00A00BC6"/>
    <w:rsid w:val="00A01FC4"/>
    <w:rsid w:val="00A02621"/>
    <w:rsid w:val="00A03B2D"/>
    <w:rsid w:val="00A051F3"/>
    <w:rsid w:val="00A05815"/>
    <w:rsid w:val="00A073A8"/>
    <w:rsid w:val="00A10D88"/>
    <w:rsid w:val="00A13571"/>
    <w:rsid w:val="00A14526"/>
    <w:rsid w:val="00A147F6"/>
    <w:rsid w:val="00A149BC"/>
    <w:rsid w:val="00A15FFD"/>
    <w:rsid w:val="00A16DE6"/>
    <w:rsid w:val="00A2134D"/>
    <w:rsid w:val="00A216D1"/>
    <w:rsid w:val="00A216F3"/>
    <w:rsid w:val="00A217CC"/>
    <w:rsid w:val="00A23AEC"/>
    <w:rsid w:val="00A23BD0"/>
    <w:rsid w:val="00A24760"/>
    <w:rsid w:val="00A3584D"/>
    <w:rsid w:val="00A35B89"/>
    <w:rsid w:val="00A36318"/>
    <w:rsid w:val="00A37E54"/>
    <w:rsid w:val="00A41245"/>
    <w:rsid w:val="00A4147A"/>
    <w:rsid w:val="00A4397F"/>
    <w:rsid w:val="00A441A9"/>
    <w:rsid w:val="00A447C4"/>
    <w:rsid w:val="00A47090"/>
    <w:rsid w:val="00A514BF"/>
    <w:rsid w:val="00A55C81"/>
    <w:rsid w:val="00A56BF2"/>
    <w:rsid w:val="00A570CC"/>
    <w:rsid w:val="00A5795A"/>
    <w:rsid w:val="00A57E9C"/>
    <w:rsid w:val="00A6056B"/>
    <w:rsid w:val="00A6240B"/>
    <w:rsid w:val="00A62732"/>
    <w:rsid w:val="00A62A33"/>
    <w:rsid w:val="00A64E58"/>
    <w:rsid w:val="00A6557B"/>
    <w:rsid w:val="00A65760"/>
    <w:rsid w:val="00A65B54"/>
    <w:rsid w:val="00A66BC9"/>
    <w:rsid w:val="00A67283"/>
    <w:rsid w:val="00A7108F"/>
    <w:rsid w:val="00A713B5"/>
    <w:rsid w:val="00A73196"/>
    <w:rsid w:val="00A73C56"/>
    <w:rsid w:val="00A7414D"/>
    <w:rsid w:val="00A74464"/>
    <w:rsid w:val="00A74781"/>
    <w:rsid w:val="00A7725F"/>
    <w:rsid w:val="00A8242F"/>
    <w:rsid w:val="00A83DDE"/>
    <w:rsid w:val="00A85D60"/>
    <w:rsid w:val="00A873A2"/>
    <w:rsid w:val="00A87493"/>
    <w:rsid w:val="00A875CB"/>
    <w:rsid w:val="00A90D92"/>
    <w:rsid w:val="00A91ABB"/>
    <w:rsid w:val="00A9284B"/>
    <w:rsid w:val="00A94130"/>
    <w:rsid w:val="00A9592F"/>
    <w:rsid w:val="00AA02D5"/>
    <w:rsid w:val="00AA044E"/>
    <w:rsid w:val="00AA09E0"/>
    <w:rsid w:val="00AA1788"/>
    <w:rsid w:val="00AA1B1A"/>
    <w:rsid w:val="00AA2BDA"/>
    <w:rsid w:val="00AA54C8"/>
    <w:rsid w:val="00AA68E8"/>
    <w:rsid w:val="00AB366F"/>
    <w:rsid w:val="00AB387C"/>
    <w:rsid w:val="00AB3916"/>
    <w:rsid w:val="00AB4E38"/>
    <w:rsid w:val="00AB621B"/>
    <w:rsid w:val="00AB74D0"/>
    <w:rsid w:val="00AC14C9"/>
    <w:rsid w:val="00AC15DC"/>
    <w:rsid w:val="00AC2507"/>
    <w:rsid w:val="00AC3C80"/>
    <w:rsid w:val="00AC4BC4"/>
    <w:rsid w:val="00AC7180"/>
    <w:rsid w:val="00AC74D2"/>
    <w:rsid w:val="00AC792F"/>
    <w:rsid w:val="00AD14D8"/>
    <w:rsid w:val="00AD2554"/>
    <w:rsid w:val="00AD34E0"/>
    <w:rsid w:val="00AD3BBC"/>
    <w:rsid w:val="00AD3D58"/>
    <w:rsid w:val="00AE071B"/>
    <w:rsid w:val="00AE0BB5"/>
    <w:rsid w:val="00AE1FBB"/>
    <w:rsid w:val="00AE271C"/>
    <w:rsid w:val="00AE3040"/>
    <w:rsid w:val="00AE771D"/>
    <w:rsid w:val="00AF30BB"/>
    <w:rsid w:val="00AF406C"/>
    <w:rsid w:val="00AF40A6"/>
    <w:rsid w:val="00AF5494"/>
    <w:rsid w:val="00AF69A8"/>
    <w:rsid w:val="00AF7E4D"/>
    <w:rsid w:val="00B019F7"/>
    <w:rsid w:val="00B02318"/>
    <w:rsid w:val="00B03835"/>
    <w:rsid w:val="00B0440B"/>
    <w:rsid w:val="00B05518"/>
    <w:rsid w:val="00B05FDC"/>
    <w:rsid w:val="00B0696F"/>
    <w:rsid w:val="00B10714"/>
    <w:rsid w:val="00B132D0"/>
    <w:rsid w:val="00B13CB4"/>
    <w:rsid w:val="00B15CEA"/>
    <w:rsid w:val="00B16818"/>
    <w:rsid w:val="00B20517"/>
    <w:rsid w:val="00B23B24"/>
    <w:rsid w:val="00B24D3A"/>
    <w:rsid w:val="00B2762F"/>
    <w:rsid w:val="00B27788"/>
    <w:rsid w:val="00B34F35"/>
    <w:rsid w:val="00B3630A"/>
    <w:rsid w:val="00B36D26"/>
    <w:rsid w:val="00B40887"/>
    <w:rsid w:val="00B41A71"/>
    <w:rsid w:val="00B4458C"/>
    <w:rsid w:val="00B4513C"/>
    <w:rsid w:val="00B46BEA"/>
    <w:rsid w:val="00B4745C"/>
    <w:rsid w:val="00B47917"/>
    <w:rsid w:val="00B47A90"/>
    <w:rsid w:val="00B51693"/>
    <w:rsid w:val="00B5215F"/>
    <w:rsid w:val="00B524AE"/>
    <w:rsid w:val="00B5275F"/>
    <w:rsid w:val="00B53C1F"/>
    <w:rsid w:val="00B54511"/>
    <w:rsid w:val="00B55F90"/>
    <w:rsid w:val="00B57410"/>
    <w:rsid w:val="00B60658"/>
    <w:rsid w:val="00B64589"/>
    <w:rsid w:val="00B656C3"/>
    <w:rsid w:val="00B66AAA"/>
    <w:rsid w:val="00B705D9"/>
    <w:rsid w:val="00B7185F"/>
    <w:rsid w:val="00B72F78"/>
    <w:rsid w:val="00B73B77"/>
    <w:rsid w:val="00B76FD0"/>
    <w:rsid w:val="00B80333"/>
    <w:rsid w:val="00B82289"/>
    <w:rsid w:val="00B824CA"/>
    <w:rsid w:val="00B82C07"/>
    <w:rsid w:val="00B8377A"/>
    <w:rsid w:val="00B853CF"/>
    <w:rsid w:val="00B85E82"/>
    <w:rsid w:val="00B85F68"/>
    <w:rsid w:val="00B87DB6"/>
    <w:rsid w:val="00B92D9E"/>
    <w:rsid w:val="00B952A7"/>
    <w:rsid w:val="00B961F5"/>
    <w:rsid w:val="00BA006F"/>
    <w:rsid w:val="00BA01FD"/>
    <w:rsid w:val="00BA1BEA"/>
    <w:rsid w:val="00BA2C2A"/>
    <w:rsid w:val="00BA400D"/>
    <w:rsid w:val="00BA41EC"/>
    <w:rsid w:val="00BA69DB"/>
    <w:rsid w:val="00BB2DC0"/>
    <w:rsid w:val="00BB30CE"/>
    <w:rsid w:val="00BB4766"/>
    <w:rsid w:val="00BB4804"/>
    <w:rsid w:val="00BB5AE8"/>
    <w:rsid w:val="00BB5E40"/>
    <w:rsid w:val="00BB672F"/>
    <w:rsid w:val="00BC0396"/>
    <w:rsid w:val="00BC0759"/>
    <w:rsid w:val="00BC0AC6"/>
    <w:rsid w:val="00BC1190"/>
    <w:rsid w:val="00BC218C"/>
    <w:rsid w:val="00BC5AFB"/>
    <w:rsid w:val="00BC6724"/>
    <w:rsid w:val="00BC7609"/>
    <w:rsid w:val="00BD0C4F"/>
    <w:rsid w:val="00BD1B0D"/>
    <w:rsid w:val="00BD39B2"/>
    <w:rsid w:val="00BD46A5"/>
    <w:rsid w:val="00BD4EFB"/>
    <w:rsid w:val="00BD55F7"/>
    <w:rsid w:val="00BD71F7"/>
    <w:rsid w:val="00BD7A60"/>
    <w:rsid w:val="00BE1A30"/>
    <w:rsid w:val="00BE375C"/>
    <w:rsid w:val="00BE55B8"/>
    <w:rsid w:val="00BE76A1"/>
    <w:rsid w:val="00BE7952"/>
    <w:rsid w:val="00BE7EBD"/>
    <w:rsid w:val="00BF02FA"/>
    <w:rsid w:val="00BF083C"/>
    <w:rsid w:val="00BF0EF2"/>
    <w:rsid w:val="00BF1E7D"/>
    <w:rsid w:val="00BF37A0"/>
    <w:rsid w:val="00BF4ACD"/>
    <w:rsid w:val="00BF501F"/>
    <w:rsid w:val="00BF65F1"/>
    <w:rsid w:val="00C03278"/>
    <w:rsid w:val="00C04DE7"/>
    <w:rsid w:val="00C050B0"/>
    <w:rsid w:val="00C059E3"/>
    <w:rsid w:val="00C067E5"/>
    <w:rsid w:val="00C12FFD"/>
    <w:rsid w:val="00C14B8E"/>
    <w:rsid w:val="00C14E68"/>
    <w:rsid w:val="00C203B3"/>
    <w:rsid w:val="00C23DB5"/>
    <w:rsid w:val="00C2409C"/>
    <w:rsid w:val="00C2560E"/>
    <w:rsid w:val="00C25C55"/>
    <w:rsid w:val="00C266E4"/>
    <w:rsid w:val="00C31091"/>
    <w:rsid w:val="00C33217"/>
    <w:rsid w:val="00C35039"/>
    <w:rsid w:val="00C37D14"/>
    <w:rsid w:val="00C41336"/>
    <w:rsid w:val="00C417C7"/>
    <w:rsid w:val="00C41949"/>
    <w:rsid w:val="00C41FEE"/>
    <w:rsid w:val="00C4236D"/>
    <w:rsid w:val="00C42681"/>
    <w:rsid w:val="00C427D0"/>
    <w:rsid w:val="00C4364E"/>
    <w:rsid w:val="00C4369F"/>
    <w:rsid w:val="00C43C6E"/>
    <w:rsid w:val="00C451D3"/>
    <w:rsid w:val="00C46162"/>
    <w:rsid w:val="00C465CF"/>
    <w:rsid w:val="00C46E8D"/>
    <w:rsid w:val="00C5052A"/>
    <w:rsid w:val="00C50873"/>
    <w:rsid w:val="00C51752"/>
    <w:rsid w:val="00C52C95"/>
    <w:rsid w:val="00C55181"/>
    <w:rsid w:val="00C562E8"/>
    <w:rsid w:val="00C600B0"/>
    <w:rsid w:val="00C605AD"/>
    <w:rsid w:val="00C60F1A"/>
    <w:rsid w:val="00C62462"/>
    <w:rsid w:val="00C655D4"/>
    <w:rsid w:val="00C65DB8"/>
    <w:rsid w:val="00C66207"/>
    <w:rsid w:val="00C66B3E"/>
    <w:rsid w:val="00C66E24"/>
    <w:rsid w:val="00C67795"/>
    <w:rsid w:val="00C72E2F"/>
    <w:rsid w:val="00C7397B"/>
    <w:rsid w:val="00C80396"/>
    <w:rsid w:val="00C827E1"/>
    <w:rsid w:val="00C82962"/>
    <w:rsid w:val="00C8517A"/>
    <w:rsid w:val="00C859F1"/>
    <w:rsid w:val="00C87663"/>
    <w:rsid w:val="00C92420"/>
    <w:rsid w:val="00C93C5C"/>
    <w:rsid w:val="00C944CB"/>
    <w:rsid w:val="00C95F51"/>
    <w:rsid w:val="00C97314"/>
    <w:rsid w:val="00C97B02"/>
    <w:rsid w:val="00CA0718"/>
    <w:rsid w:val="00CA1E52"/>
    <w:rsid w:val="00CA1FF1"/>
    <w:rsid w:val="00CA2B47"/>
    <w:rsid w:val="00CA2CB0"/>
    <w:rsid w:val="00CA4F44"/>
    <w:rsid w:val="00CA5110"/>
    <w:rsid w:val="00CA65A5"/>
    <w:rsid w:val="00CB003B"/>
    <w:rsid w:val="00CB0E5F"/>
    <w:rsid w:val="00CB161D"/>
    <w:rsid w:val="00CB27A2"/>
    <w:rsid w:val="00CB3485"/>
    <w:rsid w:val="00CB523C"/>
    <w:rsid w:val="00CB67BE"/>
    <w:rsid w:val="00CB72F6"/>
    <w:rsid w:val="00CB7C93"/>
    <w:rsid w:val="00CB7F60"/>
    <w:rsid w:val="00CC12A6"/>
    <w:rsid w:val="00CC38BB"/>
    <w:rsid w:val="00CC3DCC"/>
    <w:rsid w:val="00CC521E"/>
    <w:rsid w:val="00CC5A3C"/>
    <w:rsid w:val="00CD0B20"/>
    <w:rsid w:val="00CD0DA7"/>
    <w:rsid w:val="00CD13C2"/>
    <w:rsid w:val="00CD363A"/>
    <w:rsid w:val="00CD5BB1"/>
    <w:rsid w:val="00CD5E31"/>
    <w:rsid w:val="00CD62D0"/>
    <w:rsid w:val="00CD73BC"/>
    <w:rsid w:val="00CD7590"/>
    <w:rsid w:val="00CD75C8"/>
    <w:rsid w:val="00CD79B6"/>
    <w:rsid w:val="00CE1466"/>
    <w:rsid w:val="00CE1528"/>
    <w:rsid w:val="00CE19A9"/>
    <w:rsid w:val="00CE2081"/>
    <w:rsid w:val="00CE3A2B"/>
    <w:rsid w:val="00CE4930"/>
    <w:rsid w:val="00CE4C99"/>
    <w:rsid w:val="00CE5434"/>
    <w:rsid w:val="00CE757A"/>
    <w:rsid w:val="00CF140F"/>
    <w:rsid w:val="00CF17BA"/>
    <w:rsid w:val="00CF1A33"/>
    <w:rsid w:val="00CF2180"/>
    <w:rsid w:val="00CF32F5"/>
    <w:rsid w:val="00CF3FB0"/>
    <w:rsid w:val="00CF461D"/>
    <w:rsid w:val="00CF463D"/>
    <w:rsid w:val="00CF4E6D"/>
    <w:rsid w:val="00CF6CAA"/>
    <w:rsid w:val="00CF6E4D"/>
    <w:rsid w:val="00CF6F2F"/>
    <w:rsid w:val="00CF7202"/>
    <w:rsid w:val="00D00ADD"/>
    <w:rsid w:val="00D02671"/>
    <w:rsid w:val="00D02A0A"/>
    <w:rsid w:val="00D0340B"/>
    <w:rsid w:val="00D0503F"/>
    <w:rsid w:val="00D05212"/>
    <w:rsid w:val="00D05FC1"/>
    <w:rsid w:val="00D064D6"/>
    <w:rsid w:val="00D06EAC"/>
    <w:rsid w:val="00D07BC0"/>
    <w:rsid w:val="00D101FE"/>
    <w:rsid w:val="00D116A4"/>
    <w:rsid w:val="00D12132"/>
    <w:rsid w:val="00D132CC"/>
    <w:rsid w:val="00D138D0"/>
    <w:rsid w:val="00D14629"/>
    <w:rsid w:val="00D166A3"/>
    <w:rsid w:val="00D17760"/>
    <w:rsid w:val="00D22CD5"/>
    <w:rsid w:val="00D250D1"/>
    <w:rsid w:val="00D262AD"/>
    <w:rsid w:val="00D2700B"/>
    <w:rsid w:val="00D271B1"/>
    <w:rsid w:val="00D276AE"/>
    <w:rsid w:val="00D32132"/>
    <w:rsid w:val="00D324CB"/>
    <w:rsid w:val="00D32C7C"/>
    <w:rsid w:val="00D337A2"/>
    <w:rsid w:val="00D338AF"/>
    <w:rsid w:val="00D3569C"/>
    <w:rsid w:val="00D357BC"/>
    <w:rsid w:val="00D35816"/>
    <w:rsid w:val="00D37564"/>
    <w:rsid w:val="00D37740"/>
    <w:rsid w:val="00D411D5"/>
    <w:rsid w:val="00D41980"/>
    <w:rsid w:val="00D42659"/>
    <w:rsid w:val="00D43104"/>
    <w:rsid w:val="00D43EFB"/>
    <w:rsid w:val="00D4460F"/>
    <w:rsid w:val="00D45D27"/>
    <w:rsid w:val="00D4611B"/>
    <w:rsid w:val="00D47EBC"/>
    <w:rsid w:val="00D501C7"/>
    <w:rsid w:val="00D5082D"/>
    <w:rsid w:val="00D518F6"/>
    <w:rsid w:val="00D542CA"/>
    <w:rsid w:val="00D5444C"/>
    <w:rsid w:val="00D54AF1"/>
    <w:rsid w:val="00D551B5"/>
    <w:rsid w:val="00D556B8"/>
    <w:rsid w:val="00D5590C"/>
    <w:rsid w:val="00D56ECC"/>
    <w:rsid w:val="00D60F06"/>
    <w:rsid w:val="00D65BFC"/>
    <w:rsid w:val="00D65CAE"/>
    <w:rsid w:val="00D6635B"/>
    <w:rsid w:val="00D663E8"/>
    <w:rsid w:val="00D67B70"/>
    <w:rsid w:val="00D70C0B"/>
    <w:rsid w:val="00D72A22"/>
    <w:rsid w:val="00D73042"/>
    <w:rsid w:val="00D74E61"/>
    <w:rsid w:val="00D75A6D"/>
    <w:rsid w:val="00D7750D"/>
    <w:rsid w:val="00D81D2D"/>
    <w:rsid w:val="00D8272E"/>
    <w:rsid w:val="00D82A0B"/>
    <w:rsid w:val="00D83C53"/>
    <w:rsid w:val="00D87038"/>
    <w:rsid w:val="00D91799"/>
    <w:rsid w:val="00D9339A"/>
    <w:rsid w:val="00D947D5"/>
    <w:rsid w:val="00D9500E"/>
    <w:rsid w:val="00D952DA"/>
    <w:rsid w:val="00D95CA2"/>
    <w:rsid w:val="00D97B4D"/>
    <w:rsid w:val="00DA06A1"/>
    <w:rsid w:val="00DA1036"/>
    <w:rsid w:val="00DA2485"/>
    <w:rsid w:val="00DA24A2"/>
    <w:rsid w:val="00DA2E7D"/>
    <w:rsid w:val="00DA428B"/>
    <w:rsid w:val="00DA47D3"/>
    <w:rsid w:val="00DA5F70"/>
    <w:rsid w:val="00DA735B"/>
    <w:rsid w:val="00DA7776"/>
    <w:rsid w:val="00DB1EB8"/>
    <w:rsid w:val="00DB4450"/>
    <w:rsid w:val="00DB45EC"/>
    <w:rsid w:val="00DB5859"/>
    <w:rsid w:val="00DB58C8"/>
    <w:rsid w:val="00DC0454"/>
    <w:rsid w:val="00DC06BA"/>
    <w:rsid w:val="00DC1895"/>
    <w:rsid w:val="00DC22EF"/>
    <w:rsid w:val="00DC2E6B"/>
    <w:rsid w:val="00DC5DA7"/>
    <w:rsid w:val="00DC60D3"/>
    <w:rsid w:val="00DC640E"/>
    <w:rsid w:val="00DC69F2"/>
    <w:rsid w:val="00DC6B05"/>
    <w:rsid w:val="00DD2B11"/>
    <w:rsid w:val="00DD425F"/>
    <w:rsid w:val="00DD613C"/>
    <w:rsid w:val="00DE52ED"/>
    <w:rsid w:val="00DE57C4"/>
    <w:rsid w:val="00DE694B"/>
    <w:rsid w:val="00DE710E"/>
    <w:rsid w:val="00DE74D9"/>
    <w:rsid w:val="00DF2FFA"/>
    <w:rsid w:val="00DF36E9"/>
    <w:rsid w:val="00DF58E8"/>
    <w:rsid w:val="00DF75CD"/>
    <w:rsid w:val="00E007D8"/>
    <w:rsid w:val="00E02376"/>
    <w:rsid w:val="00E027B7"/>
    <w:rsid w:val="00E02987"/>
    <w:rsid w:val="00E03C95"/>
    <w:rsid w:val="00E069F0"/>
    <w:rsid w:val="00E072D8"/>
    <w:rsid w:val="00E10380"/>
    <w:rsid w:val="00E135C2"/>
    <w:rsid w:val="00E14F2A"/>
    <w:rsid w:val="00E150A0"/>
    <w:rsid w:val="00E202A4"/>
    <w:rsid w:val="00E202E7"/>
    <w:rsid w:val="00E20D29"/>
    <w:rsid w:val="00E20FDC"/>
    <w:rsid w:val="00E21AE3"/>
    <w:rsid w:val="00E21B05"/>
    <w:rsid w:val="00E22D7D"/>
    <w:rsid w:val="00E26272"/>
    <w:rsid w:val="00E262F9"/>
    <w:rsid w:val="00E26A67"/>
    <w:rsid w:val="00E32659"/>
    <w:rsid w:val="00E34630"/>
    <w:rsid w:val="00E34E27"/>
    <w:rsid w:val="00E3565C"/>
    <w:rsid w:val="00E401BC"/>
    <w:rsid w:val="00E40FEE"/>
    <w:rsid w:val="00E44D2A"/>
    <w:rsid w:val="00E45323"/>
    <w:rsid w:val="00E503A1"/>
    <w:rsid w:val="00E50CE5"/>
    <w:rsid w:val="00E52F8A"/>
    <w:rsid w:val="00E53280"/>
    <w:rsid w:val="00E54C15"/>
    <w:rsid w:val="00E562F7"/>
    <w:rsid w:val="00E5741F"/>
    <w:rsid w:val="00E579A0"/>
    <w:rsid w:val="00E60E89"/>
    <w:rsid w:val="00E62588"/>
    <w:rsid w:val="00E62596"/>
    <w:rsid w:val="00E63D3C"/>
    <w:rsid w:val="00E646F3"/>
    <w:rsid w:val="00E64A84"/>
    <w:rsid w:val="00E64F71"/>
    <w:rsid w:val="00E65802"/>
    <w:rsid w:val="00E663CC"/>
    <w:rsid w:val="00E669A4"/>
    <w:rsid w:val="00E67857"/>
    <w:rsid w:val="00E702F2"/>
    <w:rsid w:val="00E712DB"/>
    <w:rsid w:val="00E71FE1"/>
    <w:rsid w:val="00E729AA"/>
    <w:rsid w:val="00E763E4"/>
    <w:rsid w:val="00E76469"/>
    <w:rsid w:val="00E765E7"/>
    <w:rsid w:val="00E7785D"/>
    <w:rsid w:val="00E80F8B"/>
    <w:rsid w:val="00E82F9F"/>
    <w:rsid w:val="00E83F0B"/>
    <w:rsid w:val="00E8401B"/>
    <w:rsid w:val="00E849E5"/>
    <w:rsid w:val="00E84F91"/>
    <w:rsid w:val="00E90504"/>
    <w:rsid w:val="00E90D5C"/>
    <w:rsid w:val="00E90DC6"/>
    <w:rsid w:val="00E9276E"/>
    <w:rsid w:val="00E93FF2"/>
    <w:rsid w:val="00E9628E"/>
    <w:rsid w:val="00E967D8"/>
    <w:rsid w:val="00EA09D6"/>
    <w:rsid w:val="00EA2198"/>
    <w:rsid w:val="00EA3129"/>
    <w:rsid w:val="00EA3ECA"/>
    <w:rsid w:val="00EA4E60"/>
    <w:rsid w:val="00EA506F"/>
    <w:rsid w:val="00EA61A1"/>
    <w:rsid w:val="00EA61BC"/>
    <w:rsid w:val="00EA694B"/>
    <w:rsid w:val="00EA73AD"/>
    <w:rsid w:val="00EA7738"/>
    <w:rsid w:val="00EB06A3"/>
    <w:rsid w:val="00EB0962"/>
    <w:rsid w:val="00EB547D"/>
    <w:rsid w:val="00EB6B70"/>
    <w:rsid w:val="00EB6CC6"/>
    <w:rsid w:val="00EB6FBF"/>
    <w:rsid w:val="00EB770F"/>
    <w:rsid w:val="00EC1B86"/>
    <w:rsid w:val="00EC227E"/>
    <w:rsid w:val="00EC37C9"/>
    <w:rsid w:val="00EC477F"/>
    <w:rsid w:val="00EC521A"/>
    <w:rsid w:val="00EC58E5"/>
    <w:rsid w:val="00EC5A6B"/>
    <w:rsid w:val="00EC64C7"/>
    <w:rsid w:val="00EC66C9"/>
    <w:rsid w:val="00EC6C83"/>
    <w:rsid w:val="00EC7085"/>
    <w:rsid w:val="00EC7202"/>
    <w:rsid w:val="00ED1A06"/>
    <w:rsid w:val="00ED27BF"/>
    <w:rsid w:val="00ED3733"/>
    <w:rsid w:val="00ED3904"/>
    <w:rsid w:val="00ED489C"/>
    <w:rsid w:val="00ED4946"/>
    <w:rsid w:val="00ED5410"/>
    <w:rsid w:val="00EE004F"/>
    <w:rsid w:val="00EE05BD"/>
    <w:rsid w:val="00EE100B"/>
    <w:rsid w:val="00EE4065"/>
    <w:rsid w:val="00EE6874"/>
    <w:rsid w:val="00EE6BC9"/>
    <w:rsid w:val="00EE710B"/>
    <w:rsid w:val="00EF0B3E"/>
    <w:rsid w:val="00EF1043"/>
    <w:rsid w:val="00EF117B"/>
    <w:rsid w:val="00EF1667"/>
    <w:rsid w:val="00EF3040"/>
    <w:rsid w:val="00EF5F94"/>
    <w:rsid w:val="00EF5FFD"/>
    <w:rsid w:val="00EF61AE"/>
    <w:rsid w:val="00EF61B0"/>
    <w:rsid w:val="00EF655B"/>
    <w:rsid w:val="00EF7665"/>
    <w:rsid w:val="00F00E73"/>
    <w:rsid w:val="00F01FF1"/>
    <w:rsid w:val="00F02CBB"/>
    <w:rsid w:val="00F02D98"/>
    <w:rsid w:val="00F03FBF"/>
    <w:rsid w:val="00F043D5"/>
    <w:rsid w:val="00F05423"/>
    <w:rsid w:val="00F058DC"/>
    <w:rsid w:val="00F06397"/>
    <w:rsid w:val="00F06924"/>
    <w:rsid w:val="00F0760D"/>
    <w:rsid w:val="00F07BD4"/>
    <w:rsid w:val="00F10375"/>
    <w:rsid w:val="00F144B7"/>
    <w:rsid w:val="00F1576E"/>
    <w:rsid w:val="00F15E7C"/>
    <w:rsid w:val="00F1732A"/>
    <w:rsid w:val="00F17C7A"/>
    <w:rsid w:val="00F218CA"/>
    <w:rsid w:val="00F22E2C"/>
    <w:rsid w:val="00F23876"/>
    <w:rsid w:val="00F239FB"/>
    <w:rsid w:val="00F24519"/>
    <w:rsid w:val="00F25032"/>
    <w:rsid w:val="00F2644E"/>
    <w:rsid w:val="00F26C13"/>
    <w:rsid w:val="00F310FD"/>
    <w:rsid w:val="00F35B70"/>
    <w:rsid w:val="00F3663F"/>
    <w:rsid w:val="00F37F70"/>
    <w:rsid w:val="00F408FC"/>
    <w:rsid w:val="00F40C66"/>
    <w:rsid w:val="00F41511"/>
    <w:rsid w:val="00F4207B"/>
    <w:rsid w:val="00F4361A"/>
    <w:rsid w:val="00F437ED"/>
    <w:rsid w:val="00F43BA1"/>
    <w:rsid w:val="00F44A86"/>
    <w:rsid w:val="00F4545D"/>
    <w:rsid w:val="00F45607"/>
    <w:rsid w:val="00F4586A"/>
    <w:rsid w:val="00F468B7"/>
    <w:rsid w:val="00F46B14"/>
    <w:rsid w:val="00F50D09"/>
    <w:rsid w:val="00F51CC5"/>
    <w:rsid w:val="00F52CC0"/>
    <w:rsid w:val="00F566F2"/>
    <w:rsid w:val="00F60298"/>
    <w:rsid w:val="00F609D3"/>
    <w:rsid w:val="00F6318D"/>
    <w:rsid w:val="00F63253"/>
    <w:rsid w:val="00F638D5"/>
    <w:rsid w:val="00F67B6C"/>
    <w:rsid w:val="00F67D27"/>
    <w:rsid w:val="00F70C3D"/>
    <w:rsid w:val="00F7156B"/>
    <w:rsid w:val="00F71FEB"/>
    <w:rsid w:val="00F72DE1"/>
    <w:rsid w:val="00F740F3"/>
    <w:rsid w:val="00F75F66"/>
    <w:rsid w:val="00F80A82"/>
    <w:rsid w:val="00F80FA5"/>
    <w:rsid w:val="00F81927"/>
    <w:rsid w:val="00F82F87"/>
    <w:rsid w:val="00F84631"/>
    <w:rsid w:val="00F84794"/>
    <w:rsid w:val="00F858B4"/>
    <w:rsid w:val="00F85C61"/>
    <w:rsid w:val="00F91F0C"/>
    <w:rsid w:val="00F93122"/>
    <w:rsid w:val="00F93990"/>
    <w:rsid w:val="00F94B5F"/>
    <w:rsid w:val="00F95948"/>
    <w:rsid w:val="00F96160"/>
    <w:rsid w:val="00F96716"/>
    <w:rsid w:val="00F96ED4"/>
    <w:rsid w:val="00FA115D"/>
    <w:rsid w:val="00FA2270"/>
    <w:rsid w:val="00FA48D3"/>
    <w:rsid w:val="00FA50F0"/>
    <w:rsid w:val="00FA57B1"/>
    <w:rsid w:val="00FA6989"/>
    <w:rsid w:val="00FB01C0"/>
    <w:rsid w:val="00FB0CCA"/>
    <w:rsid w:val="00FB193A"/>
    <w:rsid w:val="00FB3223"/>
    <w:rsid w:val="00FB3654"/>
    <w:rsid w:val="00FB3EC7"/>
    <w:rsid w:val="00FB4446"/>
    <w:rsid w:val="00FB77F7"/>
    <w:rsid w:val="00FC1BB0"/>
    <w:rsid w:val="00FC3A71"/>
    <w:rsid w:val="00FC3E82"/>
    <w:rsid w:val="00FC43B9"/>
    <w:rsid w:val="00FC4408"/>
    <w:rsid w:val="00FC4FFD"/>
    <w:rsid w:val="00FC532D"/>
    <w:rsid w:val="00FC7952"/>
    <w:rsid w:val="00FC7B77"/>
    <w:rsid w:val="00FD1ED2"/>
    <w:rsid w:val="00FD2BE0"/>
    <w:rsid w:val="00FD47AC"/>
    <w:rsid w:val="00FD48F7"/>
    <w:rsid w:val="00FD53BC"/>
    <w:rsid w:val="00FD55B6"/>
    <w:rsid w:val="00FD5D94"/>
    <w:rsid w:val="00FE1695"/>
    <w:rsid w:val="00FE278B"/>
    <w:rsid w:val="00FE3567"/>
    <w:rsid w:val="00FE3EA0"/>
    <w:rsid w:val="00FE4E54"/>
    <w:rsid w:val="00FE5612"/>
    <w:rsid w:val="00FE5B3B"/>
    <w:rsid w:val="00FE6143"/>
    <w:rsid w:val="00FE6330"/>
    <w:rsid w:val="00FE7734"/>
    <w:rsid w:val="00FE776A"/>
    <w:rsid w:val="00FF069B"/>
    <w:rsid w:val="00FF0C96"/>
    <w:rsid w:val="00FF0F95"/>
    <w:rsid w:val="00FF1096"/>
    <w:rsid w:val="00FF226D"/>
    <w:rsid w:val="00FF2CB3"/>
    <w:rsid w:val="00FF33EB"/>
    <w:rsid w:val="00FF4A44"/>
    <w:rsid w:val="00FF4F04"/>
    <w:rsid w:val="00FF594A"/>
    <w:rsid w:val="00FF628D"/>
    <w:rsid w:val="00FF6B19"/>
    <w:rsid w:val="00FF7417"/>
    <w:rsid w:val="00FF754F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A7A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footer" w:uiPriority="99"/>
    <w:lsdException w:name="caption" w:qFormat="1"/>
    <w:lsdException w:name="table of figures" w:uiPriority="99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1EC"/>
    <w:pPr>
      <w:keepNext/>
      <w:keepLines/>
      <w:spacing w:after="240"/>
      <w:ind w:left="578"/>
    </w:pPr>
    <w:rPr>
      <w:rFonts w:asciiTheme="minorHAnsi" w:hAnsiTheme="minorHAnsi"/>
      <w:sz w:val="24"/>
      <w:lang w:val="sq-AL" w:eastAsia="de-DE"/>
    </w:rPr>
  </w:style>
  <w:style w:type="paragraph" w:styleId="Heading1">
    <w:name w:val="heading 1"/>
    <w:basedOn w:val="Normal"/>
    <w:next w:val="Normal"/>
    <w:link w:val="Heading1Char"/>
    <w:qFormat/>
    <w:rsid w:val="00C66207"/>
    <w:pPr>
      <w:numPr>
        <w:numId w:val="9"/>
      </w:numPr>
      <w:spacing w:after="360" w:line="276" w:lineRule="auto"/>
      <w:ind w:left="397" w:hanging="397"/>
      <w:outlineLvl w:val="0"/>
    </w:pPr>
    <w:rPr>
      <w:rFonts w:ascii="Calibri" w:hAnsi="Calibri" w:cs="Arial"/>
      <w:b/>
      <w:caps/>
      <w:color w:val="000000"/>
      <w:kern w:val="28"/>
      <w:szCs w:val="24"/>
    </w:rPr>
  </w:style>
  <w:style w:type="paragraph" w:styleId="Heading2">
    <w:name w:val="heading 2"/>
    <w:basedOn w:val="Heading1"/>
    <w:next w:val="Normal"/>
    <w:link w:val="Heading2Char"/>
    <w:qFormat/>
    <w:rsid w:val="00C66207"/>
    <w:pPr>
      <w:numPr>
        <w:ilvl w:val="1"/>
      </w:numPr>
      <w:outlineLvl w:val="1"/>
    </w:pPr>
    <w:rPr>
      <w:b w:val="0"/>
      <w:caps w:val="0"/>
    </w:rPr>
  </w:style>
  <w:style w:type="paragraph" w:styleId="Heading3">
    <w:name w:val="heading 3"/>
    <w:basedOn w:val="Heading2"/>
    <w:next w:val="Normal"/>
    <w:link w:val="Heading3Char"/>
    <w:qFormat/>
    <w:rsid w:val="00F91F0C"/>
    <w:pPr>
      <w:numPr>
        <w:ilvl w:val="2"/>
      </w:num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046EDA"/>
    <w:pPr>
      <w:numPr>
        <w:numId w:val="16"/>
      </w:numPr>
      <w:spacing w:before="360"/>
      <w:ind w:left="2098" w:hanging="1701"/>
      <w:outlineLvl w:val="3"/>
    </w:pPr>
    <w:rPr>
      <w:b/>
      <w:bCs/>
      <w:caps/>
      <w:szCs w:val="28"/>
    </w:rPr>
  </w:style>
  <w:style w:type="paragraph" w:styleId="Heading5">
    <w:name w:val="heading 5"/>
    <w:basedOn w:val="Normal"/>
    <w:next w:val="Normal"/>
    <w:qFormat/>
    <w:rsid w:val="004F0406"/>
    <w:pPr>
      <w:numPr>
        <w:ilvl w:val="4"/>
        <w:numId w:val="2"/>
      </w:numPr>
      <w:spacing w:after="0"/>
      <w:jc w:val="both"/>
      <w:outlineLvl w:val="4"/>
    </w:pPr>
    <w:rPr>
      <w:i/>
      <w:lang w:val="en-GB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A26BF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A26BF"/>
    <w:pPr>
      <w:numPr>
        <w:ilvl w:val="6"/>
        <w:numId w:val="2"/>
      </w:num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A26BF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unhideWhenUsed/>
    <w:qFormat/>
    <w:rsid w:val="008A26BF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66207"/>
    <w:rPr>
      <w:rFonts w:ascii="Calibri" w:hAnsi="Calibri" w:cs="Arial"/>
      <w:b/>
      <w:caps/>
      <w:color w:val="000000"/>
      <w:kern w:val="28"/>
      <w:sz w:val="24"/>
      <w:szCs w:val="24"/>
      <w:lang w:val="sq-AL" w:eastAsia="de-DE"/>
    </w:rPr>
  </w:style>
  <w:style w:type="character" w:customStyle="1" w:styleId="Heading2Char">
    <w:name w:val="Heading 2 Char"/>
    <w:link w:val="Heading2"/>
    <w:rsid w:val="00C66207"/>
    <w:rPr>
      <w:rFonts w:ascii="Calibri" w:hAnsi="Calibri" w:cs="Arial"/>
      <w:color w:val="000000"/>
      <w:kern w:val="28"/>
      <w:sz w:val="24"/>
      <w:szCs w:val="24"/>
      <w:lang w:val="sq-AL" w:eastAsia="de-DE"/>
    </w:rPr>
  </w:style>
  <w:style w:type="character" w:customStyle="1" w:styleId="Heading3Char">
    <w:name w:val="Heading 3 Char"/>
    <w:link w:val="Heading3"/>
    <w:rsid w:val="00F91F0C"/>
    <w:rPr>
      <w:rFonts w:ascii="Calibri" w:hAnsi="Calibri" w:cs="Arial"/>
      <w:color w:val="000000"/>
      <w:kern w:val="28"/>
      <w:sz w:val="24"/>
      <w:szCs w:val="24"/>
      <w:lang w:val="sq-AL" w:eastAsia="de-DE"/>
    </w:rPr>
  </w:style>
  <w:style w:type="character" w:customStyle="1" w:styleId="Heading6Char">
    <w:name w:val="Heading 6 Char"/>
    <w:link w:val="Heading6"/>
    <w:semiHidden/>
    <w:rsid w:val="008A26BF"/>
    <w:rPr>
      <w:rFonts w:ascii="Calibri" w:hAnsi="Calibri"/>
      <w:b/>
      <w:bCs/>
      <w:sz w:val="22"/>
      <w:szCs w:val="22"/>
      <w:lang w:val="sq-AL" w:eastAsia="de-DE"/>
    </w:rPr>
  </w:style>
  <w:style w:type="character" w:customStyle="1" w:styleId="Heading7Char">
    <w:name w:val="Heading 7 Char"/>
    <w:link w:val="Heading7"/>
    <w:semiHidden/>
    <w:rsid w:val="008A26BF"/>
    <w:rPr>
      <w:rFonts w:ascii="Calibri" w:hAnsi="Calibri"/>
      <w:sz w:val="24"/>
      <w:szCs w:val="24"/>
      <w:lang w:val="sq-AL" w:eastAsia="de-DE"/>
    </w:rPr>
  </w:style>
  <w:style w:type="character" w:customStyle="1" w:styleId="Heading8Char">
    <w:name w:val="Heading 8 Char"/>
    <w:link w:val="Heading8"/>
    <w:semiHidden/>
    <w:rsid w:val="008A26BF"/>
    <w:rPr>
      <w:rFonts w:ascii="Calibri" w:hAnsi="Calibri"/>
      <w:i/>
      <w:iCs/>
      <w:sz w:val="24"/>
      <w:szCs w:val="24"/>
      <w:lang w:val="sq-AL" w:eastAsia="de-DE"/>
    </w:rPr>
  </w:style>
  <w:style w:type="character" w:customStyle="1" w:styleId="Heading9Char">
    <w:name w:val="Heading 9 Char"/>
    <w:link w:val="Heading9"/>
    <w:rsid w:val="008A26BF"/>
    <w:rPr>
      <w:rFonts w:ascii="Cambria" w:hAnsi="Cambria"/>
      <w:sz w:val="22"/>
      <w:szCs w:val="22"/>
      <w:lang w:val="sq-AL" w:eastAsia="de-DE"/>
    </w:rPr>
  </w:style>
  <w:style w:type="paragraph" w:styleId="MacroText">
    <w:name w:val="macro"/>
    <w:semiHidden/>
    <w:rsid w:val="004F040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DIN-Regular" w:hAnsi="DIN-Regular"/>
      <w:sz w:val="16"/>
      <w:lang w:val="de-DE" w:eastAsia="de-DE"/>
    </w:rPr>
  </w:style>
  <w:style w:type="paragraph" w:styleId="Title">
    <w:name w:val="Title"/>
    <w:basedOn w:val="Normal"/>
    <w:qFormat/>
    <w:rsid w:val="004F0406"/>
    <w:pPr>
      <w:jc w:val="center"/>
    </w:pPr>
    <w:rPr>
      <w:rFonts w:ascii="Arial" w:hAnsi="Arial"/>
      <w:b/>
      <w:u w:val="single"/>
    </w:rPr>
  </w:style>
  <w:style w:type="paragraph" w:styleId="BodyTextIndent">
    <w:name w:val="Body Text Indent"/>
    <w:basedOn w:val="Normal"/>
    <w:rsid w:val="004F0406"/>
    <w:pPr>
      <w:ind w:left="360"/>
    </w:pPr>
    <w:rPr>
      <w:rFonts w:ascii="Arial" w:hAnsi="Arial"/>
    </w:rPr>
  </w:style>
  <w:style w:type="paragraph" w:styleId="Header">
    <w:name w:val="header"/>
    <w:basedOn w:val="Normal"/>
    <w:link w:val="HeaderChar"/>
    <w:rsid w:val="004F0406"/>
    <w:pPr>
      <w:pBdr>
        <w:bottom w:val="single" w:sz="4" w:space="1" w:color="auto"/>
      </w:pBd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8A4442"/>
    <w:rPr>
      <w:rFonts w:ascii="DIN-Light" w:hAnsi="DIN-Light"/>
      <w:lang w:eastAsia="de-DE"/>
    </w:rPr>
  </w:style>
  <w:style w:type="paragraph" w:styleId="Footer">
    <w:name w:val="footer"/>
    <w:basedOn w:val="Normal"/>
    <w:link w:val="FooterChar"/>
    <w:uiPriority w:val="99"/>
    <w:rsid w:val="004F0406"/>
    <w:pPr>
      <w:pBdr>
        <w:top w:val="single" w:sz="4" w:space="1" w:color="auto"/>
      </w:pBd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link w:val="Footer"/>
    <w:uiPriority w:val="99"/>
    <w:rsid w:val="007D72A8"/>
    <w:rPr>
      <w:rFonts w:ascii="DIN-Light" w:hAnsi="DIN-Light"/>
      <w:lang w:val="en-US" w:eastAsia="de-DE"/>
    </w:rPr>
  </w:style>
  <w:style w:type="paragraph" w:styleId="BodyTextIndent2">
    <w:name w:val="Body Text Indent 2"/>
    <w:basedOn w:val="Normal"/>
    <w:rsid w:val="004F0406"/>
    <w:pPr>
      <w:ind w:left="708"/>
    </w:pPr>
    <w:rPr>
      <w:rFonts w:ascii="Arial" w:hAnsi="Arial"/>
    </w:rPr>
  </w:style>
  <w:style w:type="character" w:styleId="CommentReference">
    <w:name w:val="annotation reference"/>
    <w:uiPriority w:val="99"/>
    <w:semiHidden/>
    <w:rsid w:val="004F0406"/>
    <w:rPr>
      <w:rFonts w:ascii="DIN-Regular" w:hAnsi="DIN-Regular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F04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442"/>
    <w:rPr>
      <w:rFonts w:ascii="DIN-Light" w:hAnsi="DIN-Light"/>
      <w:lang w:eastAsia="de-DE"/>
    </w:rPr>
  </w:style>
  <w:style w:type="paragraph" w:styleId="BodyText2">
    <w:name w:val="Body Text 2"/>
    <w:aliases w:val="Zitate OH"/>
    <w:basedOn w:val="Normal"/>
    <w:next w:val="Normal"/>
    <w:rsid w:val="004F0406"/>
    <w:pPr>
      <w:shd w:val="clear" w:color="auto" w:fill="E6E6E6"/>
      <w:spacing w:after="120"/>
    </w:pPr>
    <w:rPr>
      <w:rFonts w:ascii="Arial" w:hAnsi="Arial"/>
      <w:sz w:val="18"/>
    </w:rPr>
  </w:style>
  <w:style w:type="paragraph" w:styleId="DocumentMap">
    <w:name w:val="Document Map"/>
    <w:basedOn w:val="Normal"/>
    <w:semiHidden/>
    <w:rsid w:val="004F0406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rsid w:val="004F04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442"/>
    <w:rPr>
      <w:rFonts w:ascii="Tahoma" w:hAnsi="Tahoma" w:cs="Tahoma"/>
      <w:sz w:val="16"/>
      <w:szCs w:val="16"/>
      <w:lang w:eastAsia="de-DE"/>
    </w:rPr>
  </w:style>
  <w:style w:type="paragraph" w:styleId="BodyText3">
    <w:name w:val="Body Text 3"/>
    <w:basedOn w:val="Normal"/>
    <w:rsid w:val="004F0406"/>
    <w:rPr>
      <w:color w:val="FF000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F04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A4442"/>
    <w:rPr>
      <w:rFonts w:ascii="DIN-Light" w:hAnsi="DIN-Light"/>
      <w:b/>
      <w:bCs/>
      <w:lang w:eastAsia="de-DE"/>
    </w:rPr>
  </w:style>
  <w:style w:type="paragraph" w:customStyle="1" w:styleId="CorpsdetexteAllemand">
    <w:name w:val="Corps de texte Allemand"/>
    <w:basedOn w:val="Normal"/>
    <w:rsid w:val="004F0406"/>
    <w:pPr>
      <w:spacing w:before="60" w:after="20"/>
      <w:ind w:left="284"/>
      <w:jc w:val="both"/>
    </w:pPr>
    <w:rPr>
      <w:rFonts w:ascii="Arial" w:hAnsi="Arial"/>
      <w:sz w:val="20"/>
    </w:rPr>
  </w:style>
  <w:style w:type="paragraph" w:customStyle="1" w:styleId="fmtStd">
    <w:name w:val="fmtStd"/>
    <w:rsid w:val="004F0406"/>
    <w:pPr>
      <w:spacing w:line="227" w:lineRule="exact"/>
    </w:pPr>
    <w:rPr>
      <w:rFonts w:ascii="DIN-Light" w:hAnsi="DIN-Light"/>
      <w:lang w:val="de-DE" w:eastAsia="de-DE"/>
    </w:rPr>
  </w:style>
  <w:style w:type="character" w:styleId="PageNumber">
    <w:name w:val="page number"/>
    <w:rsid w:val="004F0406"/>
    <w:rPr>
      <w:rFonts w:ascii="Times New Roman" w:hAnsi="Times New Roman"/>
      <w:sz w:val="20"/>
    </w:rPr>
  </w:style>
  <w:style w:type="paragraph" w:customStyle="1" w:styleId="berschrift1">
    <w:name w:val="Überschrift1"/>
    <w:basedOn w:val="Normal"/>
    <w:rsid w:val="004F0406"/>
    <w:pPr>
      <w:numPr>
        <w:numId w:val="1"/>
      </w:numPr>
      <w:spacing w:after="0"/>
      <w:jc w:val="both"/>
    </w:pPr>
    <w:rPr>
      <w:rFonts w:ascii="Arial" w:hAnsi="Arial" w:cs="Arial"/>
      <w:sz w:val="22"/>
      <w:szCs w:val="22"/>
      <w:lang w:val="de-AT"/>
    </w:rPr>
  </w:style>
  <w:style w:type="paragraph" w:styleId="TOC1">
    <w:name w:val="toc 1"/>
    <w:basedOn w:val="Normal"/>
    <w:next w:val="Normal"/>
    <w:autoRedefine/>
    <w:uiPriority w:val="39"/>
    <w:qFormat/>
    <w:rsid w:val="004F0406"/>
    <w:pPr>
      <w:tabs>
        <w:tab w:val="left" w:pos="480"/>
        <w:tab w:val="right" w:leader="dot" w:pos="9627"/>
      </w:tabs>
      <w:spacing w:before="60" w:after="0"/>
    </w:pPr>
  </w:style>
  <w:style w:type="paragraph" w:styleId="TOC2">
    <w:name w:val="toc 2"/>
    <w:basedOn w:val="TOC1"/>
    <w:next w:val="Normal"/>
    <w:autoRedefine/>
    <w:uiPriority w:val="39"/>
    <w:qFormat/>
    <w:rsid w:val="00324B63"/>
    <w:pPr>
      <w:tabs>
        <w:tab w:val="left" w:pos="960"/>
      </w:tabs>
      <w:ind w:left="238"/>
    </w:pPr>
    <w:rPr>
      <w:noProof/>
      <w:color w:val="000000"/>
    </w:rPr>
  </w:style>
  <w:style w:type="paragraph" w:styleId="TOC3">
    <w:name w:val="toc 3"/>
    <w:basedOn w:val="TOC2"/>
    <w:next w:val="Normal"/>
    <w:autoRedefine/>
    <w:uiPriority w:val="39"/>
    <w:qFormat/>
    <w:rsid w:val="00324B63"/>
    <w:pPr>
      <w:tabs>
        <w:tab w:val="left" w:pos="1440"/>
      </w:tabs>
      <w:spacing w:before="0"/>
      <w:ind w:left="482"/>
    </w:pPr>
    <w:rPr>
      <w:lang w:val="en-GB"/>
    </w:rPr>
  </w:style>
  <w:style w:type="paragraph" w:styleId="TOC4">
    <w:name w:val="toc 4"/>
    <w:basedOn w:val="TOC3"/>
    <w:next w:val="Normal"/>
    <w:autoRedefine/>
    <w:uiPriority w:val="39"/>
    <w:rsid w:val="004F0406"/>
    <w:pPr>
      <w:tabs>
        <w:tab w:val="left" w:pos="1680"/>
      </w:tabs>
      <w:ind w:left="720"/>
    </w:pPr>
  </w:style>
  <w:style w:type="character" w:styleId="Hyperlink">
    <w:name w:val="Hyperlink"/>
    <w:uiPriority w:val="99"/>
    <w:rsid w:val="004F0406"/>
    <w:rPr>
      <w:rFonts w:ascii="DIN-Regular" w:hAnsi="DIN-Regular"/>
      <w:color w:val="0000FF"/>
      <w:u w:val="single"/>
    </w:rPr>
  </w:style>
  <w:style w:type="paragraph" w:customStyle="1" w:styleId="Anlage">
    <w:name w:val="Anlage"/>
    <w:basedOn w:val="Normal"/>
    <w:next w:val="Normal"/>
    <w:rsid w:val="004F0406"/>
    <w:rPr>
      <w:b/>
    </w:rPr>
  </w:style>
  <w:style w:type="paragraph" w:styleId="Caption">
    <w:name w:val="caption"/>
    <w:basedOn w:val="Normal"/>
    <w:next w:val="Normal"/>
    <w:qFormat/>
    <w:rsid w:val="004F0406"/>
    <w:pPr>
      <w:spacing w:before="120" w:after="120"/>
    </w:pPr>
    <w:rPr>
      <w:b/>
      <w:bCs/>
      <w:sz w:val="20"/>
    </w:rPr>
  </w:style>
  <w:style w:type="character" w:customStyle="1" w:styleId="AnlageChar">
    <w:name w:val="Anlage Char"/>
    <w:rsid w:val="004F0406"/>
    <w:rPr>
      <w:rFonts w:ascii="DIN-Light" w:hAnsi="DIN-Light"/>
      <w:b/>
      <w:sz w:val="24"/>
      <w:lang w:val="de-DE" w:eastAsia="de-DE" w:bidi="ar-SA"/>
    </w:rPr>
  </w:style>
  <w:style w:type="paragraph" w:customStyle="1" w:styleId="Inhalt">
    <w:name w:val="Inhalt"/>
    <w:basedOn w:val="Normal"/>
    <w:next w:val="Normal"/>
    <w:rsid w:val="004F0406"/>
    <w:pPr>
      <w:tabs>
        <w:tab w:val="right" w:pos="567"/>
        <w:tab w:val="right" w:pos="1134"/>
        <w:tab w:val="right" w:pos="1701"/>
        <w:tab w:val="right" w:leader="dot" w:pos="9627"/>
      </w:tabs>
      <w:spacing w:after="0"/>
    </w:pPr>
    <w:rPr>
      <w:noProof/>
      <w:sz w:val="22"/>
    </w:rPr>
  </w:style>
  <w:style w:type="paragraph" w:styleId="BodyText">
    <w:name w:val="Body Text"/>
    <w:basedOn w:val="Normal"/>
    <w:link w:val="BodyTextChar"/>
    <w:rsid w:val="004F0406"/>
    <w:pPr>
      <w:spacing w:after="120"/>
      <w:jc w:val="both"/>
    </w:pPr>
    <w:rPr>
      <w:i/>
      <w:lang w:val="en-GB"/>
    </w:rPr>
  </w:style>
  <w:style w:type="character" w:customStyle="1" w:styleId="BodyTextChar">
    <w:name w:val="Body Text Char"/>
    <w:basedOn w:val="DefaultParagraphFont"/>
    <w:link w:val="BodyText"/>
    <w:rsid w:val="008A4442"/>
    <w:rPr>
      <w:rFonts w:ascii="DIN-Light" w:hAnsi="DIN-Light"/>
      <w:i/>
      <w:sz w:val="24"/>
      <w:lang w:val="en-GB" w:eastAsia="de-DE"/>
    </w:rPr>
  </w:style>
  <w:style w:type="table" w:styleId="TableGrid">
    <w:name w:val="Table Grid"/>
    <w:basedOn w:val="TableNormal"/>
    <w:rsid w:val="00691043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usko-tubic">
    <w:name w:val="dusko-tubic"/>
    <w:semiHidden/>
    <w:rsid w:val="0039363C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aliases w:val="EKC List Paragraph,Normal bold,N Heading 3,H3,Use Case List Paragraph,Ref,Equipment,EG Bullet 1,Bullet List Paragraph,List Paragraph1,Bullet Normal,List Paragraph11,List Paragraph111,FooterText,numbered,lp1,Paragraphe de liste"/>
    <w:basedOn w:val="Normal"/>
    <w:link w:val="ListParagraphChar"/>
    <w:uiPriority w:val="34"/>
    <w:qFormat/>
    <w:rsid w:val="00155F68"/>
    <w:pPr>
      <w:ind w:left="720"/>
    </w:pPr>
  </w:style>
  <w:style w:type="paragraph" w:customStyle="1" w:styleId="Default">
    <w:name w:val="Default"/>
    <w:rsid w:val="00522EB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2EB0"/>
    <w:pPr>
      <w:spacing w:before="480"/>
      <w:outlineLvl w:val="9"/>
    </w:pPr>
    <w:rPr>
      <w:rFonts w:ascii="Cambria" w:eastAsia="MS Gothic" w:hAnsi="Cambria"/>
      <w:b w:val="0"/>
      <w:bCs/>
      <w:color w:val="365F91"/>
      <w:kern w:val="0"/>
      <w:sz w:val="28"/>
      <w:szCs w:val="28"/>
      <w:lang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522EB0"/>
    <w:pPr>
      <w:spacing w:after="100" w:line="276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522EB0"/>
    <w:pPr>
      <w:spacing w:after="100" w:line="276" w:lineRule="auto"/>
      <w:ind w:left="1100"/>
    </w:pPr>
    <w:rPr>
      <w:rFonts w:ascii="Calibri" w:hAnsi="Calibri"/>
      <w:sz w:val="22"/>
      <w:szCs w:val="22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522EB0"/>
    <w:pPr>
      <w:spacing w:after="100" w:line="276" w:lineRule="auto"/>
      <w:ind w:left="1320"/>
    </w:pPr>
    <w:rPr>
      <w:rFonts w:ascii="Calibri" w:hAnsi="Calibri"/>
      <w:sz w:val="22"/>
      <w:szCs w:val="22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522EB0"/>
    <w:pPr>
      <w:spacing w:after="100" w:line="276" w:lineRule="auto"/>
      <w:ind w:left="1540"/>
    </w:pPr>
    <w:rPr>
      <w:rFonts w:ascii="Calibri" w:hAnsi="Calibri"/>
      <w:sz w:val="22"/>
      <w:szCs w:val="22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522EB0"/>
    <w:pPr>
      <w:spacing w:after="100" w:line="276" w:lineRule="auto"/>
      <w:ind w:left="1760"/>
    </w:pPr>
    <w:rPr>
      <w:rFonts w:ascii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rsid w:val="008E4A4A"/>
    <w:rPr>
      <w:sz w:val="20"/>
    </w:rPr>
  </w:style>
  <w:style w:type="character" w:customStyle="1" w:styleId="FootnoteTextChar">
    <w:name w:val="Footnote Text Char"/>
    <w:link w:val="FootnoteText"/>
    <w:rsid w:val="008E4A4A"/>
    <w:rPr>
      <w:rFonts w:ascii="DIN-Light" w:hAnsi="DIN-Light"/>
      <w:lang w:eastAsia="de-DE"/>
    </w:rPr>
  </w:style>
  <w:style w:type="character" w:styleId="FootnoteReference">
    <w:name w:val="footnote reference"/>
    <w:rsid w:val="008E4A4A"/>
    <w:rPr>
      <w:rFonts w:ascii="DIN-Regular" w:hAnsi="DIN-Regular"/>
      <w:vertAlign w:val="superscript"/>
    </w:rPr>
  </w:style>
  <w:style w:type="paragraph" w:styleId="NoSpacing">
    <w:name w:val="No Spacing"/>
    <w:uiPriority w:val="1"/>
    <w:qFormat/>
    <w:rsid w:val="00F80A82"/>
    <w:rPr>
      <w:rFonts w:ascii="DIN-Light" w:hAnsi="DIN-Light"/>
      <w:sz w:val="24"/>
      <w:lang w:eastAsia="de-DE"/>
    </w:rPr>
  </w:style>
  <w:style w:type="paragraph" w:styleId="Revision">
    <w:name w:val="Revision"/>
    <w:hidden/>
    <w:uiPriority w:val="99"/>
    <w:semiHidden/>
    <w:rsid w:val="00444F2D"/>
    <w:rPr>
      <w:rFonts w:ascii="DIN-Light" w:hAnsi="DIN-Light"/>
      <w:sz w:val="24"/>
      <w:lang w:eastAsia="de-DE"/>
    </w:rPr>
  </w:style>
  <w:style w:type="table" w:customStyle="1" w:styleId="TableGrid1">
    <w:name w:val="Table Grid1"/>
    <w:basedOn w:val="TableNormal"/>
    <w:next w:val="TableGrid"/>
    <w:uiPriority w:val="59"/>
    <w:rsid w:val="008750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4586A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en-US"/>
    </w:rPr>
  </w:style>
  <w:style w:type="paragraph" w:customStyle="1" w:styleId="n1">
    <w:name w:val="n1"/>
    <w:basedOn w:val="Normal"/>
    <w:rsid w:val="008A4442"/>
    <w:pPr>
      <w:tabs>
        <w:tab w:val="left" w:pos="567"/>
      </w:tabs>
      <w:spacing w:after="0"/>
      <w:jc w:val="both"/>
    </w:pPr>
    <w:rPr>
      <w:rFonts w:ascii="Arial" w:hAnsi="Arial"/>
      <w:b/>
      <w:sz w:val="28"/>
      <w:lang w:val="hr-HR" w:eastAsia="en-US"/>
    </w:rPr>
  </w:style>
  <w:style w:type="character" w:styleId="FollowedHyperlink">
    <w:name w:val="FollowedHyperlink"/>
    <w:rsid w:val="008A4442"/>
    <w:rPr>
      <w:color w:val="800080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8A4442"/>
    <w:pPr>
      <w:spacing w:after="0"/>
    </w:pPr>
    <w:rPr>
      <w:rFonts w:ascii="Times New Roman" w:hAnsi="Times New Roman"/>
      <w:szCs w:val="24"/>
      <w:lang w:eastAsia="en-US"/>
    </w:rPr>
  </w:style>
  <w:style w:type="character" w:customStyle="1" w:styleId="longtext">
    <w:name w:val="long_text"/>
    <w:basedOn w:val="DefaultParagraphFont"/>
    <w:rsid w:val="008A4442"/>
  </w:style>
  <w:style w:type="character" w:customStyle="1" w:styleId="ListParagraphChar">
    <w:name w:val="List Paragraph Char"/>
    <w:aliases w:val="EKC List Paragraph Char,Normal bold Char,N Heading 3 Char,H3 Char,Use Case List Paragraph Char,Ref Char,Equipment Char,EG Bullet 1 Char,Bullet List Paragraph Char,List Paragraph1 Char,Bullet Normal Char,List Paragraph11 Char,lp1 Char"/>
    <w:link w:val="ListParagraph"/>
    <w:uiPriority w:val="34"/>
    <w:qFormat/>
    <w:rsid w:val="00A13571"/>
    <w:rPr>
      <w:rFonts w:ascii="DIN-Light" w:hAnsi="DIN-Light"/>
      <w:sz w:val="24"/>
      <w:lang w:val="sq-AL" w:eastAsia="de-DE"/>
    </w:rPr>
  </w:style>
  <w:style w:type="paragraph" w:customStyle="1" w:styleId="MainText">
    <w:name w:val="Main Text"/>
    <w:basedOn w:val="BodyText"/>
    <w:link w:val="MainTextCar"/>
    <w:qFormat/>
    <w:rsid w:val="00ED5410"/>
    <w:pPr>
      <w:widowControl w:val="0"/>
      <w:spacing w:before="120" w:line="283" w:lineRule="auto"/>
      <w:ind w:left="567" w:right="108"/>
    </w:pPr>
    <w:rPr>
      <w:rFonts w:ascii="Source Sans Pro" w:eastAsia="Calibri" w:hAnsi="Source Sans Pro" w:cs="Calibri"/>
      <w:i w:val="0"/>
      <w:color w:val="231F20"/>
      <w:w w:val="105"/>
      <w:sz w:val="21"/>
      <w:szCs w:val="18"/>
      <w:lang w:eastAsia="en-GB"/>
    </w:rPr>
  </w:style>
  <w:style w:type="character" w:customStyle="1" w:styleId="MainTextCar">
    <w:name w:val="Main Text Car"/>
    <w:link w:val="MainText"/>
    <w:rsid w:val="00ED5410"/>
    <w:rPr>
      <w:rFonts w:ascii="Source Sans Pro" w:eastAsia="Calibri" w:hAnsi="Source Sans Pro" w:cs="Calibri"/>
      <w:color w:val="231F20"/>
      <w:w w:val="105"/>
      <w:sz w:val="21"/>
      <w:szCs w:val="18"/>
      <w:lang w:val="en-GB" w:eastAsia="en-GB"/>
    </w:rPr>
  </w:style>
  <w:style w:type="character" w:customStyle="1" w:styleId="tlid-translation">
    <w:name w:val="tlid-translation"/>
    <w:rsid w:val="00ED5410"/>
  </w:style>
  <w:style w:type="character" w:customStyle="1" w:styleId="Heading4Char">
    <w:name w:val="Heading 4 Char"/>
    <w:basedOn w:val="DefaultParagraphFont"/>
    <w:link w:val="Heading4"/>
    <w:rsid w:val="00B82289"/>
    <w:rPr>
      <w:rFonts w:asciiTheme="minorHAnsi" w:hAnsiTheme="minorHAnsi"/>
      <w:b/>
      <w:bCs/>
      <w:caps/>
      <w:sz w:val="24"/>
      <w:szCs w:val="28"/>
      <w:lang w:val="sq-AL" w:eastAsia="de-DE"/>
    </w:rPr>
  </w:style>
  <w:style w:type="character" w:styleId="PlaceholderText">
    <w:name w:val="Placeholder Text"/>
    <w:basedOn w:val="DefaultParagraphFont"/>
    <w:uiPriority w:val="99"/>
    <w:semiHidden/>
    <w:rsid w:val="008D0680"/>
    <w:rPr>
      <w:color w:val="808080"/>
    </w:rPr>
  </w:style>
  <w:style w:type="paragraph" w:styleId="PlainText">
    <w:name w:val="Plain Text"/>
    <w:basedOn w:val="Normal"/>
    <w:link w:val="PlainTextChar"/>
    <w:semiHidden/>
    <w:unhideWhenUsed/>
    <w:rsid w:val="006B27FC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6B27FC"/>
    <w:rPr>
      <w:rFonts w:ascii="Consolas" w:hAnsi="Consolas"/>
      <w:sz w:val="21"/>
      <w:szCs w:val="21"/>
      <w:lang w:val="sq-AL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footer" w:uiPriority="99"/>
    <w:lsdException w:name="caption" w:qFormat="1"/>
    <w:lsdException w:name="table of figures" w:uiPriority="99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1EC"/>
    <w:pPr>
      <w:keepNext/>
      <w:keepLines/>
      <w:spacing w:after="240"/>
      <w:ind w:left="578"/>
    </w:pPr>
    <w:rPr>
      <w:rFonts w:asciiTheme="minorHAnsi" w:hAnsiTheme="minorHAnsi"/>
      <w:sz w:val="24"/>
      <w:lang w:val="sq-AL" w:eastAsia="de-DE"/>
    </w:rPr>
  </w:style>
  <w:style w:type="paragraph" w:styleId="Heading1">
    <w:name w:val="heading 1"/>
    <w:basedOn w:val="Normal"/>
    <w:next w:val="Normal"/>
    <w:link w:val="Heading1Char"/>
    <w:qFormat/>
    <w:rsid w:val="00C66207"/>
    <w:pPr>
      <w:numPr>
        <w:numId w:val="9"/>
      </w:numPr>
      <w:spacing w:after="360" w:line="276" w:lineRule="auto"/>
      <w:ind w:left="397" w:hanging="397"/>
      <w:outlineLvl w:val="0"/>
    </w:pPr>
    <w:rPr>
      <w:rFonts w:ascii="Calibri" w:hAnsi="Calibri" w:cs="Arial"/>
      <w:b/>
      <w:caps/>
      <w:color w:val="000000"/>
      <w:kern w:val="28"/>
      <w:szCs w:val="24"/>
    </w:rPr>
  </w:style>
  <w:style w:type="paragraph" w:styleId="Heading2">
    <w:name w:val="heading 2"/>
    <w:basedOn w:val="Heading1"/>
    <w:next w:val="Normal"/>
    <w:link w:val="Heading2Char"/>
    <w:qFormat/>
    <w:rsid w:val="00C66207"/>
    <w:pPr>
      <w:numPr>
        <w:ilvl w:val="1"/>
      </w:numPr>
      <w:outlineLvl w:val="1"/>
    </w:pPr>
    <w:rPr>
      <w:b w:val="0"/>
      <w:caps w:val="0"/>
    </w:rPr>
  </w:style>
  <w:style w:type="paragraph" w:styleId="Heading3">
    <w:name w:val="heading 3"/>
    <w:basedOn w:val="Heading2"/>
    <w:next w:val="Normal"/>
    <w:link w:val="Heading3Char"/>
    <w:qFormat/>
    <w:rsid w:val="00F91F0C"/>
    <w:pPr>
      <w:numPr>
        <w:ilvl w:val="2"/>
      </w:num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046EDA"/>
    <w:pPr>
      <w:numPr>
        <w:numId w:val="16"/>
      </w:numPr>
      <w:spacing w:before="360"/>
      <w:ind w:left="2098" w:hanging="1701"/>
      <w:outlineLvl w:val="3"/>
    </w:pPr>
    <w:rPr>
      <w:b/>
      <w:bCs/>
      <w:caps/>
      <w:szCs w:val="28"/>
    </w:rPr>
  </w:style>
  <w:style w:type="paragraph" w:styleId="Heading5">
    <w:name w:val="heading 5"/>
    <w:basedOn w:val="Normal"/>
    <w:next w:val="Normal"/>
    <w:qFormat/>
    <w:rsid w:val="004F0406"/>
    <w:pPr>
      <w:numPr>
        <w:ilvl w:val="4"/>
        <w:numId w:val="2"/>
      </w:numPr>
      <w:spacing w:after="0"/>
      <w:jc w:val="both"/>
      <w:outlineLvl w:val="4"/>
    </w:pPr>
    <w:rPr>
      <w:i/>
      <w:lang w:val="en-GB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A26BF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A26BF"/>
    <w:pPr>
      <w:numPr>
        <w:ilvl w:val="6"/>
        <w:numId w:val="2"/>
      </w:num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A26BF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unhideWhenUsed/>
    <w:qFormat/>
    <w:rsid w:val="008A26BF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66207"/>
    <w:rPr>
      <w:rFonts w:ascii="Calibri" w:hAnsi="Calibri" w:cs="Arial"/>
      <w:b/>
      <w:caps/>
      <w:color w:val="000000"/>
      <w:kern w:val="28"/>
      <w:sz w:val="24"/>
      <w:szCs w:val="24"/>
      <w:lang w:val="sq-AL" w:eastAsia="de-DE"/>
    </w:rPr>
  </w:style>
  <w:style w:type="character" w:customStyle="1" w:styleId="Heading2Char">
    <w:name w:val="Heading 2 Char"/>
    <w:link w:val="Heading2"/>
    <w:rsid w:val="00C66207"/>
    <w:rPr>
      <w:rFonts w:ascii="Calibri" w:hAnsi="Calibri" w:cs="Arial"/>
      <w:color w:val="000000"/>
      <w:kern w:val="28"/>
      <w:sz w:val="24"/>
      <w:szCs w:val="24"/>
      <w:lang w:val="sq-AL" w:eastAsia="de-DE"/>
    </w:rPr>
  </w:style>
  <w:style w:type="character" w:customStyle="1" w:styleId="Heading3Char">
    <w:name w:val="Heading 3 Char"/>
    <w:link w:val="Heading3"/>
    <w:rsid w:val="00F91F0C"/>
    <w:rPr>
      <w:rFonts w:ascii="Calibri" w:hAnsi="Calibri" w:cs="Arial"/>
      <w:color w:val="000000"/>
      <w:kern w:val="28"/>
      <w:sz w:val="24"/>
      <w:szCs w:val="24"/>
      <w:lang w:val="sq-AL" w:eastAsia="de-DE"/>
    </w:rPr>
  </w:style>
  <w:style w:type="character" w:customStyle="1" w:styleId="Heading6Char">
    <w:name w:val="Heading 6 Char"/>
    <w:link w:val="Heading6"/>
    <w:semiHidden/>
    <w:rsid w:val="008A26BF"/>
    <w:rPr>
      <w:rFonts w:ascii="Calibri" w:hAnsi="Calibri"/>
      <w:b/>
      <w:bCs/>
      <w:sz w:val="22"/>
      <w:szCs w:val="22"/>
      <w:lang w:val="sq-AL" w:eastAsia="de-DE"/>
    </w:rPr>
  </w:style>
  <w:style w:type="character" w:customStyle="1" w:styleId="Heading7Char">
    <w:name w:val="Heading 7 Char"/>
    <w:link w:val="Heading7"/>
    <w:semiHidden/>
    <w:rsid w:val="008A26BF"/>
    <w:rPr>
      <w:rFonts w:ascii="Calibri" w:hAnsi="Calibri"/>
      <w:sz w:val="24"/>
      <w:szCs w:val="24"/>
      <w:lang w:val="sq-AL" w:eastAsia="de-DE"/>
    </w:rPr>
  </w:style>
  <w:style w:type="character" w:customStyle="1" w:styleId="Heading8Char">
    <w:name w:val="Heading 8 Char"/>
    <w:link w:val="Heading8"/>
    <w:semiHidden/>
    <w:rsid w:val="008A26BF"/>
    <w:rPr>
      <w:rFonts w:ascii="Calibri" w:hAnsi="Calibri"/>
      <w:i/>
      <w:iCs/>
      <w:sz w:val="24"/>
      <w:szCs w:val="24"/>
      <w:lang w:val="sq-AL" w:eastAsia="de-DE"/>
    </w:rPr>
  </w:style>
  <w:style w:type="character" w:customStyle="1" w:styleId="Heading9Char">
    <w:name w:val="Heading 9 Char"/>
    <w:link w:val="Heading9"/>
    <w:rsid w:val="008A26BF"/>
    <w:rPr>
      <w:rFonts w:ascii="Cambria" w:hAnsi="Cambria"/>
      <w:sz w:val="22"/>
      <w:szCs w:val="22"/>
      <w:lang w:val="sq-AL" w:eastAsia="de-DE"/>
    </w:rPr>
  </w:style>
  <w:style w:type="paragraph" w:styleId="MacroText">
    <w:name w:val="macro"/>
    <w:semiHidden/>
    <w:rsid w:val="004F040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DIN-Regular" w:hAnsi="DIN-Regular"/>
      <w:sz w:val="16"/>
      <w:lang w:val="de-DE" w:eastAsia="de-DE"/>
    </w:rPr>
  </w:style>
  <w:style w:type="paragraph" w:styleId="Title">
    <w:name w:val="Title"/>
    <w:basedOn w:val="Normal"/>
    <w:qFormat/>
    <w:rsid w:val="004F0406"/>
    <w:pPr>
      <w:jc w:val="center"/>
    </w:pPr>
    <w:rPr>
      <w:rFonts w:ascii="Arial" w:hAnsi="Arial"/>
      <w:b/>
      <w:u w:val="single"/>
    </w:rPr>
  </w:style>
  <w:style w:type="paragraph" w:styleId="BodyTextIndent">
    <w:name w:val="Body Text Indent"/>
    <w:basedOn w:val="Normal"/>
    <w:rsid w:val="004F0406"/>
    <w:pPr>
      <w:ind w:left="360"/>
    </w:pPr>
    <w:rPr>
      <w:rFonts w:ascii="Arial" w:hAnsi="Arial"/>
    </w:rPr>
  </w:style>
  <w:style w:type="paragraph" w:styleId="Header">
    <w:name w:val="header"/>
    <w:basedOn w:val="Normal"/>
    <w:link w:val="HeaderChar"/>
    <w:rsid w:val="004F0406"/>
    <w:pPr>
      <w:pBdr>
        <w:bottom w:val="single" w:sz="4" w:space="1" w:color="auto"/>
      </w:pBd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8A4442"/>
    <w:rPr>
      <w:rFonts w:ascii="DIN-Light" w:hAnsi="DIN-Light"/>
      <w:lang w:eastAsia="de-DE"/>
    </w:rPr>
  </w:style>
  <w:style w:type="paragraph" w:styleId="Footer">
    <w:name w:val="footer"/>
    <w:basedOn w:val="Normal"/>
    <w:link w:val="FooterChar"/>
    <w:uiPriority w:val="99"/>
    <w:rsid w:val="004F0406"/>
    <w:pPr>
      <w:pBdr>
        <w:top w:val="single" w:sz="4" w:space="1" w:color="auto"/>
      </w:pBd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link w:val="Footer"/>
    <w:uiPriority w:val="99"/>
    <w:rsid w:val="007D72A8"/>
    <w:rPr>
      <w:rFonts w:ascii="DIN-Light" w:hAnsi="DIN-Light"/>
      <w:lang w:val="en-US" w:eastAsia="de-DE"/>
    </w:rPr>
  </w:style>
  <w:style w:type="paragraph" w:styleId="BodyTextIndent2">
    <w:name w:val="Body Text Indent 2"/>
    <w:basedOn w:val="Normal"/>
    <w:rsid w:val="004F0406"/>
    <w:pPr>
      <w:ind w:left="708"/>
    </w:pPr>
    <w:rPr>
      <w:rFonts w:ascii="Arial" w:hAnsi="Arial"/>
    </w:rPr>
  </w:style>
  <w:style w:type="character" w:styleId="CommentReference">
    <w:name w:val="annotation reference"/>
    <w:uiPriority w:val="99"/>
    <w:semiHidden/>
    <w:rsid w:val="004F0406"/>
    <w:rPr>
      <w:rFonts w:ascii="DIN-Regular" w:hAnsi="DIN-Regular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F04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442"/>
    <w:rPr>
      <w:rFonts w:ascii="DIN-Light" w:hAnsi="DIN-Light"/>
      <w:lang w:eastAsia="de-DE"/>
    </w:rPr>
  </w:style>
  <w:style w:type="paragraph" w:styleId="BodyText2">
    <w:name w:val="Body Text 2"/>
    <w:aliases w:val="Zitate OH"/>
    <w:basedOn w:val="Normal"/>
    <w:next w:val="Normal"/>
    <w:rsid w:val="004F0406"/>
    <w:pPr>
      <w:shd w:val="clear" w:color="auto" w:fill="E6E6E6"/>
      <w:spacing w:after="120"/>
    </w:pPr>
    <w:rPr>
      <w:rFonts w:ascii="Arial" w:hAnsi="Arial"/>
      <w:sz w:val="18"/>
    </w:rPr>
  </w:style>
  <w:style w:type="paragraph" w:styleId="DocumentMap">
    <w:name w:val="Document Map"/>
    <w:basedOn w:val="Normal"/>
    <w:semiHidden/>
    <w:rsid w:val="004F0406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rsid w:val="004F04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442"/>
    <w:rPr>
      <w:rFonts w:ascii="Tahoma" w:hAnsi="Tahoma" w:cs="Tahoma"/>
      <w:sz w:val="16"/>
      <w:szCs w:val="16"/>
      <w:lang w:eastAsia="de-DE"/>
    </w:rPr>
  </w:style>
  <w:style w:type="paragraph" w:styleId="BodyText3">
    <w:name w:val="Body Text 3"/>
    <w:basedOn w:val="Normal"/>
    <w:rsid w:val="004F0406"/>
    <w:rPr>
      <w:color w:val="FF000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F04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A4442"/>
    <w:rPr>
      <w:rFonts w:ascii="DIN-Light" w:hAnsi="DIN-Light"/>
      <w:b/>
      <w:bCs/>
      <w:lang w:eastAsia="de-DE"/>
    </w:rPr>
  </w:style>
  <w:style w:type="paragraph" w:customStyle="1" w:styleId="CorpsdetexteAllemand">
    <w:name w:val="Corps de texte Allemand"/>
    <w:basedOn w:val="Normal"/>
    <w:rsid w:val="004F0406"/>
    <w:pPr>
      <w:spacing w:before="60" w:after="20"/>
      <w:ind w:left="284"/>
      <w:jc w:val="both"/>
    </w:pPr>
    <w:rPr>
      <w:rFonts w:ascii="Arial" w:hAnsi="Arial"/>
      <w:sz w:val="20"/>
    </w:rPr>
  </w:style>
  <w:style w:type="paragraph" w:customStyle="1" w:styleId="fmtStd">
    <w:name w:val="fmtStd"/>
    <w:rsid w:val="004F0406"/>
    <w:pPr>
      <w:spacing w:line="227" w:lineRule="exact"/>
    </w:pPr>
    <w:rPr>
      <w:rFonts w:ascii="DIN-Light" w:hAnsi="DIN-Light"/>
      <w:lang w:val="de-DE" w:eastAsia="de-DE"/>
    </w:rPr>
  </w:style>
  <w:style w:type="character" w:styleId="PageNumber">
    <w:name w:val="page number"/>
    <w:rsid w:val="004F0406"/>
    <w:rPr>
      <w:rFonts w:ascii="Times New Roman" w:hAnsi="Times New Roman"/>
      <w:sz w:val="20"/>
    </w:rPr>
  </w:style>
  <w:style w:type="paragraph" w:customStyle="1" w:styleId="berschrift1">
    <w:name w:val="Überschrift1"/>
    <w:basedOn w:val="Normal"/>
    <w:rsid w:val="004F0406"/>
    <w:pPr>
      <w:numPr>
        <w:numId w:val="1"/>
      </w:numPr>
      <w:spacing w:after="0"/>
      <w:jc w:val="both"/>
    </w:pPr>
    <w:rPr>
      <w:rFonts w:ascii="Arial" w:hAnsi="Arial" w:cs="Arial"/>
      <w:sz w:val="22"/>
      <w:szCs w:val="22"/>
      <w:lang w:val="de-AT"/>
    </w:rPr>
  </w:style>
  <w:style w:type="paragraph" w:styleId="TOC1">
    <w:name w:val="toc 1"/>
    <w:basedOn w:val="Normal"/>
    <w:next w:val="Normal"/>
    <w:autoRedefine/>
    <w:uiPriority w:val="39"/>
    <w:qFormat/>
    <w:rsid w:val="004F0406"/>
    <w:pPr>
      <w:tabs>
        <w:tab w:val="left" w:pos="480"/>
        <w:tab w:val="right" w:leader="dot" w:pos="9627"/>
      </w:tabs>
      <w:spacing w:before="60" w:after="0"/>
    </w:pPr>
  </w:style>
  <w:style w:type="paragraph" w:styleId="TOC2">
    <w:name w:val="toc 2"/>
    <w:basedOn w:val="TOC1"/>
    <w:next w:val="Normal"/>
    <w:autoRedefine/>
    <w:uiPriority w:val="39"/>
    <w:qFormat/>
    <w:rsid w:val="00324B63"/>
    <w:pPr>
      <w:tabs>
        <w:tab w:val="left" w:pos="960"/>
      </w:tabs>
      <w:ind w:left="238"/>
    </w:pPr>
    <w:rPr>
      <w:noProof/>
      <w:color w:val="000000"/>
    </w:rPr>
  </w:style>
  <w:style w:type="paragraph" w:styleId="TOC3">
    <w:name w:val="toc 3"/>
    <w:basedOn w:val="TOC2"/>
    <w:next w:val="Normal"/>
    <w:autoRedefine/>
    <w:uiPriority w:val="39"/>
    <w:qFormat/>
    <w:rsid w:val="00324B63"/>
    <w:pPr>
      <w:tabs>
        <w:tab w:val="left" w:pos="1440"/>
      </w:tabs>
      <w:spacing w:before="0"/>
      <w:ind w:left="482"/>
    </w:pPr>
    <w:rPr>
      <w:lang w:val="en-GB"/>
    </w:rPr>
  </w:style>
  <w:style w:type="paragraph" w:styleId="TOC4">
    <w:name w:val="toc 4"/>
    <w:basedOn w:val="TOC3"/>
    <w:next w:val="Normal"/>
    <w:autoRedefine/>
    <w:uiPriority w:val="39"/>
    <w:rsid w:val="004F0406"/>
    <w:pPr>
      <w:tabs>
        <w:tab w:val="left" w:pos="1680"/>
      </w:tabs>
      <w:ind w:left="720"/>
    </w:pPr>
  </w:style>
  <w:style w:type="character" w:styleId="Hyperlink">
    <w:name w:val="Hyperlink"/>
    <w:uiPriority w:val="99"/>
    <w:rsid w:val="004F0406"/>
    <w:rPr>
      <w:rFonts w:ascii="DIN-Regular" w:hAnsi="DIN-Regular"/>
      <w:color w:val="0000FF"/>
      <w:u w:val="single"/>
    </w:rPr>
  </w:style>
  <w:style w:type="paragraph" w:customStyle="1" w:styleId="Anlage">
    <w:name w:val="Anlage"/>
    <w:basedOn w:val="Normal"/>
    <w:next w:val="Normal"/>
    <w:rsid w:val="004F0406"/>
    <w:rPr>
      <w:b/>
    </w:rPr>
  </w:style>
  <w:style w:type="paragraph" w:styleId="Caption">
    <w:name w:val="caption"/>
    <w:basedOn w:val="Normal"/>
    <w:next w:val="Normal"/>
    <w:qFormat/>
    <w:rsid w:val="004F0406"/>
    <w:pPr>
      <w:spacing w:before="120" w:after="120"/>
    </w:pPr>
    <w:rPr>
      <w:b/>
      <w:bCs/>
      <w:sz w:val="20"/>
    </w:rPr>
  </w:style>
  <w:style w:type="character" w:customStyle="1" w:styleId="AnlageChar">
    <w:name w:val="Anlage Char"/>
    <w:rsid w:val="004F0406"/>
    <w:rPr>
      <w:rFonts w:ascii="DIN-Light" w:hAnsi="DIN-Light"/>
      <w:b/>
      <w:sz w:val="24"/>
      <w:lang w:val="de-DE" w:eastAsia="de-DE" w:bidi="ar-SA"/>
    </w:rPr>
  </w:style>
  <w:style w:type="paragraph" w:customStyle="1" w:styleId="Inhalt">
    <w:name w:val="Inhalt"/>
    <w:basedOn w:val="Normal"/>
    <w:next w:val="Normal"/>
    <w:rsid w:val="004F0406"/>
    <w:pPr>
      <w:tabs>
        <w:tab w:val="right" w:pos="567"/>
        <w:tab w:val="right" w:pos="1134"/>
        <w:tab w:val="right" w:pos="1701"/>
        <w:tab w:val="right" w:leader="dot" w:pos="9627"/>
      </w:tabs>
      <w:spacing w:after="0"/>
    </w:pPr>
    <w:rPr>
      <w:noProof/>
      <w:sz w:val="22"/>
    </w:rPr>
  </w:style>
  <w:style w:type="paragraph" w:styleId="BodyText">
    <w:name w:val="Body Text"/>
    <w:basedOn w:val="Normal"/>
    <w:link w:val="BodyTextChar"/>
    <w:rsid w:val="004F0406"/>
    <w:pPr>
      <w:spacing w:after="120"/>
      <w:jc w:val="both"/>
    </w:pPr>
    <w:rPr>
      <w:i/>
      <w:lang w:val="en-GB"/>
    </w:rPr>
  </w:style>
  <w:style w:type="character" w:customStyle="1" w:styleId="BodyTextChar">
    <w:name w:val="Body Text Char"/>
    <w:basedOn w:val="DefaultParagraphFont"/>
    <w:link w:val="BodyText"/>
    <w:rsid w:val="008A4442"/>
    <w:rPr>
      <w:rFonts w:ascii="DIN-Light" w:hAnsi="DIN-Light"/>
      <w:i/>
      <w:sz w:val="24"/>
      <w:lang w:val="en-GB" w:eastAsia="de-DE"/>
    </w:rPr>
  </w:style>
  <w:style w:type="table" w:styleId="TableGrid">
    <w:name w:val="Table Grid"/>
    <w:basedOn w:val="TableNormal"/>
    <w:rsid w:val="00691043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usko-tubic">
    <w:name w:val="dusko-tubic"/>
    <w:semiHidden/>
    <w:rsid w:val="0039363C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aliases w:val="EKC List Paragraph,Normal bold,N Heading 3,H3,Use Case List Paragraph,Ref,Equipment,EG Bullet 1,Bullet List Paragraph,List Paragraph1,Bullet Normal,List Paragraph11,List Paragraph111,FooterText,numbered,lp1,Paragraphe de liste"/>
    <w:basedOn w:val="Normal"/>
    <w:link w:val="ListParagraphChar"/>
    <w:uiPriority w:val="34"/>
    <w:qFormat/>
    <w:rsid w:val="00155F68"/>
    <w:pPr>
      <w:ind w:left="720"/>
    </w:pPr>
  </w:style>
  <w:style w:type="paragraph" w:customStyle="1" w:styleId="Default">
    <w:name w:val="Default"/>
    <w:rsid w:val="00522EB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2EB0"/>
    <w:pPr>
      <w:spacing w:before="480"/>
      <w:outlineLvl w:val="9"/>
    </w:pPr>
    <w:rPr>
      <w:rFonts w:ascii="Cambria" w:eastAsia="MS Gothic" w:hAnsi="Cambria"/>
      <w:b w:val="0"/>
      <w:bCs/>
      <w:color w:val="365F91"/>
      <w:kern w:val="0"/>
      <w:sz w:val="28"/>
      <w:szCs w:val="28"/>
      <w:lang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522EB0"/>
    <w:pPr>
      <w:spacing w:after="100" w:line="276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522EB0"/>
    <w:pPr>
      <w:spacing w:after="100" w:line="276" w:lineRule="auto"/>
      <w:ind w:left="1100"/>
    </w:pPr>
    <w:rPr>
      <w:rFonts w:ascii="Calibri" w:hAnsi="Calibri"/>
      <w:sz w:val="22"/>
      <w:szCs w:val="22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522EB0"/>
    <w:pPr>
      <w:spacing w:after="100" w:line="276" w:lineRule="auto"/>
      <w:ind w:left="1320"/>
    </w:pPr>
    <w:rPr>
      <w:rFonts w:ascii="Calibri" w:hAnsi="Calibri"/>
      <w:sz w:val="22"/>
      <w:szCs w:val="22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522EB0"/>
    <w:pPr>
      <w:spacing w:after="100" w:line="276" w:lineRule="auto"/>
      <w:ind w:left="1540"/>
    </w:pPr>
    <w:rPr>
      <w:rFonts w:ascii="Calibri" w:hAnsi="Calibri"/>
      <w:sz w:val="22"/>
      <w:szCs w:val="22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522EB0"/>
    <w:pPr>
      <w:spacing w:after="100" w:line="276" w:lineRule="auto"/>
      <w:ind w:left="1760"/>
    </w:pPr>
    <w:rPr>
      <w:rFonts w:ascii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rsid w:val="008E4A4A"/>
    <w:rPr>
      <w:sz w:val="20"/>
    </w:rPr>
  </w:style>
  <w:style w:type="character" w:customStyle="1" w:styleId="FootnoteTextChar">
    <w:name w:val="Footnote Text Char"/>
    <w:link w:val="FootnoteText"/>
    <w:rsid w:val="008E4A4A"/>
    <w:rPr>
      <w:rFonts w:ascii="DIN-Light" w:hAnsi="DIN-Light"/>
      <w:lang w:eastAsia="de-DE"/>
    </w:rPr>
  </w:style>
  <w:style w:type="character" w:styleId="FootnoteReference">
    <w:name w:val="footnote reference"/>
    <w:rsid w:val="008E4A4A"/>
    <w:rPr>
      <w:rFonts w:ascii="DIN-Regular" w:hAnsi="DIN-Regular"/>
      <w:vertAlign w:val="superscript"/>
    </w:rPr>
  </w:style>
  <w:style w:type="paragraph" w:styleId="NoSpacing">
    <w:name w:val="No Spacing"/>
    <w:uiPriority w:val="1"/>
    <w:qFormat/>
    <w:rsid w:val="00F80A82"/>
    <w:rPr>
      <w:rFonts w:ascii="DIN-Light" w:hAnsi="DIN-Light"/>
      <w:sz w:val="24"/>
      <w:lang w:eastAsia="de-DE"/>
    </w:rPr>
  </w:style>
  <w:style w:type="paragraph" w:styleId="Revision">
    <w:name w:val="Revision"/>
    <w:hidden/>
    <w:uiPriority w:val="99"/>
    <w:semiHidden/>
    <w:rsid w:val="00444F2D"/>
    <w:rPr>
      <w:rFonts w:ascii="DIN-Light" w:hAnsi="DIN-Light"/>
      <w:sz w:val="24"/>
      <w:lang w:eastAsia="de-DE"/>
    </w:rPr>
  </w:style>
  <w:style w:type="table" w:customStyle="1" w:styleId="TableGrid1">
    <w:name w:val="Table Grid1"/>
    <w:basedOn w:val="TableNormal"/>
    <w:next w:val="TableGrid"/>
    <w:uiPriority w:val="59"/>
    <w:rsid w:val="008750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4586A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en-US"/>
    </w:rPr>
  </w:style>
  <w:style w:type="paragraph" w:customStyle="1" w:styleId="n1">
    <w:name w:val="n1"/>
    <w:basedOn w:val="Normal"/>
    <w:rsid w:val="008A4442"/>
    <w:pPr>
      <w:tabs>
        <w:tab w:val="left" w:pos="567"/>
      </w:tabs>
      <w:spacing w:after="0"/>
      <w:jc w:val="both"/>
    </w:pPr>
    <w:rPr>
      <w:rFonts w:ascii="Arial" w:hAnsi="Arial"/>
      <w:b/>
      <w:sz w:val="28"/>
      <w:lang w:val="hr-HR" w:eastAsia="en-US"/>
    </w:rPr>
  </w:style>
  <w:style w:type="character" w:styleId="FollowedHyperlink">
    <w:name w:val="FollowedHyperlink"/>
    <w:rsid w:val="008A4442"/>
    <w:rPr>
      <w:color w:val="800080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8A4442"/>
    <w:pPr>
      <w:spacing w:after="0"/>
    </w:pPr>
    <w:rPr>
      <w:rFonts w:ascii="Times New Roman" w:hAnsi="Times New Roman"/>
      <w:szCs w:val="24"/>
      <w:lang w:eastAsia="en-US"/>
    </w:rPr>
  </w:style>
  <w:style w:type="character" w:customStyle="1" w:styleId="longtext">
    <w:name w:val="long_text"/>
    <w:basedOn w:val="DefaultParagraphFont"/>
    <w:rsid w:val="008A4442"/>
  </w:style>
  <w:style w:type="character" w:customStyle="1" w:styleId="ListParagraphChar">
    <w:name w:val="List Paragraph Char"/>
    <w:aliases w:val="EKC List Paragraph Char,Normal bold Char,N Heading 3 Char,H3 Char,Use Case List Paragraph Char,Ref Char,Equipment Char,EG Bullet 1 Char,Bullet List Paragraph Char,List Paragraph1 Char,Bullet Normal Char,List Paragraph11 Char,lp1 Char"/>
    <w:link w:val="ListParagraph"/>
    <w:uiPriority w:val="34"/>
    <w:qFormat/>
    <w:rsid w:val="00A13571"/>
    <w:rPr>
      <w:rFonts w:ascii="DIN-Light" w:hAnsi="DIN-Light"/>
      <w:sz w:val="24"/>
      <w:lang w:val="sq-AL" w:eastAsia="de-DE"/>
    </w:rPr>
  </w:style>
  <w:style w:type="paragraph" w:customStyle="1" w:styleId="MainText">
    <w:name w:val="Main Text"/>
    <w:basedOn w:val="BodyText"/>
    <w:link w:val="MainTextCar"/>
    <w:qFormat/>
    <w:rsid w:val="00ED5410"/>
    <w:pPr>
      <w:widowControl w:val="0"/>
      <w:spacing w:before="120" w:line="283" w:lineRule="auto"/>
      <w:ind w:left="567" w:right="108"/>
    </w:pPr>
    <w:rPr>
      <w:rFonts w:ascii="Source Sans Pro" w:eastAsia="Calibri" w:hAnsi="Source Sans Pro" w:cs="Calibri"/>
      <w:i w:val="0"/>
      <w:color w:val="231F20"/>
      <w:w w:val="105"/>
      <w:sz w:val="21"/>
      <w:szCs w:val="18"/>
      <w:lang w:eastAsia="en-GB"/>
    </w:rPr>
  </w:style>
  <w:style w:type="character" w:customStyle="1" w:styleId="MainTextCar">
    <w:name w:val="Main Text Car"/>
    <w:link w:val="MainText"/>
    <w:rsid w:val="00ED5410"/>
    <w:rPr>
      <w:rFonts w:ascii="Source Sans Pro" w:eastAsia="Calibri" w:hAnsi="Source Sans Pro" w:cs="Calibri"/>
      <w:color w:val="231F20"/>
      <w:w w:val="105"/>
      <w:sz w:val="21"/>
      <w:szCs w:val="18"/>
      <w:lang w:val="en-GB" w:eastAsia="en-GB"/>
    </w:rPr>
  </w:style>
  <w:style w:type="character" w:customStyle="1" w:styleId="tlid-translation">
    <w:name w:val="tlid-translation"/>
    <w:rsid w:val="00ED5410"/>
  </w:style>
  <w:style w:type="character" w:customStyle="1" w:styleId="Heading4Char">
    <w:name w:val="Heading 4 Char"/>
    <w:basedOn w:val="DefaultParagraphFont"/>
    <w:link w:val="Heading4"/>
    <w:rsid w:val="00B82289"/>
    <w:rPr>
      <w:rFonts w:asciiTheme="minorHAnsi" w:hAnsiTheme="minorHAnsi"/>
      <w:b/>
      <w:bCs/>
      <w:caps/>
      <w:sz w:val="24"/>
      <w:szCs w:val="28"/>
      <w:lang w:val="sq-AL" w:eastAsia="de-DE"/>
    </w:rPr>
  </w:style>
  <w:style w:type="character" w:styleId="PlaceholderText">
    <w:name w:val="Placeholder Text"/>
    <w:basedOn w:val="DefaultParagraphFont"/>
    <w:uiPriority w:val="99"/>
    <w:semiHidden/>
    <w:rsid w:val="008D0680"/>
    <w:rPr>
      <w:color w:val="808080"/>
    </w:rPr>
  </w:style>
  <w:style w:type="paragraph" w:styleId="PlainText">
    <w:name w:val="Plain Text"/>
    <w:basedOn w:val="Normal"/>
    <w:link w:val="PlainTextChar"/>
    <w:semiHidden/>
    <w:unhideWhenUsed/>
    <w:rsid w:val="006B27FC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6B27FC"/>
    <w:rPr>
      <w:rFonts w:ascii="Consolas" w:hAnsi="Consolas"/>
      <w:sz w:val="21"/>
      <w:szCs w:val="21"/>
      <w:lang w:val="sq-AL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7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9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8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82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9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microsoft.com/office/2011/relationships/people" Target="peop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emf"/><Relationship Id="rId22" Type="http://schemas.openxmlformats.org/officeDocument/2006/relationships/header" Target="header1.xml"/><Relationship Id="rId35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2E6DF-CF2D-427E-AB58-8266C9679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9461</Words>
  <Characters>53931</Characters>
  <Application>Microsoft Office Word</Application>
  <DocSecurity>0</DocSecurity>
  <Lines>449</Lines>
  <Paragraphs>126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EMS_KOSTT Framework inter TSO agreement</vt:lpstr>
      <vt:lpstr>Netz- und Systemführungsvertrag</vt:lpstr>
    </vt:vector>
  </TitlesOfParts>
  <Company>KOSTT</Company>
  <LinksUpToDate>false</LinksUpToDate>
  <CharactersWithSpaces>63266</CharactersWithSpaces>
  <SharedDoc>false</SharedDoc>
  <HLinks>
    <vt:vector size="36" baseType="variant"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_Toc23941763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_Toc23941762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_Toc23941761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_Toc23941760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_Toc23941759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_Toc23941758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EMS_KOSTT Framework inter TSO agreement</dc:title>
  <dc:subject>EMS_KOSTT AGREEMENT</dc:subject>
  <dc:creator>EnCS</dc:creator>
  <cp:keywords>EMS, KOSTT</cp:keywords>
  <cp:lastModifiedBy>Fellenza Xhelili</cp:lastModifiedBy>
  <cp:revision>2</cp:revision>
  <cp:lastPrinted>2020-08-19T11:57:00Z</cp:lastPrinted>
  <dcterms:created xsi:type="dcterms:W3CDTF">2020-08-21T07:04:00Z</dcterms:created>
  <dcterms:modified xsi:type="dcterms:W3CDTF">2020-08-21T07:04:00Z</dcterms:modified>
</cp:coreProperties>
</file>